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DASH AWS EC2 Access Guide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color w:val="0b5394"/>
          <w:sz w:val="28"/>
          <w:szCs w:val="28"/>
        </w:rPr>
      </w:pPr>
      <w:bookmarkStart w:colFirst="0" w:colLast="0" w:name="_q99splqdkmvs" w:id="0"/>
      <w:bookmarkEnd w:id="0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Input Guide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input parameters required for provisioning AWS EC2 using the DASH portal. Each parameter includes a description, available options, usage guidance, and notes on valid combinations when applicable.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unique name to identify the ec2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alphanumeric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clear naming conventions for easier resource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os_template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Pre-configured base operating system image (Amazon Machine Image) used for provisioning the EC2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ubuntu-2204-lts, ubuntu-2004-lts,ubuntu-2404-lts,rhel-9, rhel-8, windows-2019, windows-2022, centos, amazon-linux, amazon-linux-2023.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an OS required for your workload.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size and configuration of the EC2 instance, which defines the amount of vCPUs, memory, and networking performance allocated.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t2.nano, t2.micro, t2.small, t2.medium, t2.large, t2.xlarge, t2.2xlarge, a1.metal, c4.large, c4.xlarge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 (vCPU, memory).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AWS Region in which the EC2 instance will be deployed.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us-east-1, us-west-2, eu-west-1, ap-south-1, ca-central-1, eu-west-2, ap-southeast-1, sa-east-1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region that is geographically closest to your end users or integrated services to minimize latency and improve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name of the service that has to be installed in the EC2.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docker, minio, mongodb, nfs, nginx, postgres, kubernetes, llavallm,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the role the instance will serve (eg: Docker for container hosts, Postgres for 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team or individual responsible for provisioning, managing, and maintaining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Specify the team name or individual responsible for maintaining the instance.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correct team/individual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Associated service or application name for the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associated service name linked to the instance.</w:t>
              <w:br w:type="textWrapping"/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a service name linked to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or initiative name linked to the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 the project or initiative name related to the resource.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the project name related to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target environment (e.g., development, testing, prod) where the resource will be provisioned.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the deployment environment name (e.g., dev, test, prod)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the environment where the instance has to be deployed.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expire after 30 days. Create this service now, or schedule for a later date?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EC2 will be deleted 30 days after creation, or it can be scheduled to be created at a later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EC2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>
          <w:b w:val="1"/>
          <w:bCs w:val="1"/>
          <w:color w:val="0b5394"/>
          <w:sz w:val="28"/>
          <w:szCs w:val="28"/>
        </w:rPr>
      </w:pPr>
      <w:bookmarkStart w:colFirst="0" w:colLast="0" w:name="_gjcc93k9ibw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b w:val="1"/>
          <w:bCs w:val="1"/>
          <w:color w:val="0b5394"/>
          <w:sz w:val="28"/>
          <w:szCs w:val="28"/>
        </w:rPr>
      </w:pPr>
      <w:bookmarkStart w:colFirst="0" w:colLast="0" w:name="_powk0yawpm6" w:id="2"/>
      <w:bookmarkEnd w:id="2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Sample Input Selection: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</w:rPr>
        <w:drawing>
          <wp:inline distB="114300" distT="114300" distL="114300" distR="114300">
            <wp:extent cx="5943600" cy="477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0b5394"/>
          <w:sz w:val="28"/>
          <w:szCs w:val="28"/>
        </w:rPr>
      </w:pPr>
      <w:bookmarkStart w:colFirst="0" w:colLast="0" w:name="_i6wuzlr599m9" w:id="3"/>
      <w:bookmarkEnd w:id="3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Output Guide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output values generated after AWS EC2 provisioning through the DASH Portal. These outputs can be used to access, manage, and connect to your virtual machine.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unique name to identify the EC2.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dash-dash-ec2-j0R2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unique id to identify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i-03c1ab84935f81532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private_ip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IP of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10.0.1.50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Key to login to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RSA PRIVATE KEY&gt;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public_ip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IP of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98.87.6.47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to SSH into the EC2.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Tdzg00e9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ssh_username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 to login to the EC2.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vm_name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Instance name used for easy identification and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dash-ec2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>
          <w:b w:val="1"/>
          <w:bCs w:val="1"/>
          <w:color w:val="0b5394"/>
          <w:sz w:val="28"/>
          <w:szCs w:val="28"/>
        </w:rPr>
      </w:pPr>
      <w:bookmarkStart w:colFirst="0" w:colLast="0" w:name="_35zt8hpx42gx" w:id="4"/>
      <w:bookmarkEnd w:id="4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Steps to SSH to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EC2 instance: </w:t>
      </w:r>
    </w:p>
    <w:p w:rsidR="00000000" w:rsidDel="00000000" w:rsidP="00000000" w:rsidRDefault="00000000" w:rsidRPr="00000000" w14:paraId="00000062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SSH into the Elastic Compute Cloud(Linux-based 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 the following commands to connect to and manage your AWS EC2. Replace placeholder values like</w:t>
      </w:r>
      <w:r w:rsidDel="00000000" w:rsidR="00000000" w:rsidRPr="00000000">
        <w:rPr>
          <w:b w:val="1"/>
          <w:bCs w:val="1"/>
          <w:rtl w:val="0"/>
        </w:rPr>
        <w:t xml:space="preserve"> &lt;public_ip_address&gt;, &lt;ssh_username&gt;</w:t>
      </w:r>
      <w:r w:rsidDel="00000000" w:rsidR="00000000" w:rsidRPr="00000000">
        <w:rPr>
          <w:rtl w:val="0"/>
        </w:rPr>
        <w:t xml:space="preserve">, etc., with the actual outputs provided during provisioning.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ssh &lt;ssh_username&gt;@&lt;public_ip_address&gt;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prompted, enter the value of </w:t>
      </w:r>
      <w:r w:rsidDel="00000000" w:rsidR="00000000" w:rsidRPr="00000000">
        <w:rPr>
          <w:color w:val="ff0000"/>
          <w:rtl w:val="0"/>
        </w:rPr>
        <w:t xml:space="preserve">ssh_password</w:t>
      </w:r>
      <w:r w:rsidDel="00000000" w:rsidR="00000000" w:rsidRPr="00000000">
        <w:rPr>
          <w:rtl w:val="0"/>
        </w:rPr>
        <w:t xml:space="preserve"> to log in to the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ff0000"/>
          <w:rtl w:val="0"/>
        </w:rPr>
        <w:t xml:space="preserve">ssh dash@</w:t>
      </w:r>
      <w:r w:rsidDel="00000000" w:rsidR="00000000" w:rsidRPr="00000000">
        <w:rPr>
          <w:color w:val="ff0000"/>
          <w:highlight w:val="white"/>
          <w:rtl w:val="0"/>
        </w:rPr>
        <w:t xml:space="preserve">98.87.6.47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RDP into the Virtual Machine (Windows-based OS):</w:t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1. Open Remote Desktop Connection (mstsc on Windows).</w:t>
        <w:br w:type="textWrapping"/>
        <w:t xml:space="preserve">2. Enter the Public IP Address (e.g., 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98.87.6.47</w:t>
      </w:r>
      <w:r w:rsidDel="00000000" w:rsidR="00000000" w:rsidRPr="00000000">
        <w:rPr>
          <w:rtl w:val="0"/>
        </w:rPr>
        <w:t xml:space="preserve">).</w:t>
        <w:br w:type="textWrapping"/>
        <w:t xml:space="preserve">3. Use the username (ssh_username) and password (ssh_password) from the outputs.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