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0qebwmb3d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 Service Overview – Amazon Simple Storage Service (S3)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nbcimifbk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Guide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s3s4jto9ml8i" w:id="2"/>
      <w:bookmarkEnd w:id="2"/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DASH provisions S3 buckets with standardized configuration for tagging, IAM access, versioning, and encryption — ensuring secure, auditable, and cost-optimized object storage across environments.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bcuhrzsw6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Parameters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40.0715380684721"/>
        <w:gridCol w:w="2845.784363822177"/>
        <w:gridCol w:w="2558.814512008176"/>
        <w:gridCol w:w="2415.329586101175"/>
        <w:tblGridChange w:id="0">
          <w:tblGrid>
            <w:gridCol w:w="1540.0715380684721"/>
            <w:gridCol w:w="2845.784363822177"/>
            <w:gridCol w:w="2558.814512008176"/>
            <w:gridCol w:w="2415.32958610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Name of the project associated with the bucket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s3buc, finops, ecommerce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Used for tagging and naming standards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Application/service using the bucket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test, api, datalake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Helps with cost allocation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Deployment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dev, test, prod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Controls environment-based configurations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AWS region where bucket is deployed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us-east-1, ap-south-1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Choose nearest region for performance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bucket_name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Base name for S3 bucket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wrs, logs, images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Must be globally unique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Responsible person/team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akash.sridhar@cdw.com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Used for tagging and governance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IAM username linked to bucket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akash.sridhar@cdw.com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Should match corporate IAM pattern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wgiwst1zj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 Selection</w:t>
      </w:r>
    </w:p>
    <w:tbl>
      <w:tblPr>
        <w:tblStyle w:val="Table2"/>
        <w:tblW w:w="5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10"/>
        <w:gridCol w:w="2885"/>
        <w:gridCol w:w="1205"/>
        <w:tblGridChange w:id="0">
          <w:tblGrid>
            <w:gridCol w:w="1610"/>
            <w:gridCol w:w="2885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s3buc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us-east-1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bucket_name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akash.sridhar@cdw.com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akash.sridhar@cdw.com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r5jhqvcxk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Guide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27.519500780031"/>
        <w:gridCol w:w="2691.6692667706707"/>
        <w:gridCol w:w="3640.811232449298"/>
        <w:tblGridChange w:id="0">
          <w:tblGrid>
            <w:gridCol w:w="3027.519500780031"/>
            <w:gridCol w:w="2691.6692667706707"/>
            <w:gridCol w:w="3640.8112324492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s3_bucket_name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Name of the S3 bucket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dash-wrs-ayid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s3_bucket_uri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S3 URI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s3://dash-wrs-ayid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s3_bucket_https_url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HTTPS endpoint for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https://dash-wrs-ayid.s3.amazonaws.com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s3_bucket_region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Region of bucket 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us-east-1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access_key_count_condition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Count of existing IAM access keys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d4ztkql9z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&amp; Usage (CLI Steps)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kb0ujk8vp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Set AWS Credentials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AWS_ACCESS_KEY_ID="&lt;ACCESS_KEY_ID&gt;"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AWS_SECRET_ACCESS_KEY="&lt;SECRET_ACCESS_KEY&gt;"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AWS_DEFAULT_REGION="us-east-1"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crqua1aul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 Bucket Exists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s3 ls s3://dash-wrs-ayid --region us-east-1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2025-11-11 17:32:00  s3://dash-wrs-ayid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jchtyocpl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Upload Files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s3 cp ./sample.txt s3://dash-wrs-ayid/sample.txt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34nysxosd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Download Files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s3 cp s3://dash-wrs-ayid/sample.txt ./downloaded_sample.txt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0lgcd7psi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List All Objects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s3 ls s3://dash-wrs-ayid --recursive --human-readable --summarize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sh-wrs-ayid.s3.amazonaw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