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Study: Text Summarization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20" w:line="36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Build a text summarization system to highlight a summary of a given document (news article). The training and testing data set is provided for the same.</w:t>
      </w:r>
      <w:r w:rsidDel="00000000" w:rsidR="00000000" w:rsidRPr="00000000">
        <w:rPr>
          <w:b w:val="1"/>
          <w:rtl w:val="0"/>
        </w:rPr>
        <w:t xml:space="preserve"> Generate both extractive as well as abstractive summary separately.  </w:t>
      </w:r>
      <w:r w:rsidDel="00000000" w:rsidR="00000000" w:rsidRPr="00000000">
        <w:rPr>
          <w:rtl w:val="0"/>
        </w:rPr>
        <w:t xml:space="preserve">(If not able to implement the abstractive text summarization, please do send the one-page document explaining the approach)</w:t>
      </w:r>
    </w:p>
    <w:p w:rsidR="00000000" w:rsidDel="00000000" w:rsidP="00000000" w:rsidRDefault="00000000" w:rsidRPr="00000000" w14:paraId="00000004">
      <w:pPr>
        <w:pageBreakBefore w:val="0"/>
        <w:spacing w:before="12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320" w:lineRule="auto"/>
        <w:ind w:left="940" w:hanging="360"/>
      </w:pPr>
      <w:r w:rsidDel="00000000" w:rsidR="00000000" w:rsidRPr="00000000">
        <w:rPr>
          <w:rtl w:val="0"/>
        </w:rPr>
        <w:t xml:space="preserve">Make sure there is only one entry point to run the code. (run.py for eg.). Also, add a readme file with instructions to execute the code.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The code should take any test document as input and output should be extractive and abstractive text summary.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  <w:rPr>
          <w:u w:val="none"/>
        </w:rPr>
      </w:pPr>
      <w:r w:rsidDel="00000000" w:rsidR="00000000" w:rsidRPr="00000000">
        <w:rPr>
          <w:rtl w:val="0"/>
        </w:rPr>
        <w:t xml:space="preserve">Use python as the programming language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rtl w:val="0"/>
        </w:rPr>
        <w:t xml:space="preserve">Send a one-page description of your approach.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rtl w:val="0"/>
        </w:rPr>
        <w:t xml:space="preserve">Please make the necessary assumptions (if any) and mention the same in the submission document.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beforeAutospacing="0" w:lineRule="auto"/>
        <w:ind w:left="940" w:hanging="360"/>
        <w:rPr>
          <w:u w:val="none"/>
        </w:rPr>
      </w:pPr>
      <w:r w:rsidDel="00000000" w:rsidR="00000000" w:rsidRPr="00000000">
        <w:rPr>
          <w:rtl w:val="0"/>
        </w:rPr>
        <w:t xml:space="preserve">Please upload the code in Github and share the link.</w:t>
      </w:r>
    </w:p>
    <w:p w:rsidR="00000000" w:rsidDel="00000000" w:rsidP="00000000" w:rsidRDefault="00000000" w:rsidRPr="00000000" w14:paraId="0000000C">
      <w:pPr>
        <w:pageBreakBefore w:val="0"/>
        <w:spacing w:before="120" w:line="36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https://drive.google.com/file/d/1VGthRzHtBSIO182zMCMiqY-YV-D0mLLG/view?usp=sharing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Data-set contains new articles (documents) for training and testing. The summary (or highlight) in the training set is represented as @highlight.</w:t>
      </w:r>
    </w:p>
    <w:p w:rsidR="00000000" w:rsidDel="00000000" w:rsidP="00000000" w:rsidRDefault="00000000" w:rsidRPr="00000000" w14:paraId="0000000E">
      <w:pPr>
        <w:pageBreakBefore w:val="0"/>
        <w:spacing w:before="12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GthRzHtBSIO182zMCMiqY-YV-D0mLL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