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</w:t>
      </w:r>
      <w:r>
        <w:rPr>
          <w:rFonts w:ascii="Comic Sans MS" w:hAnsi="Comic Sans MS"/>
          <w:b/>
          <w:sz w:val="36"/>
          <w:u w:val="single"/>
        </w:rPr>
        <w:t>Cyber Security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</w:rPr>
        <w:t xml:space="preserve">                                  </w:t>
      </w:r>
      <w:r>
        <w:rPr>
          <w:rFonts w:ascii="Arial" w:cs="Arial" w:hAnsi="Arial"/>
          <w:b/>
          <w:sz w:val="32"/>
        </w:rPr>
        <w:t>Assignment Day 4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1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 </w:t>
      </w:r>
      <w:r>
        <w:rPr>
          <w:rFonts w:ascii="Arial" w:cs="Arial" w:hAnsi="Arial"/>
          <w:sz w:val="28"/>
        </w:rPr>
        <w:t xml:space="preserve">Find out the mail servers of the following domain: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Ibm.com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Wipro.com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Command Prompt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>Type: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          </w:t>
      </w:r>
      <w:r>
        <w:rPr>
          <w:rFonts w:ascii="Arial" w:cs="Arial" w:hAnsi="Arial"/>
          <w:noProof/>
          <w:sz w:val="28"/>
          <w:highlight w:val="cyan"/>
        </w:rPr>
        <w:t>ipconfig</w:t>
      </w:r>
    </w:p>
    <w:p>
      <w:pPr>
        <w:pStyle w:val="style0"/>
        <w:rPr>
          <w:rFonts w:ascii="Arial" w:cs="Arial" w:hAnsi="Arial"/>
          <w:noProof/>
          <w:sz w:val="28"/>
          <w:highlight w:val="cyan"/>
        </w:rPr>
      </w:pPr>
      <w:r>
        <w:rPr>
          <w:rFonts w:ascii="Arial" w:cs="Arial" w:hAnsi="Arial"/>
          <w:noProof/>
          <w:sz w:val="28"/>
        </w:rPr>
        <w:t xml:space="preserve">          </w:t>
      </w:r>
      <w:r>
        <w:rPr>
          <w:rFonts w:ascii="Arial" w:cs="Arial" w:hAnsi="Arial"/>
          <w:noProof/>
          <w:sz w:val="28"/>
          <w:highlight w:val="cyan"/>
        </w:rPr>
        <w:t>nslookup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highlight w:val="cyan"/>
        </w:rPr>
        <w:t>www.Ibm.com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1481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www.Wipro.com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2225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2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Find the locations, where these email servers are hosted.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yellow"/>
        </w:rPr>
        <w:t>Cont. of Question 1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highlight w:val="cyan"/>
        </w:rPr>
        <w:t>set type=mx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Ibm.com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9032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1: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485" t="14798" r="-485" b="897"/>
                    <a:stretch/>
                  </pic:blipFill>
                  <pic:spPr>
                    <a:xfrm rot="0">
                      <a:off x="0" y="0"/>
                      <a:ext cx="3928109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2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1762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20001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</w:rPr>
        <w:t>Address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35660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3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Scan and find out port numbers open </w:t>
      </w:r>
      <w:r>
        <w:rPr>
          <w:rFonts w:ascii="Arial" w:cs="Arial" w:hAnsi="Arial"/>
          <w:sz w:val="28"/>
          <w:highlight w:val="lightGray"/>
        </w:rPr>
        <w:t>203.163.246.23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Kali-pc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Right click on the screen and </w:t>
      </w:r>
      <w:r>
        <w:rPr>
          <w:rFonts w:ascii="Arial" w:cs="Arial" w:hAnsi="Arial"/>
          <w:sz w:val="28"/>
          <w:highlight w:val="yellow"/>
        </w:rPr>
        <w:t>Open Terminal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highlight w:val="cyan"/>
        </w:rPr>
        <w:t>sudo su –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password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– </w:t>
      </w:r>
      <w:r>
        <w:rPr>
          <w:rFonts w:ascii="Arial" w:cs="Arial" w:hAnsi="Arial"/>
          <w:sz w:val="28"/>
          <w:highlight w:val="cyan"/>
        </w:rPr>
        <w:t>nmap –Pn –sS 203.163.246.23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4796" cy="180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0" cstate="print"/>
                    <a:srcRect l="14714" t="17807" r="0" b="3907"/>
                    <a:stretch/>
                  </pic:blipFill>
                  <pic:spPr>
                    <a:xfrm rot="0">
                      <a:off x="0" y="0"/>
                      <a:ext cx="5867400" cy="32868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14862" t="19286" r="0" b="10746"/>
                    <a:stretch/>
                  </pic:blipFill>
                  <pic:spPr>
                    <a:xfrm rot="0">
                      <a:off x="0" y="0"/>
                      <a:ext cx="5354955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4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Install nessus in a VM and scan your laptop/desktop for CVE</w:t>
      </w:r>
    </w:p>
    <w:p>
      <w:pPr>
        <w:pStyle w:val="style0"/>
        <w:rPr>
          <w:rFonts w:ascii="Arial" w:cs="Arial" w:hAnsi="Arial"/>
          <w:sz w:val="14"/>
        </w:rPr>
      </w:pP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cyan"/>
        </w:rPr>
        <w:t>Google Chrome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cyan"/>
        </w:rPr>
        <w:t>Nessus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3533775</wp:posOffset>
                </wp:positionH>
                <wp:positionV relativeFrom="paragraph">
                  <wp:posOffset>249555</wp:posOffset>
                </wp:positionV>
                <wp:extent cx="247650" cy="142875"/>
                <wp:effectExtent l="0" t="19050" r="38100" b="47625"/>
                <wp:wrapNone/>
                <wp:docPr id="1036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14287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6" type="#_x0000_t13" adj="15370,5400," fillcolor="#5b9bd5" style="position:absolute;margin-left:278.25pt;margin-top:19.65pt;width:19.5pt;height:11.25pt;z-index:6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rightMargin">
                  <wp:align>left</wp:align>
                </wp:positionH>
                <wp:positionV relativeFrom="paragraph">
                  <wp:posOffset>30480</wp:posOffset>
                </wp:positionV>
                <wp:extent cx="238124" cy="161925"/>
                <wp:effectExtent l="0" t="19050" r="47625" b="47625"/>
                <wp:wrapNone/>
                <wp:docPr id="1037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16192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13" adj="14256,5400," fillcolor="#5b9bd5" style="position:absolute;margin-left:0.0pt;margin-top:2.4pt;width:18.75pt;height:12.75pt;z-index:4;mso-position-horizontal:left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4886325</wp:posOffset>
                </wp:positionH>
                <wp:positionV relativeFrom="paragraph">
                  <wp:posOffset>30480</wp:posOffset>
                </wp:positionV>
                <wp:extent cx="276225" cy="152400"/>
                <wp:effectExtent l="0" t="19050" r="47625" b="38100"/>
                <wp:wrapNone/>
                <wp:docPr id="1038" name="Right Arrow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5240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13" adj="15642,5400," fillcolor="#5b9bd5" style="position:absolute;margin-left:384.75pt;margin-top:2.4pt;width:21.75pt;height:12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3248025</wp:posOffset>
                </wp:positionH>
                <wp:positionV relativeFrom="paragraph">
                  <wp:posOffset>30480</wp:posOffset>
                </wp:positionV>
                <wp:extent cx="257175" cy="171450"/>
                <wp:effectExtent l="0" t="19050" r="47625" b="38100"/>
                <wp:wrapNone/>
                <wp:docPr id="1039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175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13" adj="14400,5400," fillcolor="#5b9bd5" style="position:absolute;margin-left:255.75pt;margin-top:2.4pt;width:20.25pt;height:13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266700" cy="171450"/>
                <wp:effectExtent l="0" t="19050" r="38100" b="38100"/>
                <wp:wrapNone/>
                <wp:docPr id="1040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700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3" adj="14658,5400," fillcolor="#5b9bd5" style="position:absolute;margin-left:113.25pt;margin-top:2.4pt;width:21.0pt;height:13.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w:t xml:space="preserve">Click on </w:t>
      </w:r>
      <w:r>
        <w:rPr>
          <w:rFonts w:ascii="Arial" w:cs="Arial" w:hAnsi="Arial"/>
          <w:noProof/>
          <w:sz w:val="28"/>
          <w:highlight w:val="cyan"/>
        </w:rPr>
        <w:t>All scans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</w:rPr>
        <w:t>Create a new scan</w:t>
      </w:r>
      <w:r>
        <w:rPr>
          <w:rFonts w:ascii="Arial" w:cs="Arial" w:hAnsi="Arial"/>
          <w:noProof/>
          <w:sz w:val="28"/>
        </w:rPr>
        <w:t xml:space="preserve">  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</w:t>
      </w:r>
      <w:r>
        <w:rPr>
          <w:rFonts w:ascii="Arial" w:cs="Arial" w:hAnsi="Arial"/>
          <w:noProof/>
          <w:sz w:val="28"/>
          <w:highlight w:val="cyan"/>
        </w:rPr>
        <w:t>Advance settings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  <w:highlight w:val="cyan"/>
        </w:rPr>
        <w:t>Windows</w:t>
      </w:r>
      <w:r>
        <w:rPr>
          <w:rFonts w:ascii="Arial" w:cs="Arial" w:hAnsi="Arial"/>
          <w:noProof/>
          <w:sz w:val="28"/>
        </w:rPr>
        <w:t xml:space="preserve">        Fill the required blanks in credentials as well </w:t>
      </w:r>
      <w:r>
        <w:rPr>
          <w:rFonts w:ascii="Arial" w:cs="Arial" w:hAnsi="Arial"/>
          <w:noProof/>
          <w:sz w:val="28"/>
        </w:rPr>
        <w:t xml:space="preserve">      </w:t>
      </w:r>
      <w:bookmarkStart w:id="0" w:name="_GoBack"/>
      <w:bookmarkEnd w:id="0"/>
      <w:r>
        <w:rPr>
          <w:rFonts w:ascii="Arial" w:cs="Arial" w:hAnsi="Arial"/>
          <w:noProof/>
          <w:sz w:val="28"/>
          <w:highlight w:val="cyan"/>
        </w:rPr>
        <w:t>Launch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                                     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6270" cy="1847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Report: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1970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9948" cy="244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1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Pages>6</Pages>
  <Characters>837</Characters>
  <Application>WPS Office</Application>
  <DocSecurity>0</DocSecurity>
  <Paragraphs>67</Paragraphs>
  <ScaleCrop>false</ScaleCrop>
  <LinksUpToDate>false</LinksUpToDate>
  <CharactersWithSpaces>1142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2020-08-28T09:19:53Z</dcterms:created>
  <dc:creator>DRAVYA</dc:creator>
  <lastModifiedBy>SM-G610F</lastModifiedBy>
  <dcterms:modified xsi:type="dcterms:W3CDTF">2020-08-28T09:19:53Z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