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32F3E"/>
          <w:sz w:val="56"/>
          <w:szCs w:val="56"/>
        </w:rPr>
        <w:t xml:space="preserve">DevFlow Launches API Documentation Generator</w:t>
      </w:r>
    </w:p>
    <w:p>
      <w:pPr>
        <w:spacing w:after="360"/>
        <w:jc w:val="center"/>
      </w:pPr>
      <w:r>
        <w:rPr>
          <w:color w:val="FF9900"/>
          <w:sz w:val="26"/>
          <w:szCs w:val="26"/>
        </w:rPr>
        <w:t xml:space="preserve">Engineering teams now get automatically updated docs that stay in sync with code, eliminating hours of manual maintenance and customer complaints about outdated documentation</w:t>
      </w:r>
    </w:p>
    <w:p>
      <w:pPr>
        <w:spacing w:after="240"/>
      </w:pPr>
      <w:r>
        <w:t xml:space="preserve">Austin, Texas — April 5, 2026 — DevFlow today announced its new API Documentation Generator, an automated service that scans code and type definitions on every merge to main and publishes updated API documentation within five minutes. The tool solves a critical pain point for engineering teams: keeping API documentation synchronized with constantly evolving codebases without manual effort.</w:t>
      </w:r>
    </w:p>
    <w:p>
      <w:pPr>
        <w:spacing w:after="360"/>
      </w:pPr>
      <w:r>
        <w:t xml:space="preserve">The tool works with existing code comment conventions and extracts type information automatically, requiring no new tooling or process changes from developers. For the first time, teams can treat documentation as a continuous output rather than a maintenance burden.</w:t>
      </w:r>
    </w:p>
    <w:p>
      <w:pPr>
        <w:spacing w:after="360"/>
      </w:pPr>
      <w:r>
        <w:t xml:space="preserve">Today, engineering teams face an impossible choice: either keep documentation in sync with code and sacrifice engineering velocity, or move fast and accept that documentation will become a liability within weeks. The typical workflow wastes hours per week. A backend engineer makes a change to an API endpoint—adding a parameter, changing a response structure, or shifting behavior. The API technically works, but now the documentation is wrong. Someone notices the discrepancy. A document update gets scheduled into a sprint, but it competes with feature work. By the time the docs are updated, three more changes have accumulated. Customers trying to integrate with the API read outdated documentation, waste time debugging phantom endpoints, file complaints, and lose trust in the platform. Teams hiring new developers watch them stumble through discovering what the API actually does—because the formal docs cannot be trusted. This cycle repeats endlessly. For mid-market software companies, this friction costs customers and erodes reputation. For larger teams, it means assigning dedicated people to documentation maintenance—people who could be shipping features.</w:t>
      </w:r>
    </w:p>
    <w:p>
      <w:pPr>
        <w:spacing w:after="360"/>
      </w:pPr>
      <w:r>
        <w:t xml:space="preserve">DevFlow's API Documentation Generator inverts this problem. Developers write code and comments as they always have. On every merge to main, the tool scans the repository, extracts endpoint definitions, parameter types, response shapes, and descriptions from existing code comments, and publishes an updated API reference—all within five minutes, with zero manual handoff. If a backend engineer modifies a response structure, the docs reflect that change automatically. If someone adds a new endpoint with JSDoc comments, it appears in the documentation within minutes. Engineers never think about documentation updates—the system handles it. Customers always see accurate, current documentation. New developers onboarding onto a team can trust the API reference because it is guaranteed to match the deployed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9900" w:sz="12"/>
              <w:bottom w:val="none"/>
              <w:right w:val="none"/>
            </w:tcBorders>
            <w:shd w:fill="FFF5E6" w:val="clear"/>
            <w:tcMar>
              <w:top w:type="dxa" w:w="120"/>
              <w:left w:type="dxa" w:w="240"/>
              <w:bottom w:type="dxa" w:w="120"/>
              <w:right w:type="dxa" w:w="240"/>
            </w:tcMar>
          </w:tcPr>
          <w:p>
            <w:pPr>
              <w:spacing w:after="120"/>
            </w:pPr>
            <w:r>
              <w:rPr>
                <w:sz w:val="24"/>
                <w:szCs w:val="24"/>
              </w:rPr>
              <w:t xml:space="preserve">We built the API Documentation Generator because we believe the biggest friction in developer productivity is outdated reference material. When developers can't trust the docs they're reading, they waste time debugging, lose confidence in the platform, and your support team gets flooded with questions that should have been answered by good documentation. Accurate docs are not a nice-to-have—they're foundational to how developers experience your platform. Our goal with this tool is to make keeping documentation in sync as automatic and frictionless as keeping your deployment pipeline running. Documentation should never be the bottleneck again.</w:t>
            </w:r>
          </w:p>
          <w:p>
            <w:pPr>
              <w:jc w:val="right"/>
            </w:pPr>
            <w:r>
              <w:rPr>
                <w:b/>
                <w:bCs/>
                <w:sz w:val="24"/>
                <w:szCs w:val="24"/>
              </w:rPr>
              <w:t xml:space="preserve">Raj Patel, CTO at DevFlow</w:t>
            </w:r>
          </w:p>
        </w:tc>
      </w:tr>
    </w:tbl>
    <w:p>
      <w:pPr>
        <w:spacing w:after="360"/>
      </w:pPr>
    </w:p>
    <w:p>
      <w:pPr>
        <w:spacing w:after="360"/>
      </w:pPr>
      <w:r>
        <w:t xml:space="preserve">Getting started takes minutes. Developers connect their GitHub or GitLab repository to DevFlow. The tool indexes all API endpoints, parameter definitions, and inline documentation comments in the codebase. From that point forward, every merge to main triggers a scan. Within five minutes, an updated API reference is published—in HTML, Markdown, or as an OpenAPI spec. The generated documentation is deterministic and version-controlled automatically. If a documentation change is incorrect or unwanted, rolling back is as simple as reverting the code change that triggered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9900" w:sz="12"/>
              <w:bottom w:val="none"/>
              <w:right w:val="none"/>
            </w:tcBorders>
            <w:shd w:fill="FFF5E6" w:val="clear"/>
            <w:tcMar>
              <w:top w:type="dxa" w:w="120"/>
              <w:left w:type="dxa" w:w="240"/>
              <w:bottom w:type="dxa" w:w="120"/>
              <w:right w:type="dxa" w:w="240"/>
            </w:tcMar>
          </w:tcPr>
          <w:p>
            <w:pPr>
              <w:spacing w:after="120"/>
            </w:pPr>
            <w:r>
              <w:rPr>
                <w:sz w:val="24"/>
                <w:szCs w:val="24"/>
              </w:rPr>
              <w:t xml:space="preserve">Before, I'd spend every Friday afternoon going through pull requests, finding API changes, and manually updating our documentation wiki. It was a constant game of catch-up—the docs would drift within a week. Now the docs update automatically when the code changes. I don't think about it anymore. That Friday afternoon is gone—and our customers actually trust our API reference now. The first week after we turned it on, our integration support tickets dropped 20%.</w:t>
            </w:r>
          </w:p>
          <w:p>
            <w:pPr>
              <w:jc w:val="right"/>
            </w:pPr>
            <w:r>
              <w:rPr>
                <w:b/>
                <w:bCs/>
                <w:sz w:val="24"/>
                <w:szCs w:val="24"/>
              </w:rPr>
              <w:t xml:space="preserve">Engineering Manager, mid-market SaaS company using DevFlow</w:t>
            </w:r>
          </w:p>
        </w:tc>
      </w:tr>
    </w:tbl>
    <w:p>
      <w:pPr>
        <w:spacing w:after="360"/>
      </w:pPr>
    </w:p>
    <w:p>
      <w:pPr>
        <w:spacing w:after="240"/>
      </w:pPr>
      <w:r>
        <w:t xml:space="preserve">The API Documentation Generator is available now for teams on DevFlow's Professional and Enterprise plans. Free trial teams can enable it via the DevFlow dashboard. Visit </w:t>
      </w:r>
      <w:r>
        <w:rPr>
          <w:b/>
          <w:bCs/>
        </w:rPr>
        <w:t xml:space="preserve">devflow.io/api-docs-generator</w:t>
      </w:r>
      <w:r>
        <w:t xml:space="preserve"> to learn more and enable the tool for your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INTERNAL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232F3E"/>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2026-04-05T06:19:03.028Z</dcterms:created>
  <dcterms:modified xsi:type="dcterms:W3CDTF">2026-04-05T06:19:03.028Z</dcterms:modified>
</cp:coreProperties>
</file>

<file path=docProps/custom.xml><?xml version="1.0" encoding="utf-8"?>
<Properties xmlns="http://schemas.openxmlformats.org/officeDocument/2006/custom-properties" xmlns:vt="http://schemas.openxmlformats.org/officeDocument/2006/docPropsVTypes"/>
</file>