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553799"/>
        <w:docPartObj>
          <w:docPartGallery w:val="Cover Pages"/>
          <w:docPartUnique/>
        </w:docPartObj>
      </w:sdtPr>
      <w:sdtContent>
        <w:p w14:paraId="0F3D9887" w14:textId="77777777" w:rsidR="00BE46C4" w:rsidRPr="002E5E0C" w:rsidRDefault="00BE46C4" w:rsidP="00BE46C4"/>
        <w:p w14:paraId="49113069" w14:textId="66E78E04" w:rsidR="00BE46C4" w:rsidRPr="002E5E0C" w:rsidRDefault="005D4ED1" w:rsidP="00BE46C4">
          <w:pPr>
            <w:jc w:val="left"/>
          </w:pPr>
          <w:r w:rsidRPr="002E5E0C">
            <w:rPr>
              <w:noProof/>
              <w:lang w:eastAsia="en-US"/>
            </w:rPr>
            <mc:AlternateContent>
              <mc:Choice Requires="wps">
                <w:drawing>
                  <wp:anchor distT="0" distB="0" distL="114300" distR="114300" simplePos="0" relativeHeight="251659264" behindDoc="0" locked="0" layoutInCell="1" allowOverlap="1" wp14:anchorId="46BC1CBD" wp14:editId="2B1FD554">
                    <wp:simplePos x="0" y="0"/>
                    <wp:positionH relativeFrom="margin">
                      <wp:posOffset>111125</wp:posOffset>
                    </wp:positionH>
                    <wp:positionV relativeFrom="paragraph">
                      <wp:posOffset>894080</wp:posOffset>
                    </wp:positionV>
                    <wp:extent cx="4825788" cy="368046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5788" cy="3680460"/>
                            </a:xfrm>
                            <a:prstGeom prst="rect">
                              <a:avLst/>
                            </a:prstGeom>
                            <a:noFill/>
                            <a:ln>
                              <a:noFill/>
                            </a:ln>
                            <a:extLst>
                              <a:ext uri="{909E8E84-426E-40DD-AFC4-6F175D3DCCD1}">
                                <a14:hiddenFill xmlns:a14="http://schemas.microsoft.com/office/drawing/2010/main">
                                  <a:solidFill>
                                    <a:schemeClr val="bg1">
                                      <a:lumMod val="95000"/>
                                      <a:lumOff val="0"/>
                                      <a:alpha val="7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55DD0" w14:textId="478FB364" w:rsidR="0049519E" w:rsidRPr="008F1E89" w:rsidRDefault="000709BE" w:rsidP="00BE46C4">
                                <w:pPr>
                                  <w:pStyle w:val="BasicTextCentered"/>
                                  <w:spacing w:line="360" w:lineRule="auto"/>
                                  <w:rPr>
                                    <w:rStyle w:val="BasicCharBold"/>
                                    <w:sz w:val="32"/>
                                  </w:rPr>
                                </w:pPr>
                                <w:r>
                                  <w:rPr>
                                    <w:rStyle w:val="BasicCharBold"/>
                                    <w:sz w:val="32"/>
                                  </w:rPr>
                                  <w:t>People Analytics</w:t>
                                </w:r>
                              </w:p>
                              <w:p w14:paraId="242CD898" w14:textId="77777777" w:rsidR="0049519E" w:rsidRPr="008F1E89" w:rsidRDefault="0049519E" w:rsidP="00BE46C4">
                                <w:pPr>
                                  <w:pStyle w:val="BasicTextCentered"/>
                                  <w:spacing w:line="360" w:lineRule="auto"/>
                                </w:pPr>
                              </w:p>
                              <w:p w14:paraId="677E0593" w14:textId="77777777" w:rsidR="0049519E" w:rsidRPr="008F1E89" w:rsidRDefault="0049519E" w:rsidP="00BE46C4">
                                <w:pPr>
                                  <w:pStyle w:val="BasicTextCentered"/>
                                  <w:spacing w:line="360" w:lineRule="auto"/>
                                </w:pPr>
                              </w:p>
                              <w:p w14:paraId="68A8C7BE" w14:textId="77777777" w:rsidR="0049519E" w:rsidRPr="008F1E89" w:rsidRDefault="0049519E" w:rsidP="00BE46C4">
                                <w:pPr>
                                  <w:pStyle w:val="BasicTextCentered"/>
                                  <w:spacing w:line="360" w:lineRule="auto"/>
                                </w:pPr>
                              </w:p>
                              <w:p w14:paraId="6112FC2C" w14:textId="0063195E" w:rsidR="0049519E" w:rsidRPr="008F1E89" w:rsidRDefault="00D85F12" w:rsidP="00BE46C4">
                                <w:pPr>
                                  <w:pStyle w:val="BasicTextCentered"/>
                                  <w:spacing w:line="360" w:lineRule="auto"/>
                                </w:pPr>
                                <w:r>
                                  <w:t>Project Report</w:t>
                                </w:r>
                              </w:p>
                              <w:p w14:paraId="30611102" w14:textId="77777777" w:rsidR="0049519E" w:rsidRPr="008F1E89" w:rsidRDefault="0049519E" w:rsidP="00BE46C4">
                                <w:pPr>
                                  <w:pStyle w:val="BasicTextCentered"/>
                                  <w:spacing w:line="360" w:lineRule="auto"/>
                                </w:pPr>
                              </w:p>
                              <w:p w14:paraId="16D63838" w14:textId="77777777" w:rsidR="0049519E" w:rsidRPr="008F1E89" w:rsidRDefault="0049519E" w:rsidP="00BE46C4">
                                <w:pPr>
                                  <w:pStyle w:val="BasicTextCentered"/>
                                  <w:spacing w:line="360" w:lineRule="auto"/>
                                </w:pPr>
                              </w:p>
                              <w:p w14:paraId="3337828D" w14:textId="77777777" w:rsidR="0049519E" w:rsidRPr="008F1E89" w:rsidRDefault="0049519E" w:rsidP="00BE46C4">
                                <w:pPr>
                                  <w:pStyle w:val="BasicTextCentered"/>
                                  <w:spacing w:line="360" w:lineRule="auto"/>
                                </w:pPr>
                              </w:p>
                              <w:p w14:paraId="73983CA0" w14:textId="77777777" w:rsidR="0049519E" w:rsidRPr="008F1E89" w:rsidRDefault="0049519E" w:rsidP="00BE46C4">
                                <w:pPr>
                                  <w:pStyle w:val="BasicTextCentered"/>
                                  <w:spacing w:line="360" w:lineRule="auto"/>
                                </w:pPr>
                                <w:r w:rsidRPr="008F1E89">
                                  <w:t>at the Faculty of Business, Economics, and Law</w:t>
                                </w:r>
                              </w:p>
                              <w:p w14:paraId="325ACB6C" w14:textId="77777777" w:rsidR="0049519E" w:rsidRPr="00035BC1" w:rsidRDefault="0049519E" w:rsidP="00BE46C4">
                                <w:pPr>
                                  <w:pStyle w:val="BasicTextCentered"/>
                                  <w:spacing w:line="360" w:lineRule="auto"/>
                                  <w:rPr>
                                    <w:lang w:val="de-DE"/>
                                  </w:rPr>
                                </w:pPr>
                                <w:r w:rsidRPr="00035BC1">
                                  <w:rPr>
                                    <w:lang w:val="de-DE"/>
                                  </w:rPr>
                                  <w:t>Friedrich-Alexander-Universität Erlangen-Nürnberg</w:t>
                                </w:r>
                              </w:p>
                              <w:p w14:paraId="603ACD77" w14:textId="7593E618" w:rsidR="0049519E" w:rsidRPr="00714C1A" w:rsidRDefault="005D4ED1" w:rsidP="00BE46C4">
                                <w:pPr>
                                  <w:pStyle w:val="BasicTextCentered"/>
                                  <w:spacing w:line="360" w:lineRule="auto"/>
                                  <w:rPr>
                                    <w:lang w:val="de-DE"/>
                                  </w:rPr>
                                </w:pPr>
                                <w:r w:rsidRPr="00714C1A">
                                  <w:rPr>
                                    <w:lang w:val="de-DE"/>
                                  </w:rPr>
                                  <w:t>Schöller Endowed Chair for Information Systems</w:t>
                                </w:r>
                              </w:p>
                              <w:p w14:paraId="4AE94943" w14:textId="2648D090" w:rsidR="0049519E" w:rsidRPr="008F1E89" w:rsidRDefault="0049519E" w:rsidP="00BE46C4">
                                <w:pPr>
                                  <w:pStyle w:val="BasicTextCentered"/>
                                  <w:spacing w:line="360" w:lineRule="auto"/>
                                </w:pPr>
                                <w:bookmarkStart w:id="0" w:name="_Hlk514929222"/>
                                <w:r w:rsidRPr="008F1E89">
                                  <w:t xml:space="preserve">Prof. Dr. </w:t>
                                </w:r>
                                <w:r w:rsidR="005D4ED1">
                                  <w:t>Sven Laumer</w:t>
                                </w:r>
                              </w:p>
                              <w:bookmarkEnd w:id="0"/>
                              <w:p w14:paraId="72AC72EB" w14:textId="77777777" w:rsidR="0049519E" w:rsidRPr="008F1E89" w:rsidRDefault="0049519E" w:rsidP="00BE46C4"/>
                              <w:p w14:paraId="5CC18A92" w14:textId="77777777" w:rsidR="0049519E" w:rsidRPr="008F1E89" w:rsidRDefault="0049519E" w:rsidP="00BE46C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BC1CBD" id="_x0000_t202" coordsize="21600,21600" o:spt="202" path="m,l,21600r21600,l21600,xe">
                    <v:stroke joinstyle="miter"/>
                    <v:path gradientshapeok="t" o:connecttype="rect"/>
                  </v:shapetype>
                  <v:shape id="Text Box 9" o:spid="_x0000_s1026" type="#_x0000_t202" style="position:absolute;margin-left:8.75pt;margin-top:70.4pt;width:380pt;height:28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" filled="f" fillcolor="#f2f2f2 [3052]" stroked="f">
                    <v:fill opacity="46003f"/>
                    <v:textbox>
                      <w:txbxContent>
                        <w:p w14:paraId="74455DD0" w14:textId="478FB364" w:rsidR="0049519E" w:rsidRPr="008F1E89" w:rsidRDefault="000709BE" w:rsidP="00BE46C4">
                          <w:pPr>
                            <w:pStyle w:val="BasicTextCentered"/>
                            <w:spacing w:line="360" w:lineRule="auto"/>
                            <w:rPr>
                              <w:rStyle w:val="BasicCharBold"/>
                              <w:sz w:val="32"/>
                            </w:rPr>
                          </w:pPr>
                          <w:r>
                            <w:rPr>
                              <w:rStyle w:val="BasicCharBold"/>
                              <w:sz w:val="32"/>
                            </w:rPr>
                            <w:t>People Analytics</w:t>
                          </w:r>
                        </w:p>
                        <w:p w14:paraId="242CD898" w14:textId="77777777" w:rsidR="0049519E" w:rsidRPr="008F1E89" w:rsidRDefault="0049519E" w:rsidP="00BE46C4">
                          <w:pPr>
                            <w:pStyle w:val="BasicTextCentered"/>
                            <w:spacing w:line="360" w:lineRule="auto"/>
                          </w:pPr>
                        </w:p>
                        <w:p w14:paraId="677E0593" w14:textId="77777777" w:rsidR="0049519E" w:rsidRPr="008F1E89" w:rsidRDefault="0049519E" w:rsidP="00BE46C4">
                          <w:pPr>
                            <w:pStyle w:val="BasicTextCentered"/>
                            <w:spacing w:line="360" w:lineRule="auto"/>
                          </w:pPr>
                        </w:p>
                        <w:p w14:paraId="68A8C7BE" w14:textId="77777777" w:rsidR="0049519E" w:rsidRPr="008F1E89" w:rsidRDefault="0049519E" w:rsidP="00BE46C4">
                          <w:pPr>
                            <w:pStyle w:val="BasicTextCentered"/>
                            <w:spacing w:line="360" w:lineRule="auto"/>
                          </w:pPr>
                        </w:p>
                        <w:p w14:paraId="6112FC2C" w14:textId="0063195E" w:rsidR="0049519E" w:rsidRPr="008F1E89" w:rsidRDefault="00D85F12" w:rsidP="00BE46C4">
                          <w:pPr>
                            <w:pStyle w:val="BasicTextCentered"/>
                            <w:spacing w:line="360" w:lineRule="auto"/>
                          </w:pPr>
                          <w:r>
                            <w:t>Project Report</w:t>
                          </w:r>
                        </w:p>
                        <w:p w14:paraId="30611102" w14:textId="77777777" w:rsidR="0049519E" w:rsidRPr="008F1E89" w:rsidRDefault="0049519E" w:rsidP="00BE46C4">
                          <w:pPr>
                            <w:pStyle w:val="BasicTextCentered"/>
                            <w:spacing w:line="360" w:lineRule="auto"/>
                          </w:pPr>
                        </w:p>
                        <w:p w14:paraId="16D63838" w14:textId="77777777" w:rsidR="0049519E" w:rsidRPr="008F1E89" w:rsidRDefault="0049519E" w:rsidP="00BE46C4">
                          <w:pPr>
                            <w:pStyle w:val="BasicTextCentered"/>
                            <w:spacing w:line="360" w:lineRule="auto"/>
                          </w:pPr>
                        </w:p>
                        <w:p w14:paraId="3337828D" w14:textId="77777777" w:rsidR="0049519E" w:rsidRPr="008F1E89" w:rsidRDefault="0049519E" w:rsidP="00BE46C4">
                          <w:pPr>
                            <w:pStyle w:val="BasicTextCentered"/>
                            <w:spacing w:line="360" w:lineRule="auto"/>
                          </w:pPr>
                        </w:p>
                        <w:p w14:paraId="73983CA0" w14:textId="77777777" w:rsidR="0049519E" w:rsidRPr="008F1E89" w:rsidRDefault="0049519E" w:rsidP="00BE46C4">
                          <w:pPr>
                            <w:pStyle w:val="BasicTextCentered"/>
                            <w:spacing w:line="360" w:lineRule="auto"/>
                          </w:pPr>
                          <w:r w:rsidRPr="008F1E89">
                            <w:t>at the Faculty of Business, Economics, and Law</w:t>
                          </w:r>
                        </w:p>
                        <w:p w14:paraId="325ACB6C" w14:textId="77777777" w:rsidR="0049519E" w:rsidRPr="00035BC1" w:rsidRDefault="0049519E" w:rsidP="00BE46C4">
                          <w:pPr>
                            <w:pStyle w:val="BasicTextCentered"/>
                            <w:spacing w:line="360" w:lineRule="auto"/>
                            <w:rPr>
                              <w:lang w:val="de-DE"/>
                            </w:rPr>
                          </w:pPr>
                          <w:r w:rsidRPr="00035BC1">
                            <w:rPr>
                              <w:lang w:val="de-DE"/>
                            </w:rPr>
                            <w:t>Friedrich-Alexander-Universität Erlangen-Nürnberg</w:t>
                          </w:r>
                        </w:p>
                        <w:p w14:paraId="603ACD77" w14:textId="7593E618" w:rsidR="0049519E" w:rsidRPr="00714C1A" w:rsidRDefault="005D4ED1" w:rsidP="00BE46C4">
                          <w:pPr>
                            <w:pStyle w:val="BasicTextCentered"/>
                            <w:spacing w:line="360" w:lineRule="auto"/>
                            <w:rPr>
                              <w:lang w:val="de-DE"/>
                            </w:rPr>
                          </w:pPr>
                          <w:r w:rsidRPr="00714C1A">
                            <w:rPr>
                              <w:lang w:val="de-DE"/>
                            </w:rPr>
                            <w:t>Schöller Endowed Chair for Information Systems</w:t>
                          </w:r>
                        </w:p>
                        <w:p w14:paraId="4AE94943" w14:textId="2648D090" w:rsidR="0049519E" w:rsidRPr="008F1E89" w:rsidRDefault="0049519E" w:rsidP="00BE46C4">
                          <w:pPr>
                            <w:pStyle w:val="BasicTextCentered"/>
                            <w:spacing w:line="360" w:lineRule="auto"/>
                          </w:pPr>
                          <w:bookmarkStart w:id="1" w:name="_Hlk514929222"/>
                          <w:r w:rsidRPr="008F1E89">
                            <w:t xml:space="preserve">Prof. Dr. </w:t>
                          </w:r>
                          <w:r w:rsidR="005D4ED1">
                            <w:t>Sven Laumer</w:t>
                          </w:r>
                        </w:p>
                        <w:bookmarkEnd w:id="1"/>
                        <w:p w14:paraId="72AC72EB" w14:textId="77777777" w:rsidR="0049519E" w:rsidRPr="008F1E89" w:rsidRDefault="0049519E" w:rsidP="00BE46C4"/>
                        <w:p w14:paraId="5CC18A92" w14:textId="77777777" w:rsidR="0049519E" w:rsidRPr="008F1E89" w:rsidRDefault="0049519E" w:rsidP="00BE46C4"/>
                      </w:txbxContent>
                    </v:textbox>
                    <w10:wrap anchorx="margin"/>
                  </v:shape>
                </w:pict>
              </mc:Fallback>
            </mc:AlternateContent>
          </w:r>
          <w:r w:rsidRPr="002E5E0C">
            <w:rPr>
              <w:noProof/>
              <w:lang w:eastAsia="en-US"/>
            </w:rPr>
            <mc:AlternateContent>
              <mc:Choice Requires="wps">
                <w:drawing>
                  <wp:anchor distT="0" distB="0" distL="114300" distR="114300" simplePos="0" relativeHeight="251661312" behindDoc="0" locked="0" layoutInCell="1" allowOverlap="1" wp14:anchorId="659BC56B" wp14:editId="704899B7">
                    <wp:simplePos x="0" y="0"/>
                    <wp:positionH relativeFrom="margin">
                      <wp:align>left</wp:align>
                    </wp:positionH>
                    <wp:positionV relativeFrom="paragraph">
                      <wp:posOffset>5559213</wp:posOffset>
                    </wp:positionV>
                    <wp:extent cx="5489152" cy="2952750"/>
                    <wp:effectExtent l="0" t="0"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152" cy="295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9C257" w14:textId="75F2E667" w:rsidR="005D4ED1" w:rsidRDefault="0049519E" w:rsidP="005D4ED1">
                                <w:pPr>
                                  <w:pStyle w:val="BasicTextIndentation"/>
                                  <w:spacing w:line="360" w:lineRule="auto"/>
                                </w:pPr>
                                <w:r w:rsidRPr="00155358">
                                  <w:t>Presented by:</w:t>
                                </w:r>
                                <w:r w:rsidRPr="00155358">
                                  <w:tab/>
                                </w:r>
                                <w:r w:rsidR="005D4ED1">
                                  <w:tab/>
                                </w:r>
                                <w:r w:rsidR="005D4ED1">
                                  <w:tab/>
                                </w:r>
                                <w:r w:rsidR="00260961">
                                  <w:t>Prabhu Nithin Gollapudi</w:t>
                                </w:r>
                              </w:p>
                              <w:p w14:paraId="418E41D1" w14:textId="07433CBA" w:rsidR="0049519E" w:rsidRPr="00155358" w:rsidRDefault="00260961" w:rsidP="00260961">
                                <w:pPr>
                                  <w:pStyle w:val="BasicTextIndentation"/>
                                  <w:spacing w:line="360" w:lineRule="auto"/>
                                  <w:ind w:left="2409" w:firstLine="423"/>
                                </w:pPr>
                                <w:proofErr w:type="spellStart"/>
                                <w:r>
                                  <w:t>Elisabethstraße</w:t>
                                </w:r>
                                <w:proofErr w:type="spellEnd"/>
                                <w:r>
                                  <w:t xml:space="preserve"> 1</w:t>
                                </w:r>
                              </w:p>
                              <w:p w14:paraId="097FD030" w14:textId="1303FE00" w:rsidR="0049519E" w:rsidRDefault="00260961" w:rsidP="005D4ED1">
                                <w:pPr>
                                  <w:pStyle w:val="BasicTextIndentation"/>
                                  <w:spacing w:line="360" w:lineRule="auto"/>
                                  <w:ind w:left="2268" w:firstLine="564"/>
                                </w:pPr>
                                <w:r>
                                  <w:t>Erlangen</w:t>
                                </w:r>
                              </w:p>
                              <w:p w14:paraId="07626C13" w14:textId="75B52169" w:rsidR="0049519E" w:rsidRDefault="0049519E" w:rsidP="005D4ED1">
                                <w:pPr>
                                  <w:pStyle w:val="BasicTextIndentation"/>
                                  <w:spacing w:line="360" w:lineRule="auto"/>
                                  <w:ind w:left="2832" w:firstLine="0"/>
                                </w:pPr>
                                <w:r>
                                  <w:t xml:space="preserve">+49 </w:t>
                                </w:r>
                                <w:r w:rsidR="00260961">
                                  <w:rPr>
                                    <w:rFonts w:ascii="Calibri" w:hAnsi="Calibri" w:cs="Calibri"/>
                                    <w:color w:val="212529"/>
                                  </w:rPr>
                                  <w:t>176 60378999</w:t>
                                </w:r>
                                <w:r>
                                  <w:br/>
                                </w:r>
                                <w:r w:rsidR="00C17A01">
                                  <w:t>prabhu.nithin.gollapudi</w:t>
                                </w:r>
                                <w:r w:rsidRPr="00A27C53">
                                  <w:t>@fau.de</w:t>
                                </w:r>
                              </w:p>
                              <w:p w14:paraId="65D8D5F0" w14:textId="30D45C74" w:rsidR="0049519E" w:rsidRDefault="008226D2" w:rsidP="005D4ED1">
                                <w:pPr>
                                  <w:pStyle w:val="BasicTextIndentation"/>
                                  <w:spacing w:line="360" w:lineRule="auto"/>
                                  <w:ind w:left="2268" w:firstLine="564"/>
                                </w:pPr>
                                <w:r>
                                  <w:t>23269243</w:t>
                                </w:r>
                              </w:p>
                              <w:p w14:paraId="4A944B80" w14:textId="77777777" w:rsidR="0049519E" w:rsidRDefault="0049519E" w:rsidP="00BE46C4">
                                <w:pPr>
                                  <w:pStyle w:val="BasicTextIndentation"/>
                                  <w:spacing w:line="360" w:lineRule="auto"/>
                                </w:pPr>
                              </w:p>
                              <w:p w14:paraId="36215C3F" w14:textId="7150FD0E" w:rsidR="0049519E" w:rsidRDefault="005D4ED1" w:rsidP="00155358">
                                <w:pPr>
                                  <w:pStyle w:val="BasicTextIndentation"/>
                                  <w:spacing w:line="360" w:lineRule="auto"/>
                                  <w:ind w:left="2268" w:hanging="2268"/>
                                </w:pPr>
                                <w:r>
                                  <w:t xml:space="preserve">Final </w:t>
                                </w:r>
                                <w:r w:rsidR="0049519E" w:rsidRPr="00155358">
                                  <w:t>Date of Submission:</w:t>
                                </w:r>
                                <w:r w:rsidR="0049519E" w:rsidRPr="00155358">
                                  <w:tab/>
                                </w:r>
                                <w:r w:rsidR="00414379">
                                  <w:t>2024-07-</w:t>
                                </w:r>
                                <w:r w:rsidR="002214E7">
                                  <w:t>15</w:t>
                                </w:r>
                              </w:p>
                              <w:p w14:paraId="38DCA232" w14:textId="77777777" w:rsidR="0049519E" w:rsidRDefault="0049519E" w:rsidP="00BE46C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9BC56B" id="Text Box 10" o:spid="_x0000_s1027" type="#_x0000_t202" style="position:absolute;margin-left:0;margin-top:437.75pt;width:432.2pt;height:23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MX9w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" stroked="f">
                    <v:textbox>
                      <w:txbxContent>
                        <w:p w14:paraId="6BE9C257" w14:textId="75F2E667" w:rsidR="005D4ED1" w:rsidRDefault="0049519E" w:rsidP="005D4ED1">
                          <w:pPr>
                            <w:pStyle w:val="BasicTextIndentation"/>
                            <w:spacing w:line="360" w:lineRule="auto"/>
                          </w:pPr>
                          <w:r w:rsidRPr="00155358">
                            <w:t>Presented by:</w:t>
                          </w:r>
                          <w:r w:rsidRPr="00155358">
                            <w:tab/>
                          </w:r>
                          <w:r w:rsidR="005D4ED1">
                            <w:tab/>
                          </w:r>
                          <w:r w:rsidR="005D4ED1">
                            <w:tab/>
                          </w:r>
                          <w:r w:rsidR="00260961">
                            <w:t>Prabhu Nithin Gollapudi</w:t>
                          </w:r>
                        </w:p>
                        <w:p w14:paraId="418E41D1" w14:textId="07433CBA" w:rsidR="0049519E" w:rsidRPr="00155358" w:rsidRDefault="00260961" w:rsidP="00260961">
                          <w:pPr>
                            <w:pStyle w:val="BasicTextIndentation"/>
                            <w:spacing w:line="360" w:lineRule="auto"/>
                            <w:ind w:left="2409" w:firstLine="423"/>
                          </w:pPr>
                          <w:proofErr w:type="spellStart"/>
                          <w:r>
                            <w:t>Elisabethstraße</w:t>
                          </w:r>
                          <w:proofErr w:type="spellEnd"/>
                          <w:r>
                            <w:t xml:space="preserve"> 1</w:t>
                          </w:r>
                        </w:p>
                        <w:p w14:paraId="097FD030" w14:textId="1303FE00" w:rsidR="0049519E" w:rsidRDefault="00260961" w:rsidP="005D4ED1">
                          <w:pPr>
                            <w:pStyle w:val="BasicTextIndentation"/>
                            <w:spacing w:line="360" w:lineRule="auto"/>
                            <w:ind w:left="2268" w:firstLine="564"/>
                          </w:pPr>
                          <w:r>
                            <w:t>Erlangen</w:t>
                          </w:r>
                        </w:p>
                        <w:p w14:paraId="07626C13" w14:textId="75B52169" w:rsidR="0049519E" w:rsidRDefault="0049519E" w:rsidP="005D4ED1">
                          <w:pPr>
                            <w:pStyle w:val="BasicTextIndentation"/>
                            <w:spacing w:line="360" w:lineRule="auto"/>
                            <w:ind w:left="2832" w:firstLine="0"/>
                          </w:pPr>
                          <w:r>
                            <w:t xml:space="preserve">+49 </w:t>
                          </w:r>
                          <w:r w:rsidR="00260961">
                            <w:rPr>
                              <w:rFonts w:ascii="Calibri" w:hAnsi="Calibri" w:cs="Calibri"/>
                              <w:color w:val="212529"/>
                            </w:rPr>
                            <w:t>176 60378999</w:t>
                          </w:r>
                          <w:r>
                            <w:br/>
                          </w:r>
                          <w:r w:rsidR="00C17A01">
                            <w:t>prabhu.nithin.gollapudi</w:t>
                          </w:r>
                          <w:r w:rsidRPr="00A27C53">
                            <w:t>@fau.de</w:t>
                          </w:r>
                        </w:p>
                        <w:p w14:paraId="65D8D5F0" w14:textId="30D45C74" w:rsidR="0049519E" w:rsidRDefault="008226D2" w:rsidP="005D4ED1">
                          <w:pPr>
                            <w:pStyle w:val="BasicTextIndentation"/>
                            <w:spacing w:line="360" w:lineRule="auto"/>
                            <w:ind w:left="2268" w:firstLine="564"/>
                          </w:pPr>
                          <w:r>
                            <w:t>23269243</w:t>
                          </w:r>
                        </w:p>
                        <w:p w14:paraId="4A944B80" w14:textId="77777777" w:rsidR="0049519E" w:rsidRDefault="0049519E" w:rsidP="00BE46C4">
                          <w:pPr>
                            <w:pStyle w:val="BasicTextIndentation"/>
                            <w:spacing w:line="360" w:lineRule="auto"/>
                          </w:pPr>
                        </w:p>
                        <w:p w14:paraId="36215C3F" w14:textId="7150FD0E" w:rsidR="0049519E" w:rsidRDefault="005D4ED1" w:rsidP="00155358">
                          <w:pPr>
                            <w:pStyle w:val="BasicTextIndentation"/>
                            <w:spacing w:line="360" w:lineRule="auto"/>
                            <w:ind w:left="2268" w:hanging="2268"/>
                          </w:pPr>
                          <w:r>
                            <w:t xml:space="preserve">Final </w:t>
                          </w:r>
                          <w:r w:rsidR="0049519E" w:rsidRPr="00155358">
                            <w:t>Date of Submission:</w:t>
                          </w:r>
                          <w:r w:rsidR="0049519E" w:rsidRPr="00155358">
                            <w:tab/>
                          </w:r>
                          <w:r w:rsidR="00414379">
                            <w:t>2024-07-</w:t>
                          </w:r>
                          <w:r w:rsidR="002214E7">
                            <w:t>15</w:t>
                          </w:r>
                        </w:p>
                        <w:p w14:paraId="38DCA232" w14:textId="77777777" w:rsidR="0049519E" w:rsidRDefault="0049519E" w:rsidP="00BE46C4"/>
                      </w:txbxContent>
                    </v:textbox>
                    <w10:wrap anchorx="margin"/>
                  </v:shape>
                </w:pict>
              </mc:Fallback>
            </mc:AlternateContent>
          </w:r>
          <w:r w:rsidR="00BE46C4" w:rsidRPr="002E5E0C">
            <w:br w:type="page"/>
          </w:r>
        </w:p>
      </w:sdtContent>
    </w:sdt>
    <w:p w14:paraId="337AFCEB" w14:textId="77777777" w:rsidR="00BE46C4" w:rsidRPr="002E5E0C" w:rsidRDefault="00035BC1" w:rsidP="00BE46C4">
      <w:pPr>
        <w:pStyle w:val="Heading1"/>
        <w:numPr>
          <w:ilvl w:val="0"/>
          <w:numId w:val="0"/>
        </w:numPr>
        <w:rPr>
          <w:lang w:val="en-US"/>
        </w:rPr>
      </w:pPr>
      <w:bookmarkStart w:id="2" w:name="_Toc171957675"/>
      <w:r w:rsidRPr="002E5E0C">
        <w:rPr>
          <w:lang w:val="en-US"/>
        </w:rPr>
        <w:lastRenderedPageBreak/>
        <w:t>Content</w:t>
      </w:r>
      <w:bookmarkEnd w:id="2"/>
    </w:p>
    <w:p w14:paraId="669EFFA8" w14:textId="2587EBC1" w:rsidR="000A2DC3" w:rsidRDefault="00BE46C4">
      <w:pPr>
        <w:pStyle w:val="TOC1"/>
        <w:rPr>
          <w:rFonts w:asciiTheme="minorHAnsi" w:eastAsiaTheme="minorEastAsia" w:hAnsiTheme="minorHAnsi" w:cstheme="minorBidi"/>
          <w:kern w:val="2"/>
          <w:szCs w:val="24"/>
          <w:lang w:val="en-US" w:eastAsia="en-US"/>
          <w14:ligatures w14:val="standardContextual"/>
        </w:rPr>
      </w:pPr>
      <w:r w:rsidRPr="002E5E0C">
        <w:rPr>
          <w:i/>
          <w:noProof w:val="0"/>
          <w:lang w:val="en-US"/>
        </w:rPr>
        <w:fldChar w:fldCharType="begin"/>
      </w:r>
      <w:r w:rsidRPr="002E5E0C">
        <w:rPr>
          <w:i/>
          <w:noProof w:val="0"/>
          <w:lang w:val="en-US"/>
        </w:rPr>
        <w:instrText xml:space="preserve"> TOC \o "1-3" \h \z \u </w:instrText>
      </w:r>
      <w:r w:rsidRPr="002E5E0C">
        <w:rPr>
          <w:i/>
          <w:noProof w:val="0"/>
          <w:lang w:val="en-US"/>
        </w:rPr>
        <w:fldChar w:fldCharType="separate"/>
      </w:r>
      <w:hyperlink w:anchor="_Toc171957675" w:history="1">
        <w:r w:rsidR="000A2DC3" w:rsidRPr="00452ABB">
          <w:rPr>
            <w:rStyle w:val="Hyperlink"/>
            <w:lang w:val="en-US"/>
          </w:rPr>
          <w:t>Content</w:t>
        </w:r>
        <w:r w:rsidR="000A2DC3">
          <w:rPr>
            <w:webHidden/>
          </w:rPr>
          <w:tab/>
        </w:r>
        <w:r w:rsidR="000A2DC3">
          <w:rPr>
            <w:webHidden/>
          </w:rPr>
          <w:fldChar w:fldCharType="begin"/>
        </w:r>
        <w:r w:rsidR="000A2DC3">
          <w:rPr>
            <w:webHidden/>
          </w:rPr>
          <w:instrText xml:space="preserve"> PAGEREF _Toc171957675 \h </w:instrText>
        </w:r>
        <w:r w:rsidR="000A2DC3">
          <w:rPr>
            <w:webHidden/>
          </w:rPr>
        </w:r>
        <w:r w:rsidR="000A2DC3">
          <w:rPr>
            <w:webHidden/>
          </w:rPr>
          <w:fldChar w:fldCharType="separate"/>
        </w:r>
        <w:r w:rsidR="000A2DC3">
          <w:rPr>
            <w:webHidden/>
          </w:rPr>
          <w:t>2</w:t>
        </w:r>
        <w:r w:rsidR="000A2DC3">
          <w:rPr>
            <w:webHidden/>
          </w:rPr>
          <w:fldChar w:fldCharType="end"/>
        </w:r>
      </w:hyperlink>
    </w:p>
    <w:p w14:paraId="7CC2D0AE" w14:textId="64DDD9B3" w:rsidR="000A2DC3" w:rsidRDefault="000A2DC3">
      <w:pPr>
        <w:pStyle w:val="TOC1"/>
        <w:rPr>
          <w:rFonts w:asciiTheme="minorHAnsi" w:eastAsiaTheme="minorEastAsia" w:hAnsiTheme="minorHAnsi" w:cstheme="minorBidi"/>
          <w:kern w:val="2"/>
          <w:szCs w:val="24"/>
          <w:lang w:val="en-US" w:eastAsia="en-US"/>
          <w14:ligatures w14:val="standardContextual"/>
        </w:rPr>
      </w:pPr>
      <w:hyperlink w:anchor="_Toc171957676" w:history="1">
        <w:r w:rsidRPr="00452ABB">
          <w:rPr>
            <w:rStyle w:val="Hyperlink"/>
            <w:lang w:val="en-US"/>
          </w:rPr>
          <w:t>1</w:t>
        </w:r>
        <w:r>
          <w:rPr>
            <w:rFonts w:asciiTheme="minorHAnsi" w:eastAsiaTheme="minorEastAsia" w:hAnsiTheme="minorHAnsi" w:cstheme="minorBidi"/>
            <w:kern w:val="2"/>
            <w:szCs w:val="24"/>
            <w:lang w:val="en-US" w:eastAsia="en-US"/>
            <w14:ligatures w14:val="standardContextual"/>
          </w:rPr>
          <w:tab/>
        </w:r>
        <w:r w:rsidRPr="00452ABB">
          <w:rPr>
            <w:rStyle w:val="Hyperlink"/>
            <w:lang w:val="en-US"/>
          </w:rPr>
          <w:t>Well-Being</w:t>
        </w:r>
        <w:r>
          <w:rPr>
            <w:webHidden/>
          </w:rPr>
          <w:tab/>
        </w:r>
        <w:r>
          <w:rPr>
            <w:webHidden/>
          </w:rPr>
          <w:fldChar w:fldCharType="begin"/>
        </w:r>
        <w:r>
          <w:rPr>
            <w:webHidden/>
          </w:rPr>
          <w:instrText xml:space="preserve"> PAGEREF _Toc171957676 \h </w:instrText>
        </w:r>
        <w:r>
          <w:rPr>
            <w:webHidden/>
          </w:rPr>
        </w:r>
        <w:r>
          <w:rPr>
            <w:webHidden/>
          </w:rPr>
          <w:fldChar w:fldCharType="separate"/>
        </w:r>
        <w:r>
          <w:rPr>
            <w:webHidden/>
          </w:rPr>
          <w:t>3</w:t>
        </w:r>
        <w:r>
          <w:rPr>
            <w:webHidden/>
          </w:rPr>
          <w:fldChar w:fldCharType="end"/>
        </w:r>
      </w:hyperlink>
    </w:p>
    <w:p w14:paraId="58CC9EB1" w14:textId="4D48CF63" w:rsidR="000A2DC3" w:rsidRDefault="000A2DC3">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77" w:history="1">
        <w:r w:rsidRPr="00452ABB">
          <w:rPr>
            <w:rStyle w:val="Hyperlink"/>
            <w:lang w:val="en-US"/>
          </w:rPr>
          <w:t>1.1</w:t>
        </w:r>
        <w:r>
          <w:rPr>
            <w:rFonts w:asciiTheme="minorHAnsi" w:eastAsiaTheme="minorEastAsia" w:hAnsiTheme="minorHAnsi" w:cstheme="minorBidi"/>
            <w:kern w:val="2"/>
            <w:szCs w:val="24"/>
            <w:lang w:val="en-US" w:eastAsia="en-US"/>
            <w14:ligatures w14:val="standardContextual"/>
          </w:rPr>
          <w:tab/>
        </w:r>
        <w:r w:rsidRPr="00452ABB">
          <w:rPr>
            <w:rStyle w:val="Hyperlink"/>
            <w:lang w:val="en-US"/>
          </w:rPr>
          <w:t xml:space="preserve">The importance of well-being </w:t>
        </w:r>
        <w:r w:rsidRPr="00452ABB">
          <w:rPr>
            <w:rStyle w:val="Hyperlink"/>
            <w:i/>
            <w:iCs/>
            <w:lang w:val="en-US"/>
          </w:rPr>
          <w:t>(4 Points)</w:t>
        </w:r>
        <w:r>
          <w:rPr>
            <w:webHidden/>
          </w:rPr>
          <w:tab/>
        </w:r>
        <w:r>
          <w:rPr>
            <w:webHidden/>
          </w:rPr>
          <w:fldChar w:fldCharType="begin"/>
        </w:r>
        <w:r>
          <w:rPr>
            <w:webHidden/>
          </w:rPr>
          <w:instrText xml:space="preserve"> PAGEREF _Toc171957677 \h </w:instrText>
        </w:r>
        <w:r>
          <w:rPr>
            <w:webHidden/>
          </w:rPr>
        </w:r>
        <w:r>
          <w:rPr>
            <w:webHidden/>
          </w:rPr>
          <w:fldChar w:fldCharType="separate"/>
        </w:r>
        <w:r>
          <w:rPr>
            <w:webHidden/>
          </w:rPr>
          <w:t>3</w:t>
        </w:r>
        <w:r>
          <w:rPr>
            <w:webHidden/>
          </w:rPr>
          <w:fldChar w:fldCharType="end"/>
        </w:r>
      </w:hyperlink>
    </w:p>
    <w:p w14:paraId="3CF0D354" w14:textId="6EA4CB94" w:rsidR="000A2DC3" w:rsidRDefault="000A2DC3">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78" w:history="1">
        <w:r w:rsidRPr="00452ABB">
          <w:rPr>
            <w:rStyle w:val="Hyperlink"/>
            <w:lang w:val="en-US"/>
          </w:rPr>
          <w:t>1.2</w:t>
        </w:r>
        <w:r>
          <w:rPr>
            <w:rFonts w:asciiTheme="minorHAnsi" w:eastAsiaTheme="minorEastAsia" w:hAnsiTheme="minorHAnsi" w:cstheme="minorBidi"/>
            <w:kern w:val="2"/>
            <w:szCs w:val="24"/>
            <w:lang w:val="en-US" w:eastAsia="en-US"/>
            <w14:ligatures w14:val="standardContextual"/>
          </w:rPr>
          <w:tab/>
        </w:r>
        <w:r w:rsidRPr="00452ABB">
          <w:rPr>
            <w:rStyle w:val="Hyperlink"/>
            <w:lang w:val="en-US"/>
          </w:rPr>
          <w:t xml:space="preserve">Stress induced by technology </w:t>
        </w:r>
        <w:r w:rsidRPr="00452ABB">
          <w:rPr>
            <w:rStyle w:val="Hyperlink"/>
            <w:i/>
            <w:iCs/>
            <w:lang w:val="en-US"/>
          </w:rPr>
          <w:t>(7 Points)</w:t>
        </w:r>
        <w:r>
          <w:rPr>
            <w:webHidden/>
          </w:rPr>
          <w:tab/>
        </w:r>
        <w:r>
          <w:rPr>
            <w:webHidden/>
          </w:rPr>
          <w:fldChar w:fldCharType="begin"/>
        </w:r>
        <w:r>
          <w:rPr>
            <w:webHidden/>
          </w:rPr>
          <w:instrText xml:space="preserve"> PAGEREF _Toc171957678 \h </w:instrText>
        </w:r>
        <w:r>
          <w:rPr>
            <w:webHidden/>
          </w:rPr>
        </w:r>
        <w:r>
          <w:rPr>
            <w:webHidden/>
          </w:rPr>
          <w:fldChar w:fldCharType="separate"/>
        </w:r>
        <w:r>
          <w:rPr>
            <w:webHidden/>
          </w:rPr>
          <w:t>4</w:t>
        </w:r>
        <w:r>
          <w:rPr>
            <w:webHidden/>
          </w:rPr>
          <w:fldChar w:fldCharType="end"/>
        </w:r>
      </w:hyperlink>
    </w:p>
    <w:p w14:paraId="7DE80DFC" w14:textId="13F11127" w:rsidR="000A2DC3" w:rsidRDefault="000A2DC3">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79" w:history="1">
        <w:r w:rsidRPr="00452ABB">
          <w:rPr>
            <w:rStyle w:val="Hyperlink"/>
            <w:lang w:val="en-US"/>
          </w:rPr>
          <w:t>1.3</w:t>
        </w:r>
        <w:r>
          <w:rPr>
            <w:rFonts w:asciiTheme="minorHAnsi" w:eastAsiaTheme="minorEastAsia" w:hAnsiTheme="minorHAnsi" w:cstheme="minorBidi"/>
            <w:kern w:val="2"/>
            <w:szCs w:val="24"/>
            <w:lang w:val="en-US" w:eastAsia="en-US"/>
            <w14:ligatures w14:val="standardContextual"/>
          </w:rPr>
          <w:tab/>
        </w:r>
        <w:r w:rsidRPr="00452ABB">
          <w:rPr>
            <w:rStyle w:val="Hyperlink"/>
            <w:lang w:val="en-US"/>
          </w:rPr>
          <w:t xml:space="preserve">Employee well-being dataset </w:t>
        </w:r>
        <w:r w:rsidRPr="00452ABB">
          <w:rPr>
            <w:rStyle w:val="Hyperlink"/>
            <w:i/>
            <w:iCs/>
            <w:lang w:val="en-US"/>
          </w:rPr>
          <w:t>(8 Points)</w:t>
        </w:r>
        <w:r>
          <w:rPr>
            <w:webHidden/>
          </w:rPr>
          <w:tab/>
        </w:r>
        <w:r>
          <w:rPr>
            <w:webHidden/>
          </w:rPr>
          <w:fldChar w:fldCharType="begin"/>
        </w:r>
        <w:r>
          <w:rPr>
            <w:webHidden/>
          </w:rPr>
          <w:instrText xml:space="preserve"> PAGEREF _Toc171957679 \h </w:instrText>
        </w:r>
        <w:r>
          <w:rPr>
            <w:webHidden/>
          </w:rPr>
        </w:r>
        <w:r>
          <w:rPr>
            <w:webHidden/>
          </w:rPr>
          <w:fldChar w:fldCharType="separate"/>
        </w:r>
        <w:r>
          <w:rPr>
            <w:webHidden/>
          </w:rPr>
          <w:t>5</w:t>
        </w:r>
        <w:r>
          <w:rPr>
            <w:webHidden/>
          </w:rPr>
          <w:fldChar w:fldCharType="end"/>
        </w:r>
      </w:hyperlink>
    </w:p>
    <w:p w14:paraId="4A6D7FE5" w14:textId="0522B6D6" w:rsidR="000A2DC3" w:rsidRDefault="000A2DC3">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0" w:history="1">
        <w:r w:rsidRPr="00452ABB">
          <w:rPr>
            <w:rStyle w:val="Hyperlink"/>
            <w:i/>
            <w:iCs/>
            <w:lang w:val="en-US"/>
          </w:rPr>
          <w:t>1.4</w:t>
        </w:r>
        <w:r>
          <w:rPr>
            <w:rFonts w:asciiTheme="minorHAnsi" w:eastAsiaTheme="minorEastAsia" w:hAnsiTheme="minorHAnsi" w:cstheme="minorBidi"/>
            <w:kern w:val="2"/>
            <w:szCs w:val="24"/>
            <w:lang w:val="en-US" w:eastAsia="en-US"/>
            <w14:ligatures w14:val="standardContextual"/>
          </w:rPr>
          <w:tab/>
        </w:r>
        <w:r w:rsidRPr="00452ABB">
          <w:rPr>
            <w:rStyle w:val="Hyperlink"/>
            <w:lang w:val="en-US"/>
          </w:rPr>
          <w:t xml:space="preserve">Predictive well-being algorithm </w:t>
        </w:r>
        <w:r w:rsidRPr="00452ABB">
          <w:rPr>
            <w:rStyle w:val="Hyperlink"/>
            <w:i/>
            <w:iCs/>
            <w:lang w:val="en-US"/>
          </w:rPr>
          <w:t>(6 Points)</w:t>
        </w:r>
        <w:r>
          <w:rPr>
            <w:webHidden/>
          </w:rPr>
          <w:tab/>
        </w:r>
        <w:r>
          <w:rPr>
            <w:webHidden/>
          </w:rPr>
          <w:fldChar w:fldCharType="begin"/>
        </w:r>
        <w:r>
          <w:rPr>
            <w:webHidden/>
          </w:rPr>
          <w:instrText xml:space="preserve"> PAGEREF _Toc171957680 \h </w:instrText>
        </w:r>
        <w:r>
          <w:rPr>
            <w:webHidden/>
          </w:rPr>
        </w:r>
        <w:r>
          <w:rPr>
            <w:webHidden/>
          </w:rPr>
          <w:fldChar w:fldCharType="separate"/>
        </w:r>
        <w:r>
          <w:rPr>
            <w:webHidden/>
          </w:rPr>
          <w:t>7</w:t>
        </w:r>
        <w:r>
          <w:rPr>
            <w:webHidden/>
          </w:rPr>
          <w:fldChar w:fldCharType="end"/>
        </w:r>
      </w:hyperlink>
    </w:p>
    <w:p w14:paraId="65D05E10" w14:textId="64CE2826" w:rsidR="000A2DC3" w:rsidRDefault="000A2DC3">
      <w:pPr>
        <w:pStyle w:val="TOC1"/>
        <w:rPr>
          <w:rFonts w:asciiTheme="minorHAnsi" w:eastAsiaTheme="minorEastAsia" w:hAnsiTheme="minorHAnsi" w:cstheme="minorBidi"/>
          <w:kern w:val="2"/>
          <w:szCs w:val="24"/>
          <w:lang w:val="en-US" w:eastAsia="en-US"/>
          <w14:ligatures w14:val="standardContextual"/>
        </w:rPr>
      </w:pPr>
      <w:hyperlink w:anchor="_Toc171957681" w:history="1">
        <w:r w:rsidRPr="00452ABB">
          <w:rPr>
            <w:rStyle w:val="Hyperlink"/>
          </w:rPr>
          <w:t>2</w:t>
        </w:r>
        <w:r>
          <w:rPr>
            <w:rFonts w:asciiTheme="minorHAnsi" w:eastAsiaTheme="minorEastAsia" w:hAnsiTheme="minorHAnsi" w:cstheme="minorBidi"/>
            <w:kern w:val="2"/>
            <w:szCs w:val="24"/>
            <w:lang w:val="en-US" w:eastAsia="en-US"/>
            <w14:ligatures w14:val="standardContextual"/>
          </w:rPr>
          <w:tab/>
        </w:r>
        <w:r w:rsidRPr="00452ABB">
          <w:rPr>
            <w:rStyle w:val="Hyperlink"/>
          </w:rPr>
          <w:t>Turnover</w:t>
        </w:r>
        <w:r>
          <w:rPr>
            <w:webHidden/>
          </w:rPr>
          <w:tab/>
        </w:r>
        <w:r>
          <w:rPr>
            <w:webHidden/>
          </w:rPr>
          <w:fldChar w:fldCharType="begin"/>
        </w:r>
        <w:r>
          <w:rPr>
            <w:webHidden/>
          </w:rPr>
          <w:instrText xml:space="preserve"> PAGEREF _Toc171957681 \h </w:instrText>
        </w:r>
        <w:r>
          <w:rPr>
            <w:webHidden/>
          </w:rPr>
        </w:r>
        <w:r>
          <w:rPr>
            <w:webHidden/>
          </w:rPr>
          <w:fldChar w:fldCharType="separate"/>
        </w:r>
        <w:r>
          <w:rPr>
            <w:webHidden/>
          </w:rPr>
          <w:t>9</w:t>
        </w:r>
        <w:r>
          <w:rPr>
            <w:webHidden/>
          </w:rPr>
          <w:fldChar w:fldCharType="end"/>
        </w:r>
      </w:hyperlink>
    </w:p>
    <w:p w14:paraId="05B57EE8" w14:textId="5D68F506" w:rsidR="000A2DC3" w:rsidRDefault="000A2DC3">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2" w:history="1">
        <w:r w:rsidRPr="00452ABB">
          <w:rPr>
            <w:rStyle w:val="Hyperlink"/>
          </w:rPr>
          <w:t>2.1</w:t>
        </w:r>
        <w:r>
          <w:rPr>
            <w:rFonts w:asciiTheme="minorHAnsi" w:eastAsiaTheme="minorEastAsia" w:hAnsiTheme="minorHAnsi" w:cstheme="minorBidi"/>
            <w:kern w:val="2"/>
            <w:szCs w:val="24"/>
            <w:lang w:val="en-US" w:eastAsia="en-US"/>
            <w14:ligatures w14:val="standardContextual"/>
          </w:rPr>
          <w:tab/>
        </w:r>
        <w:r w:rsidRPr="00452ABB">
          <w:rPr>
            <w:rStyle w:val="Hyperlink"/>
          </w:rPr>
          <w:t xml:space="preserve">Employee Turnover </w:t>
        </w:r>
        <w:r w:rsidRPr="00452ABB">
          <w:rPr>
            <w:rStyle w:val="Hyperlink"/>
            <w:i/>
            <w:iCs/>
            <w:lang w:val="en-US"/>
          </w:rPr>
          <w:t>(4 Points)</w:t>
        </w:r>
        <w:r>
          <w:rPr>
            <w:webHidden/>
          </w:rPr>
          <w:tab/>
        </w:r>
        <w:r>
          <w:rPr>
            <w:webHidden/>
          </w:rPr>
          <w:fldChar w:fldCharType="begin"/>
        </w:r>
        <w:r>
          <w:rPr>
            <w:webHidden/>
          </w:rPr>
          <w:instrText xml:space="preserve"> PAGEREF _Toc171957682 \h </w:instrText>
        </w:r>
        <w:r>
          <w:rPr>
            <w:webHidden/>
          </w:rPr>
        </w:r>
        <w:r>
          <w:rPr>
            <w:webHidden/>
          </w:rPr>
          <w:fldChar w:fldCharType="separate"/>
        </w:r>
        <w:r>
          <w:rPr>
            <w:webHidden/>
          </w:rPr>
          <w:t>9</w:t>
        </w:r>
        <w:r>
          <w:rPr>
            <w:webHidden/>
          </w:rPr>
          <w:fldChar w:fldCharType="end"/>
        </w:r>
      </w:hyperlink>
    </w:p>
    <w:p w14:paraId="1ED23DC2" w14:textId="2D27B702" w:rsidR="000A2DC3" w:rsidRDefault="000A2DC3">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3" w:history="1">
        <w:r w:rsidRPr="00452ABB">
          <w:rPr>
            <w:rStyle w:val="Hyperlink"/>
          </w:rPr>
          <w:t>2.2</w:t>
        </w:r>
        <w:r>
          <w:rPr>
            <w:rFonts w:asciiTheme="minorHAnsi" w:eastAsiaTheme="minorEastAsia" w:hAnsiTheme="minorHAnsi" w:cstheme="minorBidi"/>
            <w:kern w:val="2"/>
            <w:szCs w:val="24"/>
            <w:lang w:val="en-US" w:eastAsia="en-US"/>
            <w14:ligatures w14:val="standardContextual"/>
          </w:rPr>
          <w:tab/>
        </w:r>
        <w:r w:rsidRPr="00452ABB">
          <w:rPr>
            <w:rStyle w:val="Hyperlink"/>
          </w:rPr>
          <w:t xml:space="preserve">Employee Turnover Theories </w:t>
        </w:r>
        <w:r w:rsidRPr="00452ABB">
          <w:rPr>
            <w:rStyle w:val="Hyperlink"/>
            <w:i/>
            <w:iCs/>
            <w:lang w:val="en-US"/>
          </w:rPr>
          <w:t>(6 Points)</w:t>
        </w:r>
        <w:r>
          <w:rPr>
            <w:webHidden/>
          </w:rPr>
          <w:tab/>
        </w:r>
        <w:r>
          <w:rPr>
            <w:webHidden/>
          </w:rPr>
          <w:fldChar w:fldCharType="begin"/>
        </w:r>
        <w:r>
          <w:rPr>
            <w:webHidden/>
          </w:rPr>
          <w:instrText xml:space="preserve"> PAGEREF _Toc171957683 \h </w:instrText>
        </w:r>
        <w:r>
          <w:rPr>
            <w:webHidden/>
          </w:rPr>
        </w:r>
        <w:r>
          <w:rPr>
            <w:webHidden/>
          </w:rPr>
          <w:fldChar w:fldCharType="separate"/>
        </w:r>
        <w:r>
          <w:rPr>
            <w:webHidden/>
          </w:rPr>
          <w:t>9</w:t>
        </w:r>
        <w:r>
          <w:rPr>
            <w:webHidden/>
          </w:rPr>
          <w:fldChar w:fldCharType="end"/>
        </w:r>
      </w:hyperlink>
    </w:p>
    <w:p w14:paraId="02980D27" w14:textId="76FC2CAC" w:rsidR="000A2DC3" w:rsidRDefault="000A2DC3">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4" w:history="1">
        <w:r w:rsidRPr="00452ABB">
          <w:rPr>
            <w:rStyle w:val="Hyperlink"/>
          </w:rPr>
          <w:t>2.3</w:t>
        </w:r>
        <w:r>
          <w:rPr>
            <w:rFonts w:asciiTheme="minorHAnsi" w:eastAsiaTheme="minorEastAsia" w:hAnsiTheme="minorHAnsi" w:cstheme="minorBidi"/>
            <w:kern w:val="2"/>
            <w:szCs w:val="24"/>
            <w:lang w:val="en-US" w:eastAsia="en-US"/>
            <w14:ligatures w14:val="standardContextual"/>
          </w:rPr>
          <w:tab/>
        </w:r>
        <w:r w:rsidRPr="00452ABB">
          <w:rPr>
            <w:rStyle w:val="Hyperlink"/>
          </w:rPr>
          <w:t xml:space="preserve">Employee Turnover Dataset </w:t>
        </w:r>
        <w:r w:rsidRPr="00452ABB">
          <w:rPr>
            <w:rStyle w:val="Hyperlink"/>
            <w:i/>
            <w:iCs/>
            <w:lang w:val="en-US"/>
          </w:rPr>
          <w:t>(10 Points)</w:t>
        </w:r>
        <w:r>
          <w:rPr>
            <w:webHidden/>
          </w:rPr>
          <w:tab/>
        </w:r>
        <w:r>
          <w:rPr>
            <w:webHidden/>
          </w:rPr>
          <w:fldChar w:fldCharType="begin"/>
        </w:r>
        <w:r>
          <w:rPr>
            <w:webHidden/>
          </w:rPr>
          <w:instrText xml:space="preserve"> PAGEREF _Toc171957684 \h </w:instrText>
        </w:r>
        <w:r>
          <w:rPr>
            <w:webHidden/>
          </w:rPr>
        </w:r>
        <w:r>
          <w:rPr>
            <w:webHidden/>
          </w:rPr>
          <w:fldChar w:fldCharType="separate"/>
        </w:r>
        <w:r>
          <w:rPr>
            <w:webHidden/>
          </w:rPr>
          <w:t>10</w:t>
        </w:r>
        <w:r>
          <w:rPr>
            <w:webHidden/>
          </w:rPr>
          <w:fldChar w:fldCharType="end"/>
        </w:r>
      </w:hyperlink>
    </w:p>
    <w:p w14:paraId="1E3D4432" w14:textId="286AB399" w:rsidR="000A2DC3" w:rsidRDefault="000A2DC3">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5" w:history="1">
        <w:r w:rsidRPr="00452ABB">
          <w:rPr>
            <w:rStyle w:val="Hyperlink"/>
            <w:i/>
            <w:iCs/>
            <w:lang w:val="en-US"/>
          </w:rPr>
          <w:t>2.4</w:t>
        </w:r>
        <w:r>
          <w:rPr>
            <w:rFonts w:asciiTheme="minorHAnsi" w:eastAsiaTheme="minorEastAsia" w:hAnsiTheme="minorHAnsi" w:cstheme="minorBidi"/>
            <w:kern w:val="2"/>
            <w:szCs w:val="24"/>
            <w:lang w:val="en-US" w:eastAsia="en-US"/>
            <w14:ligatures w14:val="standardContextual"/>
          </w:rPr>
          <w:tab/>
        </w:r>
        <w:r w:rsidRPr="00452ABB">
          <w:rPr>
            <w:rStyle w:val="Hyperlink"/>
          </w:rPr>
          <w:t xml:space="preserve">Turnover prediction </w:t>
        </w:r>
        <w:r w:rsidRPr="00452ABB">
          <w:rPr>
            <w:rStyle w:val="Hyperlink"/>
            <w:i/>
            <w:iCs/>
            <w:lang w:val="en-US"/>
          </w:rPr>
          <w:t>(5 Points)</w:t>
        </w:r>
        <w:r>
          <w:rPr>
            <w:webHidden/>
          </w:rPr>
          <w:tab/>
        </w:r>
        <w:r>
          <w:rPr>
            <w:webHidden/>
          </w:rPr>
          <w:fldChar w:fldCharType="begin"/>
        </w:r>
        <w:r>
          <w:rPr>
            <w:webHidden/>
          </w:rPr>
          <w:instrText xml:space="preserve"> PAGEREF _Toc171957685 \h </w:instrText>
        </w:r>
        <w:r>
          <w:rPr>
            <w:webHidden/>
          </w:rPr>
        </w:r>
        <w:r>
          <w:rPr>
            <w:webHidden/>
          </w:rPr>
          <w:fldChar w:fldCharType="separate"/>
        </w:r>
        <w:r>
          <w:rPr>
            <w:webHidden/>
          </w:rPr>
          <w:t>13</w:t>
        </w:r>
        <w:r>
          <w:rPr>
            <w:webHidden/>
          </w:rPr>
          <w:fldChar w:fldCharType="end"/>
        </w:r>
      </w:hyperlink>
    </w:p>
    <w:p w14:paraId="2F6E0065" w14:textId="0AB08CA1" w:rsidR="000A2DC3" w:rsidRDefault="000A2DC3">
      <w:pPr>
        <w:pStyle w:val="TOC1"/>
        <w:rPr>
          <w:rFonts w:asciiTheme="minorHAnsi" w:eastAsiaTheme="minorEastAsia" w:hAnsiTheme="minorHAnsi" w:cstheme="minorBidi"/>
          <w:kern w:val="2"/>
          <w:szCs w:val="24"/>
          <w:lang w:val="en-US" w:eastAsia="en-US"/>
          <w14:ligatures w14:val="standardContextual"/>
        </w:rPr>
      </w:pPr>
      <w:hyperlink w:anchor="_Toc171957686" w:history="1">
        <w:r w:rsidRPr="00452ABB">
          <w:rPr>
            <w:rStyle w:val="Hyperlink"/>
            <w:lang w:val="en-US"/>
          </w:rPr>
          <w:t>References</w:t>
        </w:r>
        <w:r>
          <w:rPr>
            <w:webHidden/>
          </w:rPr>
          <w:tab/>
        </w:r>
        <w:r>
          <w:rPr>
            <w:webHidden/>
          </w:rPr>
          <w:fldChar w:fldCharType="begin"/>
        </w:r>
        <w:r>
          <w:rPr>
            <w:webHidden/>
          </w:rPr>
          <w:instrText xml:space="preserve"> PAGEREF _Toc171957686 \h </w:instrText>
        </w:r>
        <w:r>
          <w:rPr>
            <w:webHidden/>
          </w:rPr>
        </w:r>
        <w:r>
          <w:rPr>
            <w:webHidden/>
          </w:rPr>
          <w:fldChar w:fldCharType="separate"/>
        </w:r>
        <w:r>
          <w:rPr>
            <w:webHidden/>
          </w:rPr>
          <w:t>VII</w:t>
        </w:r>
        <w:r>
          <w:rPr>
            <w:webHidden/>
          </w:rPr>
          <w:fldChar w:fldCharType="end"/>
        </w:r>
      </w:hyperlink>
    </w:p>
    <w:p w14:paraId="2A11DF16" w14:textId="472E089D" w:rsidR="000A2DC3" w:rsidRDefault="000A2DC3">
      <w:pPr>
        <w:pStyle w:val="TOC1"/>
        <w:rPr>
          <w:rFonts w:asciiTheme="minorHAnsi" w:eastAsiaTheme="minorEastAsia" w:hAnsiTheme="minorHAnsi" w:cstheme="minorBidi"/>
          <w:kern w:val="2"/>
          <w:szCs w:val="24"/>
          <w:lang w:val="en-US" w:eastAsia="en-US"/>
          <w14:ligatures w14:val="standardContextual"/>
        </w:rPr>
      </w:pPr>
      <w:hyperlink w:anchor="_Toc171957687" w:history="1">
        <w:r w:rsidRPr="00452ABB">
          <w:rPr>
            <w:rStyle w:val="Hyperlink"/>
            <w:lang w:val="en-US"/>
          </w:rPr>
          <w:t>Declaration of Academic Integrity at the Schöller Endowed Chair for Information Systems</w:t>
        </w:r>
        <w:r>
          <w:rPr>
            <w:webHidden/>
          </w:rPr>
          <w:tab/>
        </w:r>
        <w:r>
          <w:rPr>
            <w:webHidden/>
          </w:rPr>
          <w:fldChar w:fldCharType="begin"/>
        </w:r>
        <w:r>
          <w:rPr>
            <w:webHidden/>
          </w:rPr>
          <w:instrText xml:space="preserve"> PAGEREF _Toc171957687 \h </w:instrText>
        </w:r>
        <w:r>
          <w:rPr>
            <w:webHidden/>
          </w:rPr>
        </w:r>
        <w:r>
          <w:rPr>
            <w:webHidden/>
          </w:rPr>
          <w:fldChar w:fldCharType="separate"/>
        </w:r>
        <w:r>
          <w:rPr>
            <w:webHidden/>
          </w:rPr>
          <w:t>VIII</w:t>
        </w:r>
        <w:r>
          <w:rPr>
            <w:webHidden/>
          </w:rPr>
          <w:fldChar w:fldCharType="end"/>
        </w:r>
      </w:hyperlink>
    </w:p>
    <w:p w14:paraId="51DB52EC" w14:textId="0AA811E8" w:rsidR="00BE46C4" w:rsidRPr="002E5E0C" w:rsidRDefault="00BE46C4" w:rsidP="00BE46C4">
      <w:pPr>
        <w:tabs>
          <w:tab w:val="right" w:leader="dot" w:pos="9072"/>
        </w:tabs>
      </w:pPr>
      <w:r w:rsidRPr="002E5E0C">
        <w:rPr>
          <w:i/>
        </w:rPr>
        <w:fldChar w:fldCharType="end"/>
      </w:r>
    </w:p>
    <w:p w14:paraId="3667150F" w14:textId="1EF245C8" w:rsidR="00BE46C4" w:rsidRPr="002E5E0C" w:rsidRDefault="00BE46C4" w:rsidP="00BE46C4">
      <w:pPr>
        <w:pStyle w:val="BasicText"/>
        <w:tabs>
          <w:tab w:val="right" w:leader="dot" w:pos="9072"/>
        </w:tabs>
        <w:rPr>
          <w:lang w:val="en-US"/>
        </w:rPr>
      </w:pPr>
    </w:p>
    <w:p w14:paraId="745FCB77" w14:textId="4F6BD675" w:rsidR="00BE46C4" w:rsidRPr="002E5E0C" w:rsidRDefault="00BE46C4" w:rsidP="00BE46C4">
      <w:pPr>
        <w:pStyle w:val="BasicText"/>
        <w:rPr>
          <w:lang w:val="en-US"/>
        </w:rPr>
      </w:pPr>
    </w:p>
    <w:p w14:paraId="2A43A405" w14:textId="77777777" w:rsidR="00D650B0" w:rsidRDefault="00D650B0" w:rsidP="00D650B0">
      <w:pPr>
        <w:pStyle w:val="Heading1"/>
        <w:rPr>
          <w:lang w:val="en-US"/>
        </w:rPr>
      </w:pPr>
      <w:bookmarkStart w:id="3" w:name="_Toc70927232"/>
      <w:bookmarkStart w:id="4" w:name="_Toc171957676"/>
      <w:r>
        <w:rPr>
          <w:lang w:val="en-US"/>
        </w:rPr>
        <w:lastRenderedPageBreak/>
        <w:t>Well-Being</w:t>
      </w:r>
      <w:bookmarkEnd w:id="4"/>
    </w:p>
    <w:p w14:paraId="7FF82F27" w14:textId="303936EF" w:rsidR="00D650B0" w:rsidRPr="00EC63B8" w:rsidRDefault="00D650B0" w:rsidP="00D650B0">
      <w:pPr>
        <w:pStyle w:val="Heading2"/>
        <w:rPr>
          <w:lang w:val="en-US"/>
        </w:rPr>
      </w:pPr>
      <w:bookmarkStart w:id="5" w:name="_Toc171957677"/>
      <w:r w:rsidRPr="00EC63B8">
        <w:rPr>
          <w:lang w:val="en-US"/>
        </w:rPr>
        <w:t>The importance of well-being</w:t>
      </w:r>
      <w:r w:rsidR="00EC63B8" w:rsidRPr="00EC63B8">
        <w:rPr>
          <w:lang w:val="en-US"/>
        </w:rPr>
        <w:t xml:space="preserve"> </w:t>
      </w:r>
      <w:r w:rsidR="00EC63B8" w:rsidRPr="00270295">
        <w:rPr>
          <w:i/>
          <w:iCs/>
          <w:sz w:val="20"/>
          <w:szCs w:val="16"/>
          <w:lang w:val="en-US"/>
        </w:rPr>
        <w:t>(</w:t>
      </w:r>
      <w:r w:rsidR="0075198A">
        <w:rPr>
          <w:i/>
          <w:iCs/>
          <w:sz w:val="20"/>
          <w:szCs w:val="16"/>
          <w:lang w:val="en-US"/>
        </w:rPr>
        <w:t>4</w:t>
      </w:r>
      <w:r w:rsidR="00EC63B8" w:rsidRPr="00270295">
        <w:rPr>
          <w:i/>
          <w:iCs/>
          <w:sz w:val="20"/>
          <w:szCs w:val="16"/>
          <w:lang w:val="en-US"/>
        </w:rPr>
        <w:t xml:space="preserve"> Points)</w:t>
      </w:r>
      <w:bookmarkEnd w:id="5"/>
    </w:p>
    <w:p w14:paraId="0A6B679A" w14:textId="5B2727C6" w:rsidR="008D02E5" w:rsidRPr="00A81A46" w:rsidRDefault="004E6325" w:rsidP="00D650B0">
      <w:r>
        <w:t xml:space="preserve">The concept of well-being is seen as a broad and encompassing construct which has consequences at individual and organizational levels. </w:t>
      </w:r>
      <w:r w:rsidR="00B72E31">
        <w:t>The workforce</w:t>
      </w:r>
      <w:r w:rsidR="008D02E5">
        <w:t xml:space="preserve"> is the company’s most important asset and employee well-being has a direct link to performance in the workplace.</w:t>
      </w:r>
      <w:r w:rsidR="00A32A90">
        <w:t xml:space="preserve"> The top three benefits of employers increasing their focus on employee well-</w:t>
      </w:r>
      <w:r w:rsidR="00A32A90" w:rsidRPr="00A81A46">
        <w:t>being:</w:t>
      </w:r>
    </w:p>
    <w:p w14:paraId="12DEEF72" w14:textId="109A988E" w:rsidR="00A32A90" w:rsidRDefault="00A32A90" w:rsidP="00A81A46">
      <w:pPr>
        <w:pStyle w:val="ListParagraph"/>
        <w:numPr>
          <w:ilvl w:val="0"/>
          <w:numId w:val="19"/>
        </w:numPr>
      </w:pPr>
      <w:r w:rsidRPr="00A81A46">
        <w:t>A healthier and more inclusive culture.</w:t>
      </w:r>
    </w:p>
    <w:p w14:paraId="57DAE2A0" w14:textId="6573B786" w:rsidR="00A81A46" w:rsidRDefault="00A81A46" w:rsidP="00A81A46">
      <w:pPr>
        <w:pStyle w:val="ListParagraph"/>
        <w:numPr>
          <w:ilvl w:val="0"/>
          <w:numId w:val="19"/>
        </w:numPr>
      </w:pPr>
      <w:r>
        <w:t>Better work-life balance.</w:t>
      </w:r>
    </w:p>
    <w:p w14:paraId="1F977739" w14:textId="5D77BC7B" w:rsidR="002047BF" w:rsidRDefault="002047BF" w:rsidP="00A81A46">
      <w:pPr>
        <w:pStyle w:val="ListParagraph"/>
        <w:numPr>
          <w:ilvl w:val="0"/>
          <w:numId w:val="19"/>
        </w:numPr>
      </w:pPr>
      <w:r>
        <w:t>Better employee morale and engagement.</w:t>
      </w:r>
    </w:p>
    <w:p w14:paraId="244E3C97" w14:textId="343676C0" w:rsidR="00F9414E" w:rsidRDefault="00F9414E" w:rsidP="00F9414E">
      <w:r>
        <w:t xml:space="preserve">According to </w:t>
      </w:r>
      <w:hyperlink w:anchor="pfeffer" w:history="1">
        <w:r w:rsidRPr="000C72E6">
          <w:rPr>
            <w:rStyle w:val="Hyperlink"/>
          </w:rPr>
          <w:t>Pfeffer (2018)</w:t>
        </w:r>
      </w:hyperlink>
      <w:r>
        <w:t>, there are seven factors that directly impact the health of employees on the job</w:t>
      </w:r>
      <w:r w:rsidR="000C72E6">
        <w:t>:</w:t>
      </w:r>
    </w:p>
    <w:p w14:paraId="63724A66" w14:textId="0CEDA1DB" w:rsidR="000C72E6" w:rsidRDefault="000C72E6" w:rsidP="000C72E6">
      <w:pPr>
        <w:pStyle w:val="ListParagraph"/>
        <w:numPr>
          <w:ilvl w:val="0"/>
          <w:numId w:val="21"/>
        </w:numPr>
      </w:pPr>
      <w:r>
        <w:t>Job design, including control over work - The negative affects of work are particularly acute for employees in high-pressure jobs with little control over their workdays.</w:t>
      </w:r>
    </w:p>
    <w:p w14:paraId="46751544" w14:textId="102A9C42" w:rsidR="000C72E6" w:rsidRDefault="000C72E6" w:rsidP="000C72E6">
      <w:pPr>
        <w:pStyle w:val="ListParagraph"/>
        <w:numPr>
          <w:ilvl w:val="0"/>
          <w:numId w:val="21"/>
        </w:numPr>
      </w:pPr>
      <w:r>
        <w:t>Overtime &amp; number of hours worked - Long work hours are associated with adverse health, including cardiovascular disease, diabetes, disability.</w:t>
      </w:r>
    </w:p>
    <w:p w14:paraId="56D950C3" w14:textId="24BECC52" w:rsidR="000C72E6" w:rsidRDefault="000C72E6" w:rsidP="000C72E6">
      <w:pPr>
        <w:pStyle w:val="ListParagraph"/>
        <w:numPr>
          <w:ilvl w:val="0"/>
          <w:numId w:val="21"/>
        </w:numPr>
      </w:pPr>
      <w:r>
        <w:t>Providing social support - Relationships have a direct effect on health and buffer the effects of various psycho social stresses, including workplace stress, that compromises health.</w:t>
      </w:r>
    </w:p>
    <w:p w14:paraId="42A4664E" w14:textId="07FF4638" w:rsidR="000C72E6" w:rsidRDefault="000C72E6" w:rsidP="000C72E6">
      <w:pPr>
        <w:pStyle w:val="ListParagraph"/>
        <w:numPr>
          <w:ilvl w:val="0"/>
          <w:numId w:val="21"/>
        </w:numPr>
      </w:pPr>
      <w:r>
        <w:t>Conflicts between family &amp; work commitments - If employees are happy at home, they will bring their best selves to work every day.</w:t>
      </w:r>
    </w:p>
    <w:p w14:paraId="0E3B79DB" w14:textId="34FA91BB" w:rsidR="000C72E6" w:rsidRDefault="000C72E6" w:rsidP="000C72E6">
      <w:pPr>
        <w:pStyle w:val="ListParagraph"/>
        <w:numPr>
          <w:ilvl w:val="0"/>
          <w:numId w:val="21"/>
        </w:numPr>
      </w:pPr>
      <w:r>
        <w:t>Perceived fairness &amp; justice at work – Not treating employees fairly has a negative impact on employee morale.</w:t>
      </w:r>
    </w:p>
    <w:p w14:paraId="4E39E15C" w14:textId="2938D02A" w:rsidR="000C72E6" w:rsidRDefault="000C72E6" w:rsidP="000C72E6">
      <w:pPr>
        <w:pStyle w:val="ListParagraph"/>
        <w:numPr>
          <w:ilvl w:val="0"/>
          <w:numId w:val="21"/>
        </w:numPr>
      </w:pPr>
      <w:r>
        <w:t>Layoffs &amp; economic insecurity – These have become a very relevant factor because of mass layoffs, employees loose their confidence in the company.</w:t>
      </w:r>
    </w:p>
    <w:p w14:paraId="4760B53F" w14:textId="032E3643" w:rsidR="000C72E6" w:rsidRDefault="000C72E6" w:rsidP="000C72E6">
      <w:pPr>
        <w:pStyle w:val="ListParagraph"/>
        <w:numPr>
          <w:ilvl w:val="0"/>
          <w:numId w:val="21"/>
        </w:numPr>
      </w:pPr>
      <w:r>
        <w:t>Health insurance plans – A sense of medical security has a positive influence on employees.</w:t>
      </w:r>
    </w:p>
    <w:p w14:paraId="39BFF14F" w14:textId="77777777" w:rsidR="000C72E6" w:rsidRDefault="000C72E6" w:rsidP="000C72E6"/>
    <w:p w14:paraId="35C5BC11" w14:textId="570DF0F2" w:rsidR="00D23B4C" w:rsidRDefault="009A03B2" w:rsidP="00A81A46">
      <w:r w:rsidRPr="009A03B2">
        <w:t>FAU Bank</w:t>
      </w:r>
      <w:r w:rsidR="00AA6451">
        <w:t xml:space="preserve"> can introduce the following organizational policies to monitor</w:t>
      </w:r>
      <w:r w:rsidR="00D23B4C">
        <w:t xml:space="preserve"> and bring positive influence in employee well-being:</w:t>
      </w:r>
    </w:p>
    <w:p w14:paraId="2DA9CA58" w14:textId="77777777" w:rsidR="00D23B4C" w:rsidRDefault="00D23B4C" w:rsidP="00D23B4C">
      <w:pPr>
        <w:pStyle w:val="ListParagraph"/>
        <w:numPr>
          <w:ilvl w:val="0"/>
          <w:numId w:val="22"/>
        </w:numPr>
      </w:pPr>
      <w:r>
        <w:t>Flexible working hours</w:t>
      </w:r>
    </w:p>
    <w:p w14:paraId="652FC175" w14:textId="77777777" w:rsidR="00D23B4C" w:rsidRDefault="00D23B4C" w:rsidP="00D23B4C">
      <w:pPr>
        <w:pStyle w:val="ListParagraph"/>
        <w:numPr>
          <w:ilvl w:val="0"/>
          <w:numId w:val="22"/>
        </w:numPr>
      </w:pPr>
      <w:r>
        <w:t>Health and wellness programs</w:t>
      </w:r>
    </w:p>
    <w:p w14:paraId="12755BD3" w14:textId="77777777" w:rsidR="00D23B4C" w:rsidRDefault="00D23B4C" w:rsidP="00D23B4C">
      <w:pPr>
        <w:pStyle w:val="ListParagraph"/>
        <w:numPr>
          <w:ilvl w:val="0"/>
          <w:numId w:val="22"/>
        </w:numPr>
      </w:pPr>
      <w:r>
        <w:t xml:space="preserve">Childcare benefits or services </w:t>
      </w:r>
    </w:p>
    <w:p w14:paraId="182D4403" w14:textId="77777777" w:rsidR="00D23B4C" w:rsidRDefault="00D23B4C" w:rsidP="00D23B4C">
      <w:pPr>
        <w:pStyle w:val="ListParagraph"/>
        <w:numPr>
          <w:ilvl w:val="0"/>
          <w:numId w:val="22"/>
        </w:numPr>
      </w:pPr>
      <w:r>
        <w:t>Taking leaves</w:t>
      </w:r>
    </w:p>
    <w:p w14:paraId="3989C88B" w14:textId="77777777" w:rsidR="00D23B4C" w:rsidRDefault="00D23B4C" w:rsidP="00D23B4C">
      <w:pPr>
        <w:pStyle w:val="ListParagraph"/>
        <w:numPr>
          <w:ilvl w:val="0"/>
          <w:numId w:val="22"/>
        </w:numPr>
      </w:pPr>
      <w:r>
        <w:t>Organizational understanding and support</w:t>
      </w:r>
    </w:p>
    <w:p w14:paraId="022C6468" w14:textId="60EB2F7D" w:rsidR="00A81A46" w:rsidRPr="009A03B2" w:rsidRDefault="00D23B4C" w:rsidP="00D23B4C">
      <w:pPr>
        <w:pStyle w:val="ListParagraph"/>
        <w:numPr>
          <w:ilvl w:val="0"/>
          <w:numId w:val="22"/>
        </w:numPr>
      </w:pPr>
      <w:r>
        <w:t>Availability and usage of WLB policies</w:t>
      </w:r>
    </w:p>
    <w:p w14:paraId="6F35D51D" w14:textId="7B598C4E" w:rsidR="00D650B0" w:rsidRPr="00E07BDF" w:rsidRDefault="00E07BDF" w:rsidP="00D650B0">
      <w:r>
        <w:t>These policies help FAU Bank impact Employees’ ability to achieve WLB as it plays the central role in attaining workplace health and well</w:t>
      </w:r>
      <w:r w:rsidR="00FB06D9">
        <w:t>-</w:t>
      </w:r>
      <w:r>
        <w:t>being.</w:t>
      </w:r>
    </w:p>
    <w:p w14:paraId="7D2563C0" w14:textId="34E6644E" w:rsidR="00D650B0" w:rsidRPr="002F644D" w:rsidRDefault="00D650B0" w:rsidP="00D650B0">
      <w:pPr>
        <w:pStyle w:val="Heading2"/>
        <w:rPr>
          <w:lang w:val="en-US"/>
        </w:rPr>
      </w:pPr>
      <w:bookmarkStart w:id="6" w:name="_Toc171957678"/>
      <w:r w:rsidRPr="00674FBC">
        <w:rPr>
          <w:lang w:val="en-US"/>
        </w:rPr>
        <w:lastRenderedPageBreak/>
        <w:t>Stress induced by technology</w:t>
      </w:r>
      <w:r w:rsidR="00674FBC" w:rsidRPr="00674FBC">
        <w:rPr>
          <w:lang w:val="en-US"/>
        </w:rPr>
        <w:t xml:space="preserve"> </w:t>
      </w:r>
      <w:bookmarkStart w:id="7" w:name="_Hlk151464891"/>
      <w:r w:rsidR="00674FBC" w:rsidRPr="00270295">
        <w:rPr>
          <w:i/>
          <w:iCs/>
          <w:sz w:val="20"/>
          <w:szCs w:val="16"/>
          <w:lang w:val="en-US"/>
        </w:rPr>
        <w:t>(</w:t>
      </w:r>
      <w:r w:rsidR="00001AA8">
        <w:rPr>
          <w:i/>
          <w:iCs/>
          <w:sz w:val="20"/>
          <w:szCs w:val="16"/>
          <w:lang w:val="en-US"/>
        </w:rPr>
        <w:t>7</w:t>
      </w:r>
      <w:r w:rsidR="00674FBC" w:rsidRPr="00270295">
        <w:rPr>
          <w:i/>
          <w:iCs/>
          <w:sz w:val="20"/>
          <w:szCs w:val="16"/>
          <w:lang w:val="en-US"/>
        </w:rPr>
        <w:t xml:space="preserve"> Points)</w:t>
      </w:r>
      <w:bookmarkEnd w:id="6"/>
      <w:bookmarkEnd w:id="7"/>
    </w:p>
    <w:p w14:paraId="0096CF2D" w14:textId="6AB404A7" w:rsidR="00EA0AB8" w:rsidRDefault="00337FEF" w:rsidP="00D650B0">
      <w:r>
        <w:t>Since FAU Bank is introducing a new piece of technology</w:t>
      </w:r>
      <w:r w:rsidR="00603617">
        <w:t xml:space="preserve">, </w:t>
      </w:r>
      <w:r>
        <w:t>this results in Technostress. Technostress is defined as stress that individuals experience due to the use of information and communication technologies (ICT). It happens when a person is exposed to a challenging or overwhelming situation in relation to ICT.</w:t>
      </w:r>
    </w:p>
    <w:p w14:paraId="1152F6F7" w14:textId="7DB20E54" w:rsidR="00352AB8" w:rsidRDefault="00352AB8" w:rsidP="00D650B0">
      <w:r>
        <w:t>This introduction can lead to Challenge stressors and Hindrance stressors. We can use The Challenge-Hindrance Framework</w:t>
      </w:r>
      <w:r w:rsidR="00AF11E1">
        <w:t xml:space="preserve"> (</w:t>
      </w:r>
      <w:hyperlink w:anchor="tarafdar" w:history="1">
        <w:r w:rsidR="00AF11E1" w:rsidRPr="008D24A9">
          <w:rPr>
            <w:rStyle w:val="Hyperlink"/>
          </w:rPr>
          <w:t>Tarafdar 2019</w:t>
        </w:r>
      </w:hyperlink>
      <w:r w:rsidR="00AF11E1">
        <w:t>)</w:t>
      </w:r>
      <w:r>
        <w:t xml:space="preserve"> to better understand the consequences.</w:t>
      </w:r>
    </w:p>
    <w:p w14:paraId="3B1AC7DC" w14:textId="76015363" w:rsidR="00A54654" w:rsidRDefault="00A54654" w:rsidP="00A54654">
      <w:pPr>
        <w:pStyle w:val="ListParagraph"/>
        <w:numPr>
          <w:ilvl w:val="0"/>
          <w:numId w:val="23"/>
        </w:numPr>
      </w:pPr>
      <w:r>
        <w:t>In challenge stressors, Demands are considered as obstacles to be overcome</w:t>
      </w:r>
      <w:r w:rsidR="00AF11E1">
        <w:t xml:space="preserve">. Where as </w:t>
      </w:r>
      <w:r w:rsidR="00AE550D">
        <w:t>in hindrance stressors, Demands are considered stressful and prevent one’s growth.</w:t>
      </w:r>
    </w:p>
    <w:p w14:paraId="61ED4634" w14:textId="2DCB9133" w:rsidR="001F29F3" w:rsidRDefault="001F29F3" w:rsidP="00A54654">
      <w:pPr>
        <w:pStyle w:val="ListParagraph"/>
        <w:numPr>
          <w:ilvl w:val="0"/>
          <w:numId w:val="23"/>
        </w:numPr>
      </w:pPr>
      <w:r>
        <w:t>Challenge stressors can be motivating, because people see room to grow. Hindrance stressors, can be non motivating, because people believe that the time and effort, they must put in, is not in equilibrium with the demands.</w:t>
      </w:r>
    </w:p>
    <w:p w14:paraId="22CC9D3D" w14:textId="2F817F25" w:rsidR="00AE550D" w:rsidRDefault="00244F7A" w:rsidP="00A54654">
      <w:pPr>
        <w:pStyle w:val="ListParagraph"/>
        <w:numPr>
          <w:ilvl w:val="0"/>
          <w:numId w:val="23"/>
        </w:numPr>
      </w:pPr>
      <w:r>
        <w:t>Challenge stressors are positively related to performance.</w:t>
      </w:r>
      <w:r w:rsidRPr="00244F7A">
        <w:t xml:space="preserve"> </w:t>
      </w:r>
      <w:r>
        <w:t>Hindrance stressors are negatively related to performance.</w:t>
      </w:r>
    </w:p>
    <w:p w14:paraId="402FAC25" w14:textId="2F325B6D" w:rsidR="00AD5549" w:rsidRDefault="003927C0" w:rsidP="00AD5549">
      <w:r>
        <w:t xml:space="preserve">The </w:t>
      </w:r>
      <w:r w:rsidR="00DB2C51">
        <w:t>bank tellers</w:t>
      </w:r>
      <w:r>
        <w:t xml:space="preserve"> can view the change </w:t>
      </w:r>
      <w:r w:rsidR="00DB2C51">
        <w:t xml:space="preserve">of </w:t>
      </w:r>
      <w:r w:rsidR="00DB2C51" w:rsidRPr="00DB2C51">
        <w:t>replac</w:t>
      </w:r>
      <w:r w:rsidR="00DB2C51">
        <w:t>ing</w:t>
      </w:r>
      <w:r w:rsidR="00DB2C51" w:rsidRPr="00DB2C51">
        <w:t xml:space="preserve"> their legacy Transaction Processing System </w:t>
      </w:r>
      <w:r>
        <w:t>as a challenge stressor or as a hindrance stressor</w:t>
      </w:r>
      <w:r w:rsidR="00053088">
        <w:t xml:space="preserve"> (</w:t>
      </w:r>
      <w:hyperlink w:anchor="bala" w:history="1">
        <w:r w:rsidR="00053088" w:rsidRPr="00731863">
          <w:rPr>
            <w:rStyle w:val="Hyperlink"/>
          </w:rPr>
          <w:t>Bala &amp; Venkatesh 2015</w:t>
        </w:r>
      </w:hyperlink>
      <w:r w:rsidR="00053088">
        <w:t>)</w:t>
      </w:r>
      <w:r w:rsidR="00EB347E">
        <w:t xml:space="preserve"> which FAU Bank should focus on finding because </w:t>
      </w:r>
    </w:p>
    <w:p w14:paraId="36F90E2E" w14:textId="64AC72A8" w:rsidR="00EB347E" w:rsidRDefault="00EB347E" w:rsidP="00EB347E">
      <w:pPr>
        <w:pStyle w:val="ListParagraph"/>
        <w:numPr>
          <w:ilvl w:val="0"/>
          <w:numId w:val="25"/>
        </w:numPr>
      </w:pPr>
      <w:r>
        <w:t>If the user deems it to be a challenge stressor, the user sees the demands as an opportunity for himself to grow.</w:t>
      </w:r>
    </w:p>
    <w:p w14:paraId="0993E89B" w14:textId="2C2E58C4" w:rsidR="00EB347E" w:rsidRDefault="00EB347E" w:rsidP="00EB347E">
      <w:pPr>
        <w:pStyle w:val="ListParagraph"/>
        <w:numPr>
          <w:ilvl w:val="0"/>
          <w:numId w:val="25"/>
        </w:numPr>
      </w:pPr>
      <w:r>
        <w:t xml:space="preserve">If it is a hindrance stressor the demands bring a possibility for loss, restriction, or damage. </w:t>
      </w:r>
    </w:p>
    <w:p w14:paraId="23E45FDC" w14:textId="23D5B461" w:rsidR="004014BE" w:rsidRDefault="000C46CB" w:rsidP="004014BE">
      <w:r>
        <w:t xml:space="preserve">Following the Challenge and Threat Coping Behaviors ( </w:t>
      </w:r>
      <w:hyperlink w:anchor="beaudry" w:history="1">
        <w:r w:rsidRPr="00BA373C">
          <w:rPr>
            <w:rStyle w:val="Hyperlink"/>
          </w:rPr>
          <w:t>Beaudry &amp; Pinsonneault 2005</w:t>
        </w:r>
      </w:hyperlink>
      <w:r>
        <w:t xml:space="preserve"> )</w:t>
      </w:r>
      <w:r w:rsidR="006818D6">
        <w:t xml:space="preserve">, FAU Bank should increase awareness of it and access via Appraisal whether it is an Opportunity or a Threat of High Control or Low control. </w:t>
      </w:r>
      <w:r w:rsidR="00DA13A8">
        <w:t xml:space="preserve">Follow different adaptation strategies based on the previous analysis. </w:t>
      </w:r>
    </w:p>
    <w:p w14:paraId="6CC97FA1" w14:textId="42224567" w:rsidR="00DA13A8" w:rsidRDefault="0047298F" w:rsidP="00DA13A8">
      <w:pPr>
        <w:pStyle w:val="ListParagraph"/>
        <w:numPr>
          <w:ilvl w:val="0"/>
          <w:numId w:val="26"/>
        </w:numPr>
      </w:pPr>
      <w:r>
        <w:t>Benefits Maximizing which results in individual efficiency and effectiveness in case of high control Opportunity.</w:t>
      </w:r>
    </w:p>
    <w:p w14:paraId="5C34A5D6" w14:textId="670A3275" w:rsidR="0047298F" w:rsidRDefault="0047298F" w:rsidP="00DA13A8">
      <w:pPr>
        <w:pStyle w:val="ListParagraph"/>
        <w:numPr>
          <w:ilvl w:val="0"/>
          <w:numId w:val="26"/>
        </w:numPr>
      </w:pPr>
      <w:r>
        <w:t xml:space="preserve">Benefits Satisficing which results in </w:t>
      </w:r>
      <w:r w:rsidR="00134817">
        <w:t>Individual efficiency and effectiveness in case of low control Opportunity.</w:t>
      </w:r>
    </w:p>
    <w:p w14:paraId="38C24248" w14:textId="6A94D60F" w:rsidR="00134817" w:rsidRDefault="00E53701" w:rsidP="00DA13A8">
      <w:pPr>
        <w:pStyle w:val="ListParagraph"/>
        <w:numPr>
          <w:ilvl w:val="0"/>
          <w:numId w:val="26"/>
        </w:numPr>
      </w:pPr>
      <w:r>
        <w:t xml:space="preserve">Disturbance Handling which results in Individual efficiency and effectiveness, Minimization of the negative consequences of the IT Event, and Restoring personal emotional stability in case of high control Threat. </w:t>
      </w:r>
    </w:p>
    <w:p w14:paraId="68CABC0D" w14:textId="73D4AA78" w:rsidR="00E53701" w:rsidRDefault="00E53701" w:rsidP="00DA13A8">
      <w:pPr>
        <w:pStyle w:val="ListParagraph"/>
        <w:numPr>
          <w:ilvl w:val="0"/>
          <w:numId w:val="26"/>
        </w:numPr>
      </w:pPr>
      <w:r>
        <w:t xml:space="preserve">Self Preservation leading to Minimization of the negative consequences of the IT Event, Restoring personal emotional stability and even in some cases exiting the adaptation entirely in case of low control Threats. </w:t>
      </w:r>
    </w:p>
    <w:p w14:paraId="32C6497C" w14:textId="59A69108" w:rsidR="00C22E95" w:rsidRDefault="00C22E95" w:rsidP="00C22E95">
      <w:r>
        <w:t xml:space="preserve">In any case FAU bank should </w:t>
      </w:r>
      <w:r w:rsidR="00046D95">
        <w:t>ensure</w:t>
      </w:r>
      <w:r>
        <w:t xml:space="preserve"> that Technostress leads to positive consequences </w:t>
      </w:r>
      <w:proofErr w:type="gramStart"/>
      <w:r>
        <w:t>of</w:t>
      </w:r>
      <w:proofErr w:type="gramEnd"/>
      <w:r>
        <w:t xml:space="preserve"> bank tellers.</w:t>
      </w:r>
    </w:p>
    <w:p w14:paraId="1E70B3F7" w14:textId="0E239F39" w:rsidR="00D650B0" w:rsidRDefault="00FA4E9B" w:rsidP="00D650B0">
      <w:pPr>
        <w:pStyle w:val="Heading2"/>
        <w:rPr>
          <w:lang w:val="en-US"/>
        </w:rPr>
      </w:pPr>
      <w:bookmarkStart w:id="8" w:name="_Toc171957679"/>
      <w:r>
        <w:rPr>
          <w:lang w:val="en-US"/>
        </w:rPr>
        <w:lastRenderedPageBreak/>
        <w:t>Employee w</w:t>
      </w:r>
      <w:r w:rsidR="00D650B0">
        <w:rPr>
          <w:lang w:val="en-US"/>
        </w:rPr>
        <w:t>ell-being</w:t>
      </w:r>
      <w:r w:rsidR="00D20644">
        <w:rPr>
          <w:lang w:val="en-US"/>
        </w:rPr>
        <w:t xml:space="preserve"> </w:t>
      </w:r>
      <w:r>
        <w:rPr>
          <w:lang w:val="en-US"/>
        </w:rPr>
        <w:t>d</w:t>
      </w:r>
      <w:r w:rsidR="00D20644">
        <w:rPr>
          <w:lang w:val="en-US"/>
        </w:rPr>
        <w:t>ataset</w:t>
      </w:r>
      <w:r w:rsidR="0033627B">
        <w:rPr>
          <w:lang w:val="en-US"/>
        </w:rPr>
        <w:t xml:space="preserve"> </w:t>
      </w:r>
      <w:bookmarkStart w:id="9" w:name="_Hlk151456722"/>
      <w:r w:rsidR="0033627B" w:rsidRPr="00270295">
        <w:rPr>
          <w:i/>
          <w:iCs/>
          <w:sz w:val="20"/>
          <w:szCs w:val="16"/>
          <w:lang w:val="en-US"/>
        </w:rPr>
        <w:t>(</w:t>
      </w:r>
      <w:r w:rsidR="00E03BEC">
        <w:rPr>
          <w:i/>
          <w:iCs/>
          <w:sz w:val="20"/>
          <w:szCs w:val="16"/>
          <w:lang w:val="en-US"/>
        </w:rPr>
        <w:t>8</w:t>
      </w:r>
      <w:r w:rsidR="0033627B" w:rsidRPr="00270295">
        <w:rPr>
          <w:i/>
          <w:iCs/>
          <w:sz w:val="20"/>
          <w:szCs w:val="16"/>
          <w:lang w:val="en-US"/>
        </w:rPr>
        <w:t xml:space="preserve"> Points)</w:t>
      </w:r>
      <w:bookmarkEnd w:id="8"/>
      <w:bookmarkEnd w:id="9"/>
    </w:p>
    <w:p w14:paraId="7D150941" w14:textId="26760D6F" w:rsidR="00C92167" w:rsidRDefault="00C92167" w:rsidP="00D650B0">
      <w:r w:rsidRPr="00C92167">
        <w:t xml:space="preserve">The </w:t>
      </w:r>
      <w:r>
        <w:t>provided data on employee well-being is a simple structured and tabular format in csv format. The following preprocessing steps are performed on it:</w:t>
      </w:r>
    </w:p>
    <w:p w14:paraId="608074B0" w14:textId="75324AE0" w:rsidR="00C92167" w:rsidRDefault="00C92167" w:rsidP="00C92167">
      <w:pPr>
        <w:pStyle w:val="ListParagraph"/>
        <w:numPr>
          <w:ilvl w:val="0"/>
          <w:numId w:val="29"/>
        </w:numPr>
      </w:pPr>
      <w:r>
        <w:t xml:space="preserve">Checking for missing values using - </w:t>
      </w:r>
      <w:r w:rsidRPr="00C92167">
        <w:t>df.isnull().values.any()</w:t>
      </w:r>
      <w:r>
        <w:t xml:space="preserve"> which returned True</w:t>
      </w:r>
    </w:p>
    <w:p w14:paraId="36BB92C6" w14:textId="463C9F06" w:rsidR="00C92167" w:rsidRDefault="00C92167" w:rsidP="00C92167">
      <w:pPr>
        <w:pStyle w:val="ListParagraph"/>
        <w:numPr>
          <w:ilvl w:val="0"/>
          <w:numId w:val="29"/>
        </w:numPr>
      </w:pPr>
      <w:r>
        <w:t xml:space="preserve">Dropping those values with missing entries. - </w:t>
      </w:r>
      <w:r w:rsidRPr="00C92167">
        <w:t>df.isnull().values.any()</w:t>
      </w:r>
      <w:r>
        <w:t xml:space="preserve"> returned False</w:t>
      </w:r>
    </w:p>
    <w:p w14:paraId="0051B676" w14:textId="312756B8" w:rsidR="00C92167" w:rsidRDefault="00757C89" w:rsidP="00C92167">
      <w:pPr>
        <w:pStyle w:val="ListParagraph"/>
        <w:numPr>
          <w:ilvl w:val="0"/>
          <w:numId w:val="29"/>
        </w:numPr>
      </w:pPr>
      <w:r>
        <w:t xml:space="preserve">Dropped </w:t>
      </w:r>
      <w:r w:rsidRPr="00757C89">
        <w:t>Employee_ID</w:t>
      </w:r>
      <w:r>
        <w:t xml:space="preserve"> column from the analysis part because it does not have any impact on employee well-being.</w:t>
      </w:r>
    </w:p>
    <w:p w14:paraId="731CAEB6" w14:textId="495C9E4F" w:rsidR="005E1F31" w:rsidRDefault="00136C27" w:rsidP="005E1F31">
      <w:pPr>
        <w:pStyle w:val="ListParagraph"/>
        <w:numPr>
          <w:ilvl w:val="0"/>
          <w:numId w:val="29"/>
        </w:numPr>
      </w:pPr>
      <w:r>
        <w:t xml:space="preserve">Data transformation on following columns – </w:t>
      </w:r>
      <w:r w:rsidRPr="00136C27">
        <w:t>AGE</w:t>
      </w:r>
      <w:r>
        <w:t>, JOB_ROLE, GENDER. Converted these categorical data to numeric mapping</w:t>
      </w:r>
      <w:r w:rsidR="005E1F31">
        <w:t xml:space="preserve"> given below.</w:t>
      </w:r>
    </w:p>
    <w:p w14:paraId="52125376" w14:textId="56DF9C69" w:rsidR="005E1F31" w:rsidRDefault="005E1F31" w:rsidP="00B80D13">
      <w:pPr>
        <w:pStyle w:val="ListParagraph"/>
      </w:pPr>
      <w:r w:rsidRPr="005E1F31">
        <w:t>{'AGE': {0: '21 to 35', 1: '36 to 50', 2: '51 or more', 3: 'Less than 20'}, 'JOB_ROLE': {0: 'Bank Teller', 1: 'Business Analyst', 2: 'Credit Analyst', 3: 'Customer Service', 4: 'Finance Analyst', 5: 'Human Resources', 6: 'Investment Banker', 7: 'Loan Processor', 8: 'Mortgage Consultant', 9: 'Risk Analyst'}, 'GENDER': {0: 'Female', 1: 'Male'}}</w:t>
      </w:r>
    </w:p>
    <w:p w14:paraId="2EBA31E3" w14:textId="0792DD82" w:rsidR="005E1F31" w:rsidRDefault="00B80D13" w:rsidP="005E1F31">
      <w:r>
        <w:t xml:space="preserve">The bar charts showing daily stress according to gender and job role </w:t>
      </w:r>
      <w:r w:rsidR="0036665A">
        <w:t xml:space="preserve">is shown below. </w:t>
      </w:r>
    </w:p>
    <w:p w14:paraId="00AC8123" w14:textId="5BAC7A20" w:rsidR="00B80D13" w:rsidRDefault="0036665A" w:rsidP="005E1F31">
      <w:r w:rsidRPr="0036665A">
        <w:rPr>
          <w:noProof/>
        </w:rPr>
        <w:drawing>
          <wp:inline distT="0" distB="0" distL="0" distR="0" wp14:anchorId="02D60C99" wp14:editId="08290219">
            <wp:extent cx="5759450" cy="2477770"/>
            <wp:effectExtent l="0" t="0" r="0" b="0"/>
            <wp:docPr id="19472321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2190" name="Picture 1" descr="A screenshot of a graph&#10;&#10;Description automatically generated"/>
                    <pic:cNvPicPr/>
                  </pic:nvPicPr>
                  <pic:blipFill>
                    <a:blip r:embed="rId8"/>
                    <a:stretch>
                      <a:fillRect/>
                    </a:stretch>
                  </pic:blipFill>
                  <pic:spPr>
                    <a:xfrm>
                      <a:off x="0" y="0"/>
                      <a:ext cx="5759450" cy="2477770"/>
                    </a:xfrm>
                    <a:prstGeom prst="rect">
                      <a:avLst/>
                    </a:prstGeom>
                  </pic:spPr>
                </pic:pic>
              </a:graphicData>
            </a:graphic>
          </wp:inline>
        </w:drawing>
      </w:r>
    </w:p>
    <w:p w14:paraId="14D804DB" w14:textId="73F06C85" w:rsidR="00111D2E" w:rsidRDefault="00111D2E" w:rsidP="005E1F31">
      <w:r>
        <w:t>From the bar chart it is evident that on an average, female employees experience more stress than males and coming to job role, Human Resources experience more stress than other roles.</w:t>
      </w:r>
    </w:p>
    <w:p w14:paraId="5AE56295" w14:textId="0B1176C3" w:rsidR="00DE097A" w:rsidRDefault="00D43F58" w:rsidP="005E1F31">
      <w:r>
        <w:t>The average time spent for hobbies is more in males than in female as seen in the bar chart.</w:t>
      </w:r>
      <w:r w:rsidR="00DE097A">
        <w:t xml:space="preserve"> Males spend around 3.3845 hours per week to their preferred hobby whereas females spend around 3.29 hours per week.</w:t>
      </w:r>
    </w:p>
    <w:p w14:paraId="286031AE" w14:textId="717A8AC8" w:rsidR="00DA473E" w:rsidRDefault="00DA473E" w:rsidP="005E1F31">
      <w:r w:rsidRPr="00DA473E">
        <w:rPr>
          <w:noProof/>
        </w:rPr>
        <w:lastRenderedPageBreak/>
        <w:drawing>
          <wp:inline distT="0" distB="0" distL="0" distR="0" wp14:anchorId="052B1A7D" wp14:editId="54ADF488">
            <wp:extent cx="5858221" cy="3345180"/>
            <wp:effectExtent l="0" t="0" r="9525" b="7620"/>
            <wp:docPr id="1830995405" name="Picture 1" descr="A blu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5405" name="Picture 1" descr="A blue and pink squares&#10;&#10;Description automatically generated"/>
                    <pic:cNvPicPr/>
                  </pic:nvPicPr>
                  <pic:blipFill>
                    <a:blip r:embed="rId9"/>
                    <a:stretch>
                      <a:fillRect/>
                    </a:stretch>
                  </pic:blipFill>
                  <pic:spPr>
                    <a:xfrm>
                      <a:off x="0" y="0"/>
                      <a:ext cx="6071714" cy="3467089"/>
                    </a:xfrm>
                    <a:prstGeom prst="rect">
                      <a:avLst/>
                    </a:prstGeom>
                  </pic:spPr>
                </pic:pic>
              </a:graphicData>
            </a:graphic>
          </wp:inline>
        </w:drawing>
      </w:r>
    </w:p>
    <w:p w14:paraId="4624C2C8" w14:textId="70AA0BCF" w:rsidR="00A701BA" w:rsidRDefault="00A701BA" w:rsidP="005E1F31">
      <w:r>
        <w:t>The correlation matrix helps us understand which factors correspond to high correlation with work life balance score.</w:t>
      </w:r>
    </w:p>
    <w:p w14:paraId="6DFA5D7E" w14:textId="42BF650F" w:rsidR="00A701BA" w:rsidRDefault="00FD7C4A" w:rsidP="005E1F31">
      <w:r>
        <w:t>The</w:t>
      </w:r>
      <w:r w:rsidR="00A701BA">
        <w:t xml:space="preserve"> factors – WORK_TRAVELS, TEAM_SIZE, DAYS_ABSENT, ACHIEVED_BIG_PROJECTS, TODO_COMPLETED, PERSONAL_AWARDS AND TIME_FOR_HOBBY have a very high correlation to WORK_LIFE_BALANCE_SCORE</w:t>
      </w:r>
    </w:p>
    <w:p w14:paraId="35322F58" w14:textId="7D7E3669" w:rsidR="00A701BA" w:rsidRPr="00C92167" w:rsidRDefault="00A701BA" w:rsidP="005E1F31">
      <w:r w:rsidRPr="00A701BA">
        <w:rPr>
          <w:noProof/>
        </w:rPr>
        <w:drawing>
          <wp:inline distT="0" distB="0" distL="0" distR="0" wp14:anchorId="3ADA7D9C" wp14:editId="324C02E2">
            <wp:extent cx="5759450" cy="3789680"/>
            <wp:effectExtent l="0" t="0" r="0" b="1270"/>
            <wp:docPr id="19615819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1901" name="Picture 1" descr="A screen shot of a graph&#10;&#10;Description automatically generated"/>
                    <pic:cNvPicPr/>
                  </pic:nvPicPr>
                  <pic:blipFill>
                    <a:blip r:embed="rId10"/>
                    <a:stretch>
                      <a:fillRect/>
                    </a:stretch>
                  </pic:blipFill>
                  <pic:spPr>
                    <a:xfrm>
                      <a:off x="0" y="0"/>
                      <a:ext cx="5759450" cy="3789680"/>
                    </a:xfrm>
                    <a:prstGeom prst="rect">
                      <a:avLst/>
                    </a:prstGeom>
                  </pic:spPr>
                </pic:pic>
              </a:graphicData>
            </a:graphic>
          </wp:inline>
        </w:drawing>
      </w:r>
    </w:p>
    <w:p w14:paraId="29F3FF3D" w14:textId="2741AD17" w:rsidR="00FD7C4A" w:rsidRPr="00FD7C4A" w:rsidRDefault="00FA4E9B" w:rsidP="00FD7C4A">
      <w:pPr>
        <w:pStyle w:val="Heading2"/>
        <w:rPr>
          <w:i/>
          <w:iCs/>
          <w:sz w:val="20"/>
          <w:szCs w:val="16"/>
          <w:lang w:val="en-US"/>
        </w:rPr>
      </w:pPr>
      <w:bookmarkStart w:id="10" w:name="_Toc171957680"/>
      <w:r w:rsidRPr="00FA4E9B">
        <w:rPr>
          <w:lang w:val="en-US"/>
        </w:rPr>
        <w:lastRenderedPageBreak/>
        <w:t>Predictive well-being algorithm</w:t>
      </w:r>
      <w:r>
        <w:rPr>
          <w:lang w:val="en-US"/>
        </w:rPr>
        <w:t xml:space="preserve"> </w:t>
      </w:r>
      <w:r w:rsidR="00D307DF" w:rsidRPr="00D307DF">
        <w:rPr>
          <w:i/>
          <w:iCs/>
          <w:sz w:val="20"/>
          <w:szCs w:val="16"/>
          <w:lang w:val="en-US"/>
        </w:rPr>
        <w:t>(</w:t>
      </w:r>
      <w:r w:rsidR="00001AA8">
        <w:rPr>
          <w:i/>
          <w:iCs/>
          <w:sz w:val="20"/>
          <w:szCs w:val="16"/>
          <w:lang w:val="en-US"/>
        </w:rPr>
        <w:t>6</w:t>
      </w:r>
      <w:r w:rsidR="00D307DF" w:rsidRPr="00D307DF">
        <w:rPr>
          <w:i/>
          <w:iCs/>
          <w:sz w:val="20"/>
          <w:szCs w:val="16"/>
          <w:lang w:val="en-US"/>
        </w:rPr>
        <w:t xml:space="preserve"> Points)</w:t>
      </w:r>
      <w:bookmarkEnd w:id="10"/>
    </w:p>
    <w:p w14:paraId="63A27B84" w14:textId="63200055" w:rsidR="00FD7C4A" w:rsidRDefault="00FD7C4A" w:rsidP="00D650B0">
      <w:r w:rsidRPr="00FD7C4A">
        <w:t xml:space="preserve"> A Linear Regression model is trained on the given data set by considering all the </w:t>
      </w:r>
      <w:r>
        <w:t xml:space="preserve">features in the data set except the </w:t>
      </w:r>
      <w:proofErr w:type="spellStart"/>
      <w:r w:rsidR="005D76E0" w:rsidRPr="00757C89">
        <w:t>Employee_ID</w:t>
      </w:r>
      <w:proofErr w:type="spellEnd"/>
      <w:r w:rsidR="005D76E0">
        <w:t xml:space="preserve"> column. </w:t>
      </w:r>
    </w:p>
    <w:p w14:paraId="3F98E3FB" w14:textId="6845592A" w:rsidR="00D21542" w:rsidRDefault="00D21542" w:rsidP="00D650B0">
      <w:pPr>
        <w:pStyle w:val="ListParagraph"/>
        <w:numPr>
          <w:ilvl w:val="0"/>
          <w:numId w:val="30"/>
        </w:numPr>
      </w:pPr>
      <w:r>
        <w:t xml:space="preserve">The r2_score is </w:t>
      </w:r>
      <w:r w:rsidRPr="00D21542">
        <w:t>0.9449331698659169</w:t>
      </w:r>
      <w:r>
        <w:t xml:space="preserve"> which indicates that our model is doing a very good job of predicting the work life balance score of employees.</w:t>
      </w:r>
    </w:p>
    <w:p w14:paraId="21607097" w14:textId="632C4E60" w:rsidR="00E513AF" w:rsidRDefault="00E513AF" w:rsidP="00331611">
      <w:pPr>
        <w:ind w:left="360"/>
      </w:pPr>
      <w:r w:rsidRPr="00E513AF">
        <w:rPr>
          <w:noProof/>
        </w:rPr>
        <w:drawing>
          <wp:inline distT="0" distB="0" distL="0" distR="0" wp14:anchorId="35C7A49F" wp14:editId="641DB56D">
            <wp:extent cx="3772426" cy="1400370"/>
            <wp:effectExtent l="0" t="0" r="0" b="9525"/>
            <wp:docPr id="91099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7834" name="Picture 1" descr="A screenshot of a computer&#10;&#10;Description automatically generated"/>
                    <pic:cNvPicPr/>
                  </pic:nvPicPr>
                  <pic:blipFill>
                    <a:blip r:embed="rId11"/>
                    <a:stretch>
                      <a:fillRect/>
                    </a:stretch>
                  </pic:blipFill>
                  <pic:spPr>
                    <a:xfrm>
                      <a:off x="0" y="0"/>
                      <a:ext cx="3772426" cy="1400370"/>
                    </a:xfrm>
                    <a:prstGeom prst="rect">
                      <a:avLst/>
                    </a:prstGeom>
                  </pic:spPr>
                </pic:pic>
              </a:graphicData>
            </a:graphic>
          </wp:inline>
        </w:drawing>
      </w:r>
    </w:p>
    <w:p w14:paraId="54CD6D27" w14:textId="6BEF63C9" w:rsidR="00256662" w:rsidRDefault="00256662" w:rsidP="00256662">
      <w:pPr>
        <w:pStyle w:val="ListParagraph"/>
        <w:numPr>
          <w:ilvl w:val="0"/>
          <w:numId w:val="30"/>
        </w:numPr>
      </w:pPr>
      <w:r>
        <w:t>The difference between the real value and predicted value for 5 entries is as follows.</w:t>
      </w:r>
    </w:p>
    <w:p w14:paraId="7F4F8300" w14:textId="625A455C" w:rsidR="00256662" w:rsidRDefault="00E513AF" w:rsidP="00331611">
      <w:pPr>
        <w:ind w:left="360"/>
      </w:pPr>
      <w:r w:rsidRPr="00E513AF">
        <w:rPr>
          <w:noProof/>
        </w:rPr>
        <w:drawing>
          <wp:inline distT="0" distB="0" distL="0" distR="0" wp14:anchorId="3C23D7A1" wp14:editId="47E066DF">
            <wp:extent cx="5759450" cy="3048635"/>
            <wp:effectExtent l="0" t="0" r="0" b="0"/>
            <wp:docPr id="391223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3943" name="Picture 1" descr="A screenshot of a computer program&#10;&#10;Description automatically generated"/>
                    <pic:cNvPicPr/>
                  </pic:nvPicPr>
                  <pic:blipFill>
                    <a:blip r:embed="rId12"/>
                    <a:stretch>
                      <a:fillRect/>
                    </a:stretch>
                  </pic:blipFill>
                  <pic:spPr>
                    <a:xfrm>
                      <a:off x="0" y="0"/>
                      <a:ext cx="5759450" cy="3048635"/>
                    </a:xfrm>
                    <a:prstGeom prst="rect">
                      <a:avLst/>
                    </a:prstGeom>
                  </pic:spPr>
                </pic:pic>
              </a:graphicData>
            </a:graphic>
          </wp:inline>
        </w:drawing>
      </w:r>
    </w:p>
    <w:p w14:paraId="0CF39A84" w14:textId="3FB2E9AE" w:rsidR="00256662" w:rsidRDefault="00AE693D" w:rsidP="00256662">
      <w:pPr>
        <w:ind w:left="720"/>
      </w:pPr>
      <w:r>
        <w:t>The</w:t>
      </w:r>
      <w:r w:rsidR="00256662">
        <w:t xml:space="preserve"> difference between actual value and predicted value is not </w:t>
      </w:r>
      <w:r w:rsidR="00ED3006">
        <w:t xml:space="preserve">big </w:t>
      </w:r>
      <w:r w:rsidR="00256662">
        <w:t xml:space="preserve">in comparison to the actual values </w:t>
      </w:r>
      <w:r>
        <w:t>(deviation is approximately in range 1 to 3 %).</w:t>
      </w:r>
    </w:p>
    <w:p w14:paraId="38205D8F" w14:textId="4AE64715" w:rsidR="00256662" w:rsidRDefault="00256662" w:rsidP="00256662">
      <w:pPr>
        <w:pStyle w:val="ListParagraph"/>
        <w:numPr>
          <w:ilvl w:val="0"/>
          <w:numId w:val="30"/>
        </w:numPr>
      </w:pPr>
      <w:r>
        <w:t>Prediction of wlb score</w:t>
      </w:r>
      <w:r w:rsidR="00CC43D2">
        <w:t xml:space="preserve"> of new employee with features </w:t>
      </w:r>
      <w:r w:rsidR="00953E77">
        <w:t>33 year old male working as a bank teller</w:t>
      </w:r>
      <w:r w:rsidR="002B5127">
        <w:t xml:space="preserve"> came around 630.39.</w:t>
      </w:r>
    </w:p>
    <w:p w14:paraId="23E93F62" w14:textId="4DA57BD4" w:rsidR="00CC43D2" w:rsidRDefault="00CC43D2" w:rsidP="00CC43D2">
      <w:pPr>
        <w:pStyle w:val="ListParagraph"/>
      </w:pPr>
      <w:r>
        <w:t xml:space="preserve">Forming the input feature vector – </w:t>
      </w:r>
    </w:p>
    <w:p w14:paraId="01AD7B12" w14:textId="56B516B0" w:rsidR="00CC43D2" w:rsidRDefault="00CC43D2" w:rsidP="00CC43D2">
      <w:pPr>
        <w:pStyle w:val="ListParagraph"/>
      </w:pPr>
      <w:r w:rsidRPr="00CC43D2">
        <w:t>JOB_ROLE</w:t>
      </w:r>
      <w:r>
        <w:t xml:space="preserve"> – 0, </w:t>
      </w:r>
      <w:r w:rsidRPr="00CC43D2">
        <w:t>DAILY_STRESS</w:t>
      </w:r>
      <w:r>
        <w:t xml:space="preserve"> – 2,  </w:t>
      </w:r>
      <w:r w:rsidRPr="00CC43D2">
        <w:t>WORK_TRAVELS</w:t>
      </w:r>
      <w:r>
        <w:t xml:space="preserve"> – 3,  </w:t>
      </w:r>
      <w:r w:rsidRPr="00CC43D2">
        <w:t>TEAM_SIZE</w:t>
      </w:r>
      <w:r>
        <w:t xml:space="preserve"> – 4, </w:t>
      </w:r>
      <w:r w:rsidRPr="00CC43D2">
        <w:t>DAYS_ABSENT</w:t>
      </w:r>
      <w:r>
        <w:t xml:space="preserve"> – 5, </w:t>
      </w:r>
      <w:r w:rsidRPr="00CC43D2">
        <w:t>WEEKLY_EXTRA_HOURS</w:t>
      </w:r>
      <w:r>
        <w:t xml:space="preserve"> – 7, </w:t>
      </w:r>
      <w:r w:rsidRPr="00CC43D2">
        <w:t>ACHIEVED_BIG_PROJECTS</w:t>
      </w:r>
      <w:r>
        <w:t xml:space="preserve"> – 2, </w:t>
      </w:r>
      <w:r w:rsidRPr="00CC43D2">
        <w:t>EXTRA_HOLIDAYS</w:t>
      </w:r>
      <w:r>
        <w:t xml:space="preserve"> – 2, </w:t>
      </w:r>
      <w:r w:rsidRPr="00CC43D2">
        <w:t>BMI_RANGE</w:t>
      </w:r>
      <w:r>
        <w:t xml:space="preserve"> – 2, </w:t>
      </w:r>
      <w:r w:rsidRPr="00CC43D2">
        <w:t>TODO_COMPLETED</w:t>
      </w:r>
      <w:r>
        <w:t xml:space="preserve"> – 3, </w:t>
      </w:r>
      <w:r w:rsidRPr="00CC43D2">
        <w:t>DAILY_STEPS_IN_THOUSAND</w:t>
      </w:r>
      <w:r>
        <w:t xml:space="preserve"> – 5, </w:t>
      </w:r>
      <w:r w:rsidRPr="00CC43D2">
        <w:t>SLEEP_HOUR</w:t>
      </w:r>
      <w:r>
        <w:t xml:space="preserve">S – 7, </w:t>
      </w:r>
      <w:r w:rsidRPr="00CC43D2">
        <w:t>LOST_VACATION</w:t>
      </w:r>
      <w:r>
        <w:t xml:space="preserve"> – 5, </w:t>
      </w:r>
      <w:r w:rsidRPr="00CC43D2">
        <w:t>SUFFICIENT_INCOME</w:t>
      </w:r>
      <w:r>
        <w:t xml:space="preserve"> – 2,</w:t>
      </w:r>
      <w:r w:rsidRPr="00CC43D2">
        <w:t xml:space="preserve"> PERSONAL_AWARDS</w:t>
      </w:r>
      <w:r>
        <w:t xml:space="preserve"> – 4, </w:t>
      </w:r>
      <w:r w:rsidRPr="00CC43D2">
        <w:t>TIME_FOR_HOBBY</w:t>
      </w:r>
      <w:r>
        <w:t xml:space="preserve"> – 2, </w:t>
      </w:r>
      <w:r w:rsidRPr="00CC43D2">
        <w:t xml:space="preserve"> AGE</w:t>
      </w:r>
      <w:r>
        <w:t xml:space="preserve"> – 0, </w:t>
      </w:r>
      <w:r w:rsidRPr="00CC43D2">
        <w:t>GENDER</w:t>
      </w:r>
      <w:r>
        <w:t xml:space="preserve"> – 1.</w:t>
      </w:r>
    </w:p>
    <w:p w14:paraId="55CB5D37" w14:textId="0196D66F" w:rsidR="00256662" w:rsidRPr="00FD7C4A" w:rsidRDefault="00331611" w:rsidP="00854FD1">
      <w:r w:rsidRPr="00331611">
        <w:rPr>
          <w:noProof/>
        </w:rPr>
        <w:lastRenderedPageBreak/>
        <w:drawing>
          <wp:inline distT="0" distB="0" distL="0" distR="0" wp14:anchorId="3EC2F16E" wp14:editId="0942DA64">
            <wp:extent cx="5759450" cy="2127885"/>
            <wp:effectExtent l="0" t="0" r="0" b="5715"/>
            <wp:docPr id="114623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1934" name="Picture 1" descr="A screenshot of a computer&#10;&#10;Description automatically generated"/>
                    <pic:cNvPicPr/>
                  </pic:nvPicPr>
                  <pic:blipFill>
                    <a:blip r:embed="rId13"/>
                    <a:stretch>
                      <a:fillRect/>
                    </a:stretch>
                  </pic:blipFill>
                  <pic:spPr>
                    <a:xfrm>
                      <a:off x="0" y="0"/>
                      <a:ext cx="5759450" cy="2127885"/>
                    </a:xfrm>
                    <a:prstGeom prst="rect">
                      <a:avLst/>
                    </a:prstGeom>
                  </pic:spPr>
                </pic:pic>
              </a:graphicData>
            </a:graphic>
          </wp:inline>
        </w:drawing>
      </w:r>
    </w:p>
    <w:p w14:paraId="7DD33B70" w14:textId="1CB8E081" w:rsidR="00C031BF" w:rsidRDefault="006820B4" w:rsidP="00D650B0">
      <w:r>
        <w:t xml:space="preserve">Based on the regression model, it can be said that </w:t>
      </w:r>
      <w:r w:rsidR="00C031BF">
        <w:t>the features – DAILY_STRESS, BMI_RANGE, SLEEP_HOURS, SUFFICIENT_</w:t>
      </w:r>
      <w:proofErr w:type="gramStart"/>
      <w:r w:rsidR="00C031BF">
        <w:t>INCOME ,</w:t>
      </w:r>
      <w:proofErr w:type="gramEnd"/>
      <w:r w:rsidR="00C031BF">
        <w:t xml:space="preserve"> GENDER have </w:t>
      </w:r>
      <w:r w:rsidR="00A47280">
        <w:t>very</w:t>
      </w:r>
      <w:r w:rsidR="00C031BF">
        <w:t xml:space="preserve"> high positive coefficients whereas LOST_VACATION has a </w:t>
      </w:r>
      <w:r w:rsidR="00B12C02">
        <w:t>negative coefficient</w:t>
      </w:r>
      <w:r w:rsidR="00C031BF">
        <w:t>.</w:t>
      </w:r>
    </w:p>
    <w:p w14:paraId="53E18BF5" w14:textId="576CA3C2" w:rsidR="006820B4" w:rsidRDefault="009B01D6" w:rsidP="00D650B0">
      <w:r w:rsidRPr="009B01D6">
        <w:rPr>
          <w:noProof/>
        </w:rPr>
        <w:drawing>
          <wp:inline distT="0" distB="0" distL="0" distR="0" wp14:anchorId="59E88F40" wp14:editId="54673445">
            <wp:extent cx="5759450" cy="4297680"/>
            <wp:effectExtent l="0" t="0" r="0" b="7620"/>
            <wp:docPr id="1707746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46686" name="Picture 1" descr="A screenshot of a computer&#10;&#10;Description automatically generated"/>
                    <pic:cNvPicPr/>
                  </pic:nvPicPr>
                  <pic:blipFill>
                    <a:blip r:embed="rId14"/>
                    <a:stretch>
                      <a:fillRect/>
                    </a:stretch>
                  </pic:blipFill>
                  <pic:spPr>
                    <a:xfrm>
                      <a:off x="0" y="0"/>
                      <a:ext cx="5759450" cy="4297680"/>
                    </a:xfrm>
                    <a:prstGeom prst="rect">
                      <a:avLst/>
                    </a:prstGeom>
                  </pic:spPr>
                </pic:pic>
              </a:graphicData>
            </a:graphic>
          </wp:inline>
        </w:drawing>
      </w:r>
    </w:p>
    <w:p w14:paraId="2181642F" w14:textId="395E89DD" w:rsidR="0068642B" w:rsidRPr="0068642B" w:rsidRDefault="00854FD1" w:rsidP="0068642B">
      <w:r>
        <w:t>F</w:t>
      </w:r>
      <w:r w:rsidR="00A47280">
        <w:t xml:space="preserve">AU Bank should consider focusing on taking care of employee personal well-being by </w:t>
      </w:r>
      <w:r w:rsidR="006707BD">
        <w:t xml:space="preserve">providing more vacations (making up for </w:t>
      </w:r>
      <w:proofErr w:type="spellStart"/>
      <w:r w:rsidR="006707BD">
        <w:t>lost</w:t>
      </w:r>
      <w:r w:rsidR="00612154">
        <w:t>_</w:t>
      </w:r>
      <w:r w:rsidR="006707BD">
        <w:t>vacations</w:t>
      </w:r>
      <w:proofErr w:type="spellEnd"/>
      <w:r w:rsidR="006707BD">
        <w:t>),</w:t>
      </w:r>
      <w:r w:rsidR="00612154">
        <w:t xml:space="preserve"> conducting physical activities which benefit employee health (</w:t>
      </w:r>
      <w:proofErr w:type="spellStart"/>
      <w:r w:rsidR="00612154">
        <w:t>bmi_range</w:t>
      </w:r>
      <w:proofErr w:type="spellEnd"/>
      <w:r w:rsidR="00612154">
        <w:t xml:space="preserve">, </w:t>
      </w:r>
      <w:proofErr w:type="spellStart"/>
      <w:r w:rsidR="00612154">
        <w:t>sleep_hours</w:t>
      </w:r>
      <w:proofErr w:type="spellEnd"/>
      <w:r w:rsidR="00612154">
        <w:t xml:space="preserve">) and finally making sure that their current compensation is being maintained (SUFFICIENT_INCOME).  Special focus needs to be </w:t>
      </w:r>
      <w:r w:rsidR="006547CB">
        <w:t>considered</w:t>
      </w:r>
      <w:r w:rsidR="00612154">
        <w:t xml:space="preserve"> while implementing this as GENDER </w:t>
      </w:r>
      <w:r w:rsidR="007F575C">
        <w:t>affects</w:t>
      </w:r>
      <w:r w:rsidR="00612154">
        <w:t xml:space="preserve"> the parameters.</w:t>
      </w:r>
    </w:p>
    <w:p w14:paraId="0D5515E1" w14:textId="77777777" w:rsidR="00D650B0" w:rsidRDefault="00D650B0" w:rsidP="00D650B0">
      <w:pPr>
        <w:pStyle w:val="Heading1"/>
      </w:pPr>
      <w:bookmarkStart w:id="11" w:name="_Toc171957681"/>
      <w:r w:rsidRPr="003E6C2B">
        <w:lastRenderedPageBreak/>
        <w:t>Turnover</w:t>
      </w:r>
      <w:bookmarkEnd w:id="11"/>
    </w:p>
    <w:p w14:paraId="14351416" w14:textId="31CA917A" w:rsidR="00D650B0" w:rsidRDefault="00222A5E" w:rsidP="00D650B0">
      <w:pPr>
        <w:pStyle w:val="Heading2"/>
      </w:pPr>
      <w:bookmarkStart w:id="12" w:name="_Toc171957682"/>
      <w:r>
        <w:t xml:space="preserve">Employee </w:t>
      </w:r>
      <w:r w:rsidR="00D650B0">
        <w:t xml:space="preserve">Turnover </w:t>
      </w:r>
      <w:r w:rsidR="00C27786" w:rsidRPr="00C27786">
        <w:rPr>
          <w:i/>
          <w:iCs/>
          <w:sz w:val="20"/>
          <w:szCs w:val="16"/>
          <w:lang w:val="en-US"/>
        </w:rPr>
        <w:t>(4 Points)</w:t>
      </w:r>
      <w:bookmarkEnd w:id="12"/>
    </w:p>
    <w:p w14:paraId="57BE1CDC" w14:textId="3DCDB65A" w:rsidR="00A34A54" w:rsidRPr="00A34A54" w:rsidRDefault="00B72821" w:rsidP="00D650B0">
      <w:r>
        <w:t xml:space="preserve">Voluntary turnover or resignation reflects an employee's decision to leave an </w:t>
      </w:r>
      <w:r w:rsidRPr="00A34A54">
        <w:t xml:space="preserve">organization. </w:t>
      </w:r>
      <w:r w:rsidR="00016B66">
        <w:t>If FAU Bank is reaching concerning levels of turnover rate, then it results in the following:</w:t>
      </w:r>
    </w:p>
    <w:p w14:paraId="1413E296" w14:textId="4C2F5AF9" w:rsidR="00A34A54" w:rsidRPr="00A34A54" w:rsidRDefault="00A34A54" w:rsidP="00A34A54">
      <w:pPr>
        <w:pStyle w:val="ListParagraph"/>
        <w:numPr>
          <w:ilvl w:val="0"/>
          <w:numId w:val="27"/>
        </w:numPr>
      </w:pPr>
      <w:r w:rsidRPr="00A34A54">
        <w:t>I</w:t>
      </w:r>
      <w:r w:rsidR="006E20B4" w:rsidRPr="00A34A54">
        <w:t>t is</w:t>
      </w:r>
      <w:r w:rsidR="00133574" w:rsidRPr="00A34A54">
        <w:t xml:space="preserve"> extremely costly for </w:t>
      </w:r>
      <w:r w:rsidR="006E20B4" w:rsidRPr="00A34A54">
        <w:t>the company</w:t>
      </w:r>
      <w:r w:rsidR="00133574" w:rsidRPr="00A34A54">
        <w:t>, as it usually involves the loss of a high-performing employee.</w:t>
      </w:r>
      <w:r w:rsidR="006E20B4" w:rsidRPr="00A34A54">
        <w:t xml:space="preserve"> </w:t>
      </w:r>
    </w:p>
    <w:p w14:paraId="1E388C90" w14:textId="46C52471" w:rsidR="00B72821" w:rsidRDefault="006E20B4" w:rsidP="00A34A54">
      <w:pPr>
        <w:pStyle w:val="ListParagraph"/>
        <w:numPr>
          <w:ilvl w:val="0"/>
          <w:numId w:val="27"/>
        </w:numPr>
      </w:pPr>
      <w:r w:rsidRPr="00A34A54">
        <w:t>In addition to the loss of knowledge, replacing an employee often costs between 30% and 400% of the respective annual salary.</w:t>
      </w:r>
    </w:p>
    <w:p w14:paraId="0C303F41" w14:textId="076EBD7E" w:rsidR="00016B66" w:rsidRDefault="0068765C" w:rsidP="00016B66">
      <w:r>
        <w:t>According to The Organization Equilibrium Theory (</w:t>
      </w:r>
      <w:hyperlink w:anchor="form" w:history="1">
        <w:r w:rsidRPr="00320AFB">
          <w:rPr>
            <w:rStyle w:val="Hyperlink"/>
          </w:rPr>
          <w:t>March and Simon 1958</w:t>
        </w:r>
      </w:hyperlink>
      <w:r>
        <w:t xml:space="preserve">), the </w:t>
      </w:r>
      <w:r w:rsidR="00BA1B9C">
        <w:t xml:space="preserve">underlying </w:t>
      </w:r>
      <w:r>
        <w:t xml:space="preserve">assumption </w:t>
      </w:r>
      <w:r w:rsidR="00BA1B9C">
        <w:t xml:space="preserve">is </w:t>
      </w:r>
      <w:r>
        <w:t>that turnover occurs when individuals perceive that their own contributions within an organization exceed the incentives they receive from that organization.</w:t>
      </w:r>
      <w:r w:rsidR="005658A3">
        <w:t xml:space="preserve"> It also states that Job satisfaction and change barriers are leading causes of employee turnover.</w:t>
      </w:r>
    </w:p>
    <w:p w14:paraId="3EB8FF7A" w14:textId="590D8289" w:rsidR="005658A3" w:rsidRPr="00A34A54" w:rsidRDefault="00446352" w:rsidP="00016B66">
      <w:r w:rsidRPr="00446352">
        <w:rPr>
          <w:noProof/>
        </w:rPr>
        <w:drawing>
          <wp:inline distT="0" distB="0" distL="0" distR="0" wp14:anchorId="7655B1B6" wp14:editId="1A0EFE08">
            <wp:extent cx="5759450" cy="2326640"/>
            <wp:effectExtent l="0" t="0" r="0" b="0"/>
            <wp:docPr id="202945762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57624" name="Picture 1" descr="A diagram of a network&#10;&#10;Description automatically generated"/>
                    <pic:cNvPicPr/>
                  </pic:nvPicPr>
                  <pic:blipFill>
                    <a:blip r:embed="rId15"/>
                    <a:stretch>
                      <a:fillRect/>
                    </a:stretch>
                  </pic:blipFill>
                  <pic:spPr>
                    <a:xfrm>
                      <a:off x="0" y="0"/>
                      <a:ext cx="5759450" cy="2326640"/>
                    </a:xfrm>
                    <a:prstGeom prst="rect">
                      <a:avLst/>
                    </a:prstGeom>
                  </pic:spPr>
                </pic:pic>
              </a:graphicData>
            </a:graphic>
          </wp:inline>
        </w:drawing>
      </w:r>
    </w:p>
    <w:p w14:paraId="6F8396A0" w14:textId="0C14E2CE" w:rsidR="00C27786" w:rsidRPr="00C27786" w:rsidRDefault="00C27786" w:rsidP="00C27786">
      <w:pPr>
        <w:pStyle w:val="Heading2"/>
        <w:jc w:val="both"/>
      </w:pPr>
      <w:bookmarkStart w:id="13" w:name="_Toc171957683"/>
      <w:r>
        <w:t>Employee Turnover Theories</w:t>
      </w:r>
      <w:r w:rsidR="004C51AF">
        <w:t xml:space="preserve"> </w:t>
      </w:r>
      <w:bookmarkStart w:id="14" w:name="_Hlk151471016"/>
      <w:r w:rsidR="004C51AF" w:rsidRPr="00270295">
        <w:rPr>
          <w:i/>
          <w:iCs/>
          <w:sz w:val="20"/>
          <w:szCs w:val="16"/>
          <w:lang w:val="en-US"/>
        </w:rPr>
        <w:t>(</w:t>
      </w:r>
      <w:r w:rsidR="00B66A19">
        <w:rPr>
          <w:i/>
          <w:iCs/>
          <w:sz w:val="20"/>
          <w:szCs w:val="16"/>
          <w:lang w:val="en-US"/>
        </w:rPr>
        <w:t>6</w:t>
      </w:r>
      <w:r w:rsidR="004C51AF" w:rsidRPr="00270295">
        <w:rPr>
          <w:i/>
          <w:iCs/>
          <w:sz w:val="20"/>
          <w:szCs w:val="16"/>
          <w:lang w:val="en-US"/>
        </w:rPr>
        <w:t xml:space="preserve"> Points)</w:t>
      </w:r>
      <w:bookmarkEnd w:id="13"/>
      <w:bookmarkEnd w:id="14"/>
    </w:p>
    <w:p w14:paraId="64377096" w14:textId="77777777" w:rsidR="00656B96" w:rsidRDefault="002C1589" w:rsidP="00491752">
      <w:r w:rsidRPr="002C1589">
        <w:t xml:space="preserve">The behavior of the bank teller, </w:t>
      </w:r>
      <w:r w:rsidR="008F4B2A" w:rsidRPr="002C1589">
        <w:t>Jane,</w:t>
      </w:r>
      <w:r w:rsidRPr="002C1589">
        <w:t xml:space="preserve"> can be expressed by the </w:t>
      </w:r>
      <w:r>
        <w:t xml:space="preserve">Job Embeddedness Theory. </w:t>
      </w:r>
    </w:p>
    <w:p w14:paraId="154BFFEF" w14:textId="028A7561" w:rsidR="00524D51" w:rsidRDefault="002C1589" w:rsidP="00491752">
      <w:r>
        <w:t>Job Embeddedness Theory explains why individuals are reluctant to leave organizations. The theory shows that individuals may remain in organizations because they are strongly socialized and reluctant to give up this position.</w:t>
      </w:r>
      <w:r w:rsidR="00656B96">
        <w:t xml:space="preserve"> It is at various dimensions Community fit, Fit to the organization, Community connection, Connection to the organization, Community related waiver and Organization-related waiver.</w:t>
      </w:r>
    </w:p>
    <w:p w14:paraId="377B72D5" w14:textId="07344005" w:rsidR="002C1589" w:rsidRPr="002C1589" w:rsidRDefault="00524D51" w:rsidP="00491752">
      <w:r>
        <w:t xml:space="preserve">As Jane has created limited social connections and meaningful relationships in the workplace, she feels disconnected which can be seen </w:t>
      </w:r>
      <w:r w:rsidR="00656B96">
        <w:t>affected</w:t>
      </w:r>
      <w:r>
        <w:t xml:space="preserve"> in the dimensions of Community fit, </w:t>
      </w:r>
      <w:r>
        <w:lastRenderedPageBreak/>
        <w:t xml:space="preserve">Community connection. As she does not have any strongly socialized and reluctance to stay in the bank teller position, she is more likely to quit. </w:t>
      </w:r>
    </w:p>
    <w:p w14:paraId="48FCB657" w14:textId="77777777" w:rsidR="00040F61" w:rsidRDefault="00040F61" w:rsidP="00FE2435">
      <w:pPr>
        <w:rPr>
          <w:highlight w:val="yellow"/>
        </w:rPr>
      </w:pPr>
    </w:p>
    <w:p w14:paraId="4D80001B" w14:textId="5195D7DB" w:rsidR="007B5715" w:rsidRDefault="00BD4E7A" w:rsidP="00FE2435">
      <w:r>
        <w:t>The "Unfolding Model of Turnover"</w:t>
      </w:r>
      <w:r w:rsidR="004B006A">
        <w:t xml:space="preserve"> (</w:t>
      </w:r>
      <w:hyperlink w:anchor="lee" w:history="1">
        <w:r w:rsidR="004B006A" w:rsidRPr="004B006A">
          <w:rPr>
            <w:rStyle w:val="Hyperlink"/>
          </w:rPr>
          <w:t>Lee and Mitchell 1994</w:t>
        </w:r>
      </w:hyperlink>
      <w:r w:rsidR="004B006A">
        <w:t>)</w:t>
      </w:r>
      <w:r>
        <w:t xml:space="preserve"> can be used to explain why John wants to leave the company. </w:t>
      </w:r>
      <w:r w:rsidR="00EB668B">
        <w:t>According to it, there are four psychological paths when people leave a company</w:t>
      </w:r>
      <w:r w:rsidR="00B11AF5">
        <w:t>.</w:t>
      </w:r>
    </w:p>
    <w:p w14:paraId="7E06E224" w14:textId="1C040E6E" w:rsidR="00E27D3C" w:rsidRDefault="00E27D3C" w:rsidP="00FE2435">
      <w:r w:rsidRPr="00E27D3C">
        <w:rPr>
          <w:noProof/>
        </w:rPr>
        <w:drawing>
          <wp:inline distT="0" distB="0" distL="0" distR="0" wp14:anchorId="62AA5039" wp14:editId="105BF0C4">
            <wp:extent cx="5649113" cy="3153215"/>
            <wp:effectExtent l="0" t="0" r="8890" b="9525"/>
            <wp:docPr id="574758250" name="Picture 1" descr="A diagram of different types of proce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8250" name="Picture 1" descr="A diagram of different types of processes&#10;&#10;Description automatically generated with medium confidence"/>
                    <pic:cNvPicPr/>
                  </pic:nvPicPr>
                  <pic:blipFill>
                    <a:blip r:embed="rId16"/>
                    <a:stretch>
                      <a:fillRect/>
                    </a:stretch>
                  </pic:blipFill>
                  <pic:spPr>
                    <a:xfrm>
                      <a:off x="0" y="0"/>
                      <a:ext cx="5649113" cy="3153215"/>
                    </a:xfrm>
                    <a:prstGeom prst="rect">
                      <a:avLst/>
                    </a:prstGeom>
                  </pic:spPr>
                </pic:pic>
              </a:graphicData>
            </a:graphic>
          </wp:inline>
        </w:drawing>
      </w:r>
    </w:p>
    <w:p w14:paraId="05D9BC94" w14:textId="12BD145C" w:rsidR="001C70F4" w:rsidRPr="007B5715" w:rsidRDefault="00E13405" w:rsidP="00FE2435">
      <w:r>
        <w:t xml:space="preserve">As the company that John was working for was acquired by FAU Bank, this caused a shock to John as it triggered his independence and autonomy values. </w:t>
      </w:r>
      <w:r w:rsidR="00B27461">
        <w:t xml:space="preserve">It can be understood that John may have followed </w:t>
      </w:r>
      <w:r w:rsidR="00F80F0D">
        <w:t>Path</w:t>
      </w:r>
      <w:r w:rsidR="00B27461">
        <w:t xml:space="preserve"> 1, as he was directly impacted by the decision which has caused him shock. </w:t>
      </w:r>
    </w:p>
    <w:p w14:paraId="79E5BE57" w14:textId="7413D791" w:rsidR="00D650B0" w:rsidRDefault="000815D2" w:rsidP="00D650B0">
      <w:pPr>
        <w:pStyle w:val="Heading2"/>
        <w:jc w:val="both"/>
      </w:pPr>
      <w:bookmarkStart w:id="15" w:name="_Toc171957684"/>
      <w:r>
        <w:t>Employee Turnover Dataset</w:t>
      </w:r>
      <w:r w:rsidR="00C50A0C">
        <w:t xml:space="preserve"> </w:t>
      </w:r>
      <w:bookmarkStart w:id="16" w:name="_Hlk151473889"/>
      <w:r w:rsidR="00C50A0C" w:rsidRPr="00270295">
        <w:rPr>
          <w:i/>
          <w:iCs/>
          <w:sz w:val="20"/>
          <w:szCs w:val="16"/>
          <w:lang w:val="en-US"/>
        </w:rPr>
        <w:t>(</w:t>
      </w:r>
      <w:r w:rsidR="00BE06F9">
        <w:rPr>
          <w:i/>
          <w:iCs/>
          <w:sz w:val="20"/>
          <w:szCs w:val="16"/>
          <w:lang w:val="en-US"/>
        </w:rPr>
        <w:t>10</w:t>
      </w:r>
      <w:r w:rsidR="00C50A0C" w:rsidRPr="00270295">
        <w:rPr>
          <w:i/>
          <w:iCs/>
          <w:sz w:val="20"/>
          <w:szCs w:val="16"/>
          <w:lang w:val="en-US"/>
        </w:rPr>
        <w:t xml:space="preserve"> Points)</w:t>
      </w:r>
      <w:bookmarkEnd w:id="15"/>
      <w:bookmarkEnd w:id="16"/>
    </w:p>
    <w:p w14:paraId="29FA2D04" w14:textId="5FEE50B9" w:rsidR="007D49AB" w:rsidRDefault="004F2744" w:rsidP="007D49AB">
      <w:pPr>
        <w:pStyle w:val="ListParagraph"/>
        <w:numPr>
          <w:ilvl w:val="0"/>
          <w:numId w:val="31"/>
        </w:numPr>
      </w:pPr>
      <w:r w:rsidRPr="004F2744">
        <w:t>The</w:t>
      </w:r>
      <w:r>
        <w:t xml:space="preserve"> average job satisfaction level of employees who left FAU Bank is </w:t>
      </w:r>
      <w:r w:rsidR="001C70F4" w:rsidRPr="00895B89">
        <w:rPr>
          <w:b/>
          <w:bCs/>
        </w:rPr>
        <w:t>0.44</w:t>
      </w:r>
      <w:r w:rsidR="007D49AB">
        <w:t>. Th</w:t>
      </w:r>
      <w:r w:rsidR="00454B21">
        <w:t>i</w:t>
      </w:r>
      <w:r w:rsidR="007D49AB">
        <w:t xml:space="preserve">s is obtained by filtering all the employees who left using the </w:t>
      </w:r>
      <w:r w:rsidR="00495A6E">
        <w:t xml:space="preserve">left </w:t>
      </w:r>
      <w:r w:rsidR="007D49AB">
        <w:t xml:space="preserve">flag </w:t>
      </w:r>
    </w:p>
    <w:p w14:paraId="15ED25BE" w14:textId="72976B5D" w:rsidR="001C70F4" w:rsidRPr="00454B21" w:rsidRDefault="007D49AB" w:rsidP="00794FA4">
      <w:pPr>
        <w:pStyle w:val="ListParagraph"/>
        <w:numPr>
          <w:ilvl w:val="1"/>
          <w:numId w:val="31"/>
        </w:numPr>
        <w:rPr>
          <w:b/>
          <w:bCs/>
        </w:rPr>
      </w:pPr>
      <w:r w:rsidRPr="00454B21">
        <w:rPr>
          <w:b/>
          <w:bCs/>
        </w:rPr>
        <w:t>employees_left = df[df["left"] == 1]</w:t>
      </w:r>
    </w:p>
    <w:p w14:paraId="0CF455E6" w14:textId="04F56C83" w:rsidR="00454B21" w:rsidRDefault="007D49AB" w:rsidP="00707BB2">
      <w:pPr>
        <w:pStyle w:val="ListParagraph"/>
        <w:numPr>
          <w:ilvl w:val="0"/>
          <w:numId w:val="31"/>
        </w:numPr>
      </w:pPr>
      <w:r>
        <w:t xml:space="preserve">The average salary satisfaction level of employees who left FAU Bank is </w:t>
      </w:r>
      <w:r w:rsidR="00D33102">
        <w:rPr>
          <w:b/>
          <w:bCs/>
        </w:rPr>
        <w:t>0</w:t>
      </w:r>
      <w:r w:rsidR="00454B21" w:rsidRPr="00454B21">
        <w:rPr>
          <w:b/>
          <w:bCs/>
        </w:rPr>
        <w:t>.415</w:t>
      </w:r>
      <w:r w:rsidR="00454B21">
        <w:rPr>
          <w:b/>
          <w:bCs/>
        </w:rPr>
        <w:t xml:space="preserve">. </w:t>
      </w:r>
      <w:r w:rsidR="004505FF">
        <w:t>We can interpert this result as – avg salary level of employees who left is in between (</w:t>
      </w:r>
      <w:r w:rsidR="004505FF" w:rsidRPr="004505FF">
        <w:rPr>
          <w:b/>
          <w:bCs/>
        </w:rPr>
        <w:t>low and medium</w:t>
      </w:r>
      <w:r w:rsidR="004505FF">
        <w:t xml:space="preserve">). </w:t>
      </w:r>
      <w:r w:rsidR="00454B21">
        <w:t>This is obtained by filtering all the employees who left the organisation and label encoding the salary column using mapping.</w:t>
      </w:r>
    </w:p>
    <w:p w14:paraId="318BD5B6" w14:textId="77777777" w:rsidR="00454B21" w:rsidRPr="00454B21" w:rsidRDefault="00454B21" w:rsidP="00454B21">
      <w:pPr>
        <w:pStyle w:val="ListParagraph"/>
        <w:numPr>
          <w:ilvl w:val="1"/>
          <w:numId w:val="31"/>
        </w:numPr>
      </w:pPr>
      <w:r w:rsidRPr="00454B21">
        <w:rPr>
          <w:b/>
          <w:bCs/>
        </w:rPr>
        <w:t>employees_left = df[df["left"] == 1]</w:t>
      </w:r>
    </w:p>
    <w:p w14:paraId="6C04DF7E" w14:textId="2B1F3661" w:rsidR="00495A6E" w:rsidRPr="00495A6E" w:rsidRDefault="00454B21" w:rsidP="00495A6E">
      <w:pPr>
        <w:pStyle w:val="ListParagraph"/>
        <w:numPr>
          <w:ilvl w:val="1"/>
          <w:numId w:val="31"/>
        </w:numPr>
      </w:pPr>
      <w:r>
        <w:rPr>
          <w:b/>
          <w:bCs/>
        </w:rPr>
        <w:t xml:space="preserve"> </w:t>
      </w:r>
      <w:r w:rsidRPr="00454B21">
        <w:rPr>
          <w:b/>
          <w:bCs/>
        </w:rPr>
        <w:t xml:space="preserve">salary_levels = {'low': </w:t>
      </w:r>
      <w:r w:rsidR="005B3CC0">
        <w:rPr>
          <w:b/>
          <w:bCs/>
        </w:rPr>
        <w:t>0</w:t>
      </w:r>
      <w:r w:rsidRPr="00454B21">
        <w:rPr>
          <w:b/>
          <w:bCs/>
        </w:rPr>
        <w:t xml:space="preserve">, 'medium': </w:t>
      </w:r>
      <w:r w:rsidR="005B3CC0">
        <w:rPr>
          <w:b/>
          <w:bCs/>
        </w:rPr>
        <w:t>1</w:t>
      </w:r>
      <w:r w:rsidRPr="00454B21">
        <w:rPr>
          <w:b/>
          <w:bCs/>
        </w:rPr>
        <w:t xml:space="preserve">, 'high': </w:t>
      </w:r>
      <w:r w:rsidR="005B3CC0">
        <w:rPr>
          <w:b/>
          <w:bCs/>
        </w:rPr>
        <w:t>2</w:t>
      </w:r>
      <w:r w:rsidRPr="00454B21">
        <w:rPr>
          <w:b/>
          <w:bCs/>
        </w:rPr>
        <w:t>}</w:t>
      </w:r>
    </w:p>
    <w:p w14:paraId="2E9C5475" w14:textId="6E4CF2DD" w:rsidR="00495A6E" w:rsidRPr="00495A6E" w:rsidRDefault="00495A6E" w:rsidP="00495A6E">
      <w:pPr>
        <w:pStyle w:val="ListParagraph"/>
        <w:numPr>
          <w:ilvl w:val="0"/>
          <w:numId w:val="31"/>
        </w:numPr>
      </w:pPr>
      <w:r w:rsidRPr="00495A6E">
        <w:t>The</w:t>
      </w:r>
      <w:r>
        <w:t xml:space="preserve"> employees who have left FAU Bank have stayed with the company for an average of </w:t>
      </w:r>
      <w:r w:rsidRPr="00B427EA">
        <w:rPr>
          <w:b/>
          <w:bCs/>
        </w:rPr>
        <w:t>3.87</w:t>
      </w:r>
      <w:r>
        <w:t xml:space="preserve"> years. This is obtained by taking the average of all employees who left the company.</w:t>
      </w:r>
    </w:p>
    <w:p w14:paraId="3CAA43C3" w14:textId="5D44297A" w:rsidR="00454B21" w:rsidRDefault="000A2B5C" w:rsidP="00454B21">
      <w:r w:rsidRPr="000A2B5C">
        <w:lastRenderedPageBreak/>
        <w:drawing>
          <wp:inline distT="0" distB="0" distL="0" distR="0" wp14:anchorId="1AF82283" wp14:editId="23F1EE9C">
            <wp:extent cx="5759450" cy="899160"/>
            <wp:effectExtent l="0" t="0" r="0" b="0"/>
            <wp:docPr id="17850664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66435" name="Picture 1" descr="A screen shot of a computer screen&#10;&#10;Description automatically generated"/>
                    <pic:cNvPicPr/>
                  </pic:nvPicPr>
                  <pic:blipFill>
                    <a:blip r:embed="rId17"/>
                    <a:stretch>
                      <a:fillRect/>
                    </a:stretch>
                  </pic:blipFill>
                  <pic:spPr>
                    <a:xfrm>
                      <a:off x="0" y="0"/>
                      <a:ext cx="5759450" cy="899160"/>
                    </a:xfrm>
                    <a:prstGeom prst="rect">
                      <a:avLst/>
                    </a:prstGeom>
                  </pic:spPr>
                </pic:pic>
              </a:graphicData>
            </a:graphic>
          </wp:inline>
        </w:drawing>
      </w:r>
    </w:p>
    <w:p w14:paraId="4F8ABC7F" w14:textId="1BD4977E" w:rsidR="008E4044" w:rsidRPr="004F2744" w:rsidRDefault="00D33102" w:rsidP="00454B21">
      <w:r w:rsidRPr="00D33102">
        <w:drawing>
          <wp:inline distT="0" distB="0" distL="0" distR="0" wp14:anchorId="45C47E09" wp14:editId="4BA6F70A">
            <wp:extent cx="5759450" cy="1971040"/>
            <wp:effectExtent l="0" t="0" r="0" b="0"/>
            <wp:docPr id="417931972"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1972" name="Picture 1" descr="A blue graph with white text&#10;&#10;Description automatically generated"/>
                    <pic:cNvPicPr/>
                  </pic:nvPicPr>
                  <pic:blipFill>
                    <a:blip r:embed="rId18"/>
                    <a:stretch>
                      <a:fillRect/>
                    </a:stretch>
                  </pic:blipFill>
                  <pic:spPr>
                    <a:xfrm>
                      <a:off x="0" y="0"/>
                      <a:ext cx="5759450" cy="1971040"/>
                    </a:xfrm>
                    <a:prstGeom prst="rect">
                      <a:avLst/>
                    </a:prstGeom>
                  </pic:spPr>
                </pic:pic>
              </a:graphicData>
            </a:graphic>
          </wp:inline>
        </w:drawing>
      </w:r>
    </w:p>
    <w:p w14:paraId="21E73A16" w14:textId="2D1404CF" w:rsidR="007C336D" w:rsidRDefault="00364994" w:rsidP="00C83122">
      <w:pPr>
        <w:pStyle w:val="ListParagraph"/>
        <w:numPr>
          <w:ilvl w:val="0"/>
          <w:numId w:val="33"/>
        </w:numPr>
      </w:pPr>
      <w:r>
        <w:t xml:space="preserve">Let us compare how the salaries are distributed between those who left the company and those who stayed with FAU Bank to see if there is any impact. </w:t>
      </w:r>
      <w:r w:rsidR="007C336D">
        <w:t>From the graph it can be seen that the percentage of employees who leave the company is very high in low income levels</w:t>
      </w:r>
      <w:r w:rsidR="00C83122">
        <w:t xml:space="preserve"> than in high income levels.</w:t>
      </w:r>
    </w:p>
    <w:p w14:paraId="20A1A7E6" w14:textId="10637DA1" w:rsidR="00C83122" w:rsidRDefault="00C83122" w:rsidP="00C83122">
      <w:pPr>
        <w:pStyle w:val="ListParagraph"/>
        <w:numPr>
          <w:ilvl w:val="1"/>
          <w:numId w:val="33"/>
        </w:numPr>
      </w:pPr>
      <w:r>
        <w:t>In Low income levels, 29.69% of employees are likely to leave.</w:t>
      </w:r>
    </w:p>
    <w:p w14:paraId="126A8522" w14:textId="4E127C81" w:rsidR="00C83122" w:rsidRDefault="00C83122" w:rsidP="00C83122">
      <w:pPr>
        <w:pStyle w:val="ListParagraph"/>
        <w:numPr>
          <w:ilvl w:val="1"/>
          <w:numId w:val="33"/>
        </w:numPr>
      </w:pPr>
      <w:r>
        <w:t>In Medium income levels, 20.43% of employees are more likely to leave and</w:t>
      </w:r>
    </w:p>
    <w:p w14:paraId="3622D5E1" w14:textId="3EFCC43B" w:rsidR="00C83122" w:rsidRDefault="00C83122" w:rsidP="00C83122">
      <w:pPr>
        <w:pStyle w:val="ListParagraph"/>
        <w:numPr>
          <w:ilvl w:val="1"/>
          <w:numId w:val="33"/>
        </w:numPr>
      </w:pPr>
      <w:r>
        <w:t>In High income levels, only 6.63% are likely to leave FAU Bank.</w:t>
      </w:r>
    </w:p>
    <w:p w14:paraId="046454BB" w14:textId="7BBCC54D" w:rsidR="00C83122" w:rsidRDefault="00C83122" w:rsidP="00C83122">
      <w:pPr>
        <w:ind w:left="708"/>
      </w:pPr>
      <w:r>
        <w:t xml:space="preserve">So, we can say that salary level does </w:t>
      </w:r>
      <w:r w:rsidR="00E0708F">
        <w:t>affect</w:t>
      </w:r>
      <w:r>
        <w:t xml:space="preserve"> if employees want to leave FAU Bank.</w:t>
      </w:r>
    </w:p>
    <w:p w14:paraId="2A712465" w14:textId="133526B6" w:rsidR="00C83122" w:rsidRDefault="00C83122" w:rsidP="00C83122">
      <w:r w:rsidRPr="00C83122">
        <w:rPr>
          <w:noProof/>
        </w:rPr>
        <w:drawing>
          <wp:inline distT="0" distB="0" distL="0" distR="0" wp14:anchorId="791AD03E" wp14:editId="52D3B498">
            <wp:extent cx="5759450" cy="3651885"/>
            <wp:effectExtent l="0" t="0" r="0" b="5715"/>
            <wp:docPr id="1523960053" name="Picture 1" descr="A graph of a salary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0053" name="Picture 1" descr="A graph of a salary level&#10;&#10;Description automatically generated"/>
                    <pic:cNvPicPr/>
                  </pic:nvPicPr>
                  <pic:blipFill>
                    <a:blip r:embed="rId19"/>
                    <a:stretch>
                      <a:fillRect/>
                    </a:stretch>
                  </pic:blipFill>
                  <pic:spPr>
                    <a:xfrm>
                      <a:off x="0" y="0"/>
                      <a:ext cx="5759450" cy="3651885"/>
                    </a:xfrm>
                    <a:prstGeom prst="rect">
                      <a:avLst/>
                    </a:prstGeom>
                  </pic:spPr>
                </pic:pic>
              </a:graphicData>
            </a:graphic>
          </wp:inline>
        </w:drawing>
      </w:r>
    </w:p>
    <w:p w14:paraId="2EA18982" w14:textId="1B8B7BA5" w:rsidR="00364994" w:rsidRDefault="00876565" w:rsidP="00876565">
      <w:pPr>
        <w:pStyle w:val="ListParagraph"/>
        <w:numPr>
          <w:ilvl w:val="0"/>
          <w:numId w:val="33"/>
        </w:numPr>
      </w:pPr>
      <w:r>
        <w:lastRenderedPageBreak/>
        <w:t>To understand which attributes have a high correlation with the column ‘left‘, we can draw a heatmap and visualise it.</w:t>
      </w:r>
      <w:r w:rsidR="001A6E83">
        <w:t xml:space="preserve"> To do this, we have to first convert the job_role column to numerical data.</w:t>
      </w:r>
      <w:r w:rsidR="00AD3307">
        <w:t xml:space="preserve"> If FAU Bank </w:t>
      </w:r>
      <w:r w:rsidR="00E0089F">
        <w:t xml:space="preserve">might want to focus on improving job satisfaction level, salary and make sure employees receive more support. </w:t>
      </w:r>
    </w:p>
    <w:p w14:paraId="5CF12E2D" w14:textId="615C42DE" w:rsidR="00157BFD" w:rsidRDefault="005D2C40" w:rsidP="00157BFD">
      <w:pPr>
        <w:pStyle w:val="ListParagraph"/>
        <w:numPr>
          <w:ilvl w:val="1"/>
          <w:numId w:val="33"/>
        </w:numPr>
      </w:pPr>
      <w:r>
        <w:t>The following attributes have a good positive correlation with left column – years_with_company</w:t>
      </w:r>
      <w:r w:rsidR="00B8676E">
        <w:t xml:space="preserve"> – 0.14</w:t>
      </w:r>
      <w:r>
        <w:t>, average_working_hours_monthly</w:t>
      </w:r>
      <w:r w:rsidR="00B8676E">
        <w:t xml:space="preserve"> -  0.07</w:t>
      </w:r>
      <w:r>
        <w:t>.</w:t>
      </w:r>
    </w:p>
    <w:p w14:paraId="35830205" w14:textId="5A57C392" w:rsidR="005D2C40" w:rsidRDefault="005D2C40" w:rsidP="00157BFD">
      <w:pPr>
        <w:pStyle w:val="ListParagraph"/>
        <w:numPr>
          <w:ilvl w:val="1"/>
          <w:numId w:val="33"/>
        </w:numPr>
      </w:pPr>
      <w:r>
        <w:t>The following attributes have a very good negative correlation with left column – job_satisfaction_level</w:t>
      </w:r>
      <w:r w:rsidR="00B8676E">
        <w:t xml:space="preserve"> -0.39 </w:t>
      </w:r>
      <w:r>
        <w:t>, received_support</w:t>
      </w:r>
      <w:r w:rsidR="00B8676E">
        <w:t xml:space="preserve"> -0.15</w:t>
      </w:r>
      <w:r>
        <w:t>, salary</w:t>
      </w:r>
      <w:r w:rsidR="00B8676E">
        <w:t xml:space="preserve"> -0.16</w:t>
      </w:r>
      <w:r>
        <w:t>.</w:t>
      </w:r>
    </w:p>
    <w:p w14:paraId="57CD76B3" w14:textId="5B091471" w:rsidR="00364994" w:rsidRPr="00364994" w:rsidRDefault="009F2B88" w:rsidP="00A922B2">
      <w:r w:rsidRPr="009F2B88">
        <w:rPr>
          <w:noProof/>
        </w:rPr>
        <w:drawing>
          <wp:inline distT="0" distB="0" distL="0" distR="0" wp14:anchorId="05949F68" wp14:editId="7C3E86C0">
            <wp:extent cx="5759450" cy="4274820"/>
            <wp:effectExtent l="0" t="0" r="0" b="0"/>
            <wp:docPr id="8985279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7989" name="Picture 1" descr="A screenshot of a graph&#10;&#10;Description automatically generated"/>
                    <pic:cNvPicPr/>
                  </pic:nvPicPr>
                  <pic:blipFill>
                    <a:blip r:embed="rId20"/>
                    <a:stretch>
                      <a:fillRect/>
                    </a:stretch>
                  </pic:blipFill>
                  <pic:spPr>
                    <a:xfrm>
                      <a:off x="0" y="0"/>
                      <a:ext cx="5759450" cy="4274820"/>
                    </a:xfrm>
                    <a:prstGeom prst="rect">
                      <a:avLst/>
                    </a:prstGeom>
                  </pic:spPr>
                </pic:pic>
              </a:graphicData>
            </a:graphic>
          </wp:inline>
        </w:drawing>
      </w:r>
    </w:p>
    <w:p w14:paraId="76259E1A" w14:textId="35DC0410" w:rsidR="00364994" w:rsidRDefault="0048120F" w:rsidP="0048120F">
      <w:r w:rsidRPr="0048120F">
        <w:t>Data preprocessing</w:t>
      </w:r>
      <w:r>
        <w:t>:</w:t>
      </w:r>
    </w:p>
    <w:p w14:paraId="68A2D4FE" w14:textId="100771C6" w:rsidR="0048120F" w:rsidRDefault="0048120F" w:rsidP="0048120F">
      <w:pPr>
        <w:pStyle w:val="ListParagraph"/>
        <w:numPr>
          <w:ilvl w:val="0"/>
          <w:numId w:val="33"/>
        </w:numPr>
      </w:pPr>
      <w:r>
        <w:t>Job roles is converted to numeric data using the label encoding technique and it resulted in the following map</w:t>
      </w:r>
    </w:p>
    <w:p w14:paraId="29244955" w14:textId="39B1F049" w:rsidR="0048120F" w:rsidRDefault="0048120F" w:rsidP="0048120F">
      <w:pPr>
        <w:pStyle w:val="ListParagraph"/>
        <w:numPr>
          <w:ilvl w:val="1"/>
          <w:numId w:val="33"/>
        </w:numPr>
      </w:pPr>
      <w:r w:rsidRPr="0048120F">
        <w:t>Job Roles Encoding:  {'IT': 0, 'bank_teller': 1, 'business_analyst': 2, 'credit_analyst': 3, 'customer_service': 4, 'finance_analystD': 5, 'hr': 6, 'investment_banker': 7, 'loan_analyst': 8, 'mortgag_consultant': 9}</w:t>
      </w:r>
    </w:p>
    <w:p w14:paraId="70E0E8D2" w14:textId="77777777" w:rsidR="00B52FBF" w:rsidRDefault="0048120F" w:rsidP="00B52FBF">
      <w:pPr>
        <w:pStyle w:val="ListParagraph"/>
        <w:numPr>
          <w:ilvl w:val="0"/>
          <w:numId w:val="33"/>
        </w:numPr>
      </w:pPr>
      <w:r>
        <w:t xml:space="preserve">Salary is converted to numeric data using a constant mapping </w:t>
      </w:r>
    </w:p>
    <w:p w14:paraId="0DCF6C70" w14:textId="29F80A71" w:rsidR="004F18FF" w:rsidRPr="00B52FBF" w:rsidRDefault="00714CB0" w:rsidP="00B52FBF">
      <w:pPr>
        <w:pStyle w:val="ListParagraph"/>
        <w:numPr>
          <w:ilvl w:val="1"/>
          <w:numId w:val="33"/>
        </w:numPr>
      </w:pPr>
      <w:r w:rsidRPr="00714CB0">
        <w:rPr>
          <w:rFonts w:ascii="Times New Roman" w:eastAsia="Times New Roman" w:hAnsi="Times New Roman" w:cs="Times New Roman"/>
          <w:sz w:val="24"/>
          <w:szCs w:val="20"/>
          <w:lang w:val="en-US" w:eastAsia="de-DE"/>
        </w:rPr>
        <w:t>salary levels: {'low': 0, 'medium': 1, 'high': 2}</w:t>
      </w:r>
      <w:r w:rsidR="00B52FBF" w:rsidRPr="00B52FBF">
        <w:rPr>
          <w:rFonts w:ascii="Times New Roman" w:eastAsia="Times New Roman" w:hAnsi="Times New Roman" w:cs="Times New Roman"/>
          <w:sz w:val="24"/>
          <w:szCs w:val="20"/>
          <w:highlight w:val="yellow"/>
          <w:lang w:val="en-US" w:eastAsia="de-DE"/>
        </w:rPr>
        <w:t xml:space="preserve"> </w:t>
      </w:r>
    </w:p>
    <w:p w14:paraId="7362C17A" w14:textId="3F4A0BD4" w:rsidR="00B52FBF" w:rsidRPr="00714CB0" w:rsidRDefault="00714CB0" w:rsidP="00B52FBF">
      <w:pPr>
        <w:pStyle w:val="ListParagraph"/>
        <w:numPr>
          <w:ilvl w:val="0"/>
          <w:numId w:val="33"/>
        </w:numPr>
      </w:pPr>
      <w:r>
        <w:rPr>
          <w:rFonts w:ascii="Times New Roman" w:eastAsia="Times New Roman" w:hAnsi="Times New Roman" w:cs="Times New Roman"/>
          <w:sz w:val="24"/>
          <w:szCs w:val="20"/>
          <w:lang w:val="en-US" w:eastAsia="de-DE"/>
        </w:rPr>
        <w:t>Transforming continuous data by applying data binning</w:t>
      </w:r>
    </w:p>
    <w:p w14:paraId="2827629B" w14:textId="28716448" w:rsidR="00714CB0" w:rsidRDefault="00155603" w:rsidP="00714CB0">
      <w:pPr>
        <w:pStyle w:val="ListParagraph"/>
        <w:numPr>
          <w:ilvl w:val="1"/>
          <w:numId w:val="33"/>
        </w:numPr>
      </w:pPr>
      <w:r>
        <w:t xml:space="preserve">Job satisfaction is transformed into five different bins with values - </w:t>
      </w:r>
      <w:r w:rsidRPr="00155603">
        <w:t>[0, 1, 2, 3, 4]</w:t>
      </w:r>
    </w:p>
    <w:p w14:paraId="0063E52C" w14:textId="70E1A314" w:rsidR="00B61163" w:rsidRDefault="00155603" w:rsidP="00B61163">
      <w:pPr>
        <w:pStyle w:val="ListParagraph"/>
        <w:numPr>
          <w:ilvl w:val="1"/>
          <w:numId w:val="33"/>
        </w:numPr>
      </w:pPr>
      <w:r>
        <w:t xml:space="preserve">Last performance evaluation is changed to 5 different bins with values - </w:t>
      </w:r>
      <w:r w:rsidRPr="00155603">
        <w:t>[0, 1, 2, 3, 4]</w:t>
      </w:r>
      <w:r w:rsidR="00B61163">
        <w:t>.</w:t>
      </w:r>
    </w:p>
    <w:p w14:paraId="2268356E" w14:textId="2C5085DB" w:rsidR="00B61163" w:rsidRDefault="00D67B92" w:rsidP="00B61163">
      <w:pPr>
        <w:pStyle w:val="ListParagraph"/>
        <w:numPr>
          <w:ilvl w:val="0"/>
          <w:numId w:val="33"/>
        </w:numPr>
      </w:pPr>
      <w:r>
        <w:t xml:space="preserve">The columns </w:t>
      </w:r>
      <w:r w:rsidR="00262F95">
        <w:t xml:space="preserve">number of projects and working hours is merged into one new feature – </w:t>
      </w:r>
    </w:p>
    <w:p w14:paraId="0CA25159" w14:textId="77777777" w:rsidR="0059091C" w:rsidRDefault="00262F95" w:rsidP="002E673C">
      <w:pPr>
        <w:pStyle w:val="ListParagraph"/>
        <w:numPr>
          <w:ilvl w:val="1"/>
          <w:numId w:val="33"/>
        </w:numPr>
      </w:pPr>
      <w:r>
        <w:t xml:space="preserve">Created new column - </w:t>
      </w:r>
      <w:r w:rsidRPr="00262F95">
        <w:t>normalized_score</w:t>
      </w:r>
      <w:r>
        <w:t xml:space="preserve"> by normalizing and adding both.</w:t>
      </w:r>
    </w:p>
    <w:p w14:paraId="643B0614" w14:textId="5C498C90" w:rsidR="00B61163" w:rsidRPr="0059091C" w:rsidRDefault="00BA678E" w:rsidP="002E673C">
      <w:pPr>
        <w:pStyle w:val="ListParagraph"/>
        <w:numPr>
          <w:ilvl w:val="1"/>
          <w:numId w:val="33"/>
        </w:numPr>
      </w:pPr>
      <w:r w:rsidRPr="00BA678E">
        <w:t>df['normalized_score'] = scaler.fit_transform(df[['completed_projects']]) + scaler.fit_transform(df[['average_working_hours_monthly']])</w:t>
      </w:r>
      <w:r>
        <w:t>.</w:t>
      </w:r>
    </w:p>
    <w:p w14:paraId="57031CA3" w14:textId="7353F30D" w:rsidR="00A41E25" w:rsidRPr="00A41E25" w:rsidRDefault="00D650B0" w:rsidP="00A41E25">
      <w:pPr>
        <w:pStyle w:val="Heading2"/>
        <w:rPr>
          <w:i/>
          <w:iCs/>
          <w:sz w:val="20"/>
          <w:szCs w:val="16"/>
          <w:lang w:val="en-US"/>
        </w:rPr>
      </w:pPr>
      <w:bookmarkStart w:id="17" w:name="_Toc171957685"/>
      <w:r>
        <w:lastRenderedPageBreak/>
        <w:t>Turnover prediction</w:t>
      </w:r>
      <w:r w:rsidR="004F192A">
        <w:t xml:space="preserve"> </w:t>
      </w:r>
      <w:r w:rsidR="004F192A" w:rsidRPr="00270295">
        <w:rPr>
          <w:i/>
          <w:iCs/>
          <w:sz w:val="20"/>
          <w:szCs w:val="16"/>
          <w:lang w:val="en-US"/>
        </w:rPr>
        <w:t>(</w:t>
      </w:r>
      <w:r w:rsidR="00B66A19">
        <w:rPr>
          <w:i/>
          <w:iCs/>
          <w:sz w:val="20"/>
          <w:szCs w:val="16"/>
          <w:lang w:val="en-US"/>
        </w:rPr>
        <w:t>5</w:t>
      </w:r>
      <w:r w:rsidR="004F192A" w:rsidRPr="00270295">
        <w:rPr>
          <w:i/>
          <w:iCs/>
          <w:sz w:val="20"/>
          <w:szCs w:val="16"/>
          <w:lang w:val="en-US"/>
        </w:rPr>
        <w:t xml:space="preserve"> Points)</w:t>
      </w:r>
      <w:bookmarkEnd w:id="17"/>
    </w:p>
    <w:p w14:paraId="0112B3D5" w14:textId="76A028FD" w:rsidR="00A41E25" w:rsidRDefault="00A41E25" w:rsidP="00A41E25">
      <w:r>
        <w:t>The dataset is trained on a Random Forest Classification algorithm which is an ensemble technique where the best of classifications is selected</w:t>
      </w:r>
      <w:r>
        <w:t>.</w:t>
      </w:r>
    </w:p>
    <w:p w14:paraId="620359C8" w14:textId="77777777" w:rsidR="00A41E25" w:rsidRDefault="00A41E25" w:rsidP="00A41E25">
      <w:pPr>
        <w:pStyle w:val="ListParagraph"/>
        <w:numPr>
          <w:ilvl w:val="0"/>
          <w:numId w:val="36"/>
        </w:numPr>
      </w:pPr>
      <w:r>
        <w:t>The input feature vector is</w:t>
      </w:r>
    </w:p>
    <w:p w14:paraId="18ED0795" w14:textId="2D87A841" w:rsidR="00A41E25" w:rsidRDefault="00A41E25" w:rsidP="00A41E25">
      <w:pPr>
        <w:pStyle w:val="ListParagraph"/>
        <w:numPr>
          <w:ilvl w:val="1"/>
          <w:numId w:val="36"/>
        </w:numPr>
      </w:pPr>
      <w:r>
        <w:t xml:space="preserve"> </w:t>
      </w:r>
      <w:r w:rsidRPr="00A41E25">
        <w:t>job_satisfaction_level</w:t>
      </w:r>
      <w:r>
        <w:t xml:space="preserve">, </w:t>
      </w:r>
      <w:r w:rsidRPr="00A41E25">
        <w:t>engagement_with_task</w:t>
      </w:r>
      <w:r>
        <w:t xml:space="preserve">, </w:t>
      </w:r>
      <w:r w:rsidRPr="00A41E25">
        <w:t>last_performance_evaluatio</w:t>
      </w:r>
      <w:r>
        <w:t>n,</w:t>
      </w:r>
      <w:r w:rsidRPr="00A41E25">
        <w:t xml:space="preserve"> </w:t>
      </w:r>
      <w:r w:rsidRPr="00A41E25">
        <w:t>completed_projects</w:t>
      </w:r>
      <w:r>
        <w:t xml:space="preserve">, </w:t>
      </w:r>
      <w:r w:rsidRPr="00A41E25">
        <w:t>average_working_hours_monthly</w:t>
      </w:r>
      <w:r w:rsidRPr="00A41E25">
        <w:tab/>
      </w:r>
      <w:r>
        <w:t xml:space="preserve">, </w:t>
      </w:r>
      <w:r w:rsidRPr="00A41E25">
        <w:t>years_spent_with_company</w:t>
      </w:r>
      <w:r>
        <w:t xml:space="preserve">, </w:t>
      </w:r>
      <w:r w:rsidRPr="00A41E25">
        <w:t>received_support</w:t>
      </w:r>
      <w:r>
        <w:t>,</w:t>
      </w:r>
      <w:r w:rsidRPr="00A41E25">
        <w:t xml:space="preserve"> </w:t>
      </w:r>
      <w:r w:rsidRPr="00A41E25">
        <w:t>promotion_last_5years</w:t>
      </w:r>
      <w:r>
        <w:t xml:space="preserve">, </w:t>
      </w:r>
      <w:r w:rsidRPr="00A41E25">
        <w:t>job_role</w:t>
      </w:r>
      <w:r>
        <w:t>,</w:t>
      </w:r>
      <w:r w:rsidRPr="00A41E25">
        <w:t xml:space="preserve"> </w:t>
      </w:r>
      <w:r w:rsidRPr="00A41E25">
        <w:t>salary</w:t>
      </w:r>
      <w:r>
        <w:t>,</w:t>
      </w:r>
      <w:r w:rsidRPr="00A41E25">
        <w:t xml:space="preserve"> </w:t>
      </w:r>
      <w:r w:rsidRPr="00A41E25">
        <w:t>normalized_scor</w:t>
      </w:r>
      <w:r>
        <w:t>e.</w:t>
      </w:r>
    </w:p>
    <w:p w14:paraId="0BFFEE8A" w14:textId="7BC3703F" w:rsidR="00A41E25" w:rsidRDefault="00A41E25" w:rsidP="00A41E25">
      <w:pPr>
        <w:pStyle w:val="ListParagraph"/>
        <w:numPr>
          <w:ilvl w:val="0"/>
          <w:numId w:val="36"/>
        </w:numPr>
      </w:pPr>
      <w:r>
        <w:t>The output variable is</w:t>
      </w:r>
    </w:p>
    <w:p w14:paraId="49EA2617" w14:textId="5A09EAF0" w:rsidR="00A41E25" w:rsidRDefault="00A41E25" w:rsidP="00A41E25">
      <w:pPr>
        <w:pStyle w:val="ListParagraph"/>
        <w:numPr>
          <w:ilvl w:val="1"/>
          <w:numId w:val="36"/>
        </w:numPr>
      </w:pPr>
      <w:r>
        <w:t>Left</w:t>
      </w:r>
    </w:p>
    <w:p w14:paraId="6AD45E33" w14:textId="6641FE69" w:rsidR="00530939" w:rsidRDefault="00530939" w:rsidP="00530939">
      <w:r>
        <w:t>The choice of classification algorithm is random forest because of the following reasons</w:t>
      </w:r>
    </w:p>
    <w:p w14:paraId="645AEA64" w14:textId="3A199A60" w:rsidR="00530939" w:rsidRPr="00530939" w:rsidRDefault="00530939" w:rsidP="00530939">
      <w:pPr>
        <w:pStyle w:val="ListParagraph"/>
        <w:numPr>
          <w:ilvl w:val="0"/>
          <w:numId w:val="39"/>
        </w:numPr>
      </w:pPr>
      <w:r>
        <w:t xml:space="preserve">Ensemble learning </w:t>
      </w:r>
      <w:r>
        <w:rPr>
          <w:lang w:val="en-US"/>
        </w:rPr>
        <w:t>– It combines multiple results and does a better job at generalizing to new data.</w:t>
      </w:r>
    </w:p>
    <w:p w14:paraId="6B53620B" w14:textId="151A7E92" w:rsidR="00530939" w:rsidRDefault="00530939" w:rsidP="00530939">
      <w:pPr>
        <w:pStyle w:val="ListParagraph"/>
        <w:numPr>
          <w:ilvl w:val="0"/>
          <w:numId w:val="39"/>
        </w:numPr>
      </w:pPr>
      <w:r>
        <w:rPr>
          <w:lang w:val="en-US"/>
        </w:rPr>
        <w:t>Robust to noise – It is less sensitive to noise as the average effect takes care of it.</w:t>
      </w:r>
    </w:p>
    <w:p w14:paraId="3A591E11" w14:textId="75AE334A" w:rsidR="00530939" w:rsidRDefault="00530939" w:rsidP="00530939">
      <w:pPr>
        <w:pStyle w:val="ListParagraph"/>
        <w:numPr>
          <w:ilvl w:val="0"/>
          <w:numId w:val="38"/>
        </w:numPr>
      </w:pPr>
      <w:r>
        <w:t>Reduce Overfitting – random forest reduces the risk of overfitting and stabilizes the predictions.</w:t>
      </w:r>
    </w:p>
    <w:p w14:paraId="5E2C8B21" w14:textId="4BD39981" w:rsidR="0091572F" w:rsidRDefault="0091572F" w:rsidP="0091572F">
      <w:r>
        <w:t>Model performance evaluation is conducted by generating the confusion matrix. From the figure, we can conclude that our model does a very good job at predicting whether an employee prefers to leave or stay with FAU Bank.</w:t>
      </w:r>
    </w:p>
    <w:p w14:paraId="6A1FE7DF" w14:textId="1CF41BC3" w:rsidR="0091572F" w:rsidRDefault="00AC6080" w:rsidP="0091572F">
      <w:r w:rsidRPr="00AC6080">
        <w:drawing>
          <wp:inline distT="0" distB="0" distL="0" distR="0" wp14:anchorId="5BD9C428" wp14:editId="0CAEB208">
            <wp:extent cx="5759450" cy="4055110"/>
            <wp:effectExtent l="0" t="0" r="0" b="2540"/>
            <wp:docPr id="5740103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0371" name="Picture 1" descr="A screenshot of a graph&#10;&#10;Description automatically generated"/>
                    <pic:cNvPicPr/>
                  </pic:nvPicPr>
                  <pic:blipFill>
                    <a:blip r:embed="rId21"/>
                    <a:stretch>
                      <a:fillRect/>
                    </a:stretch>
                  </pic:blipFill>
                  <pic:spPr>
                    <a:xfrm>
                      <a:off x="0" y="0"/>
                      <a:ext cx="5759450" cy="4055110"/>
                    </a:xfrm>
                    <a:prstGeom prst="rect">
                      <a:avLst/>
                    </a:prstGeom>
                  </pic:spPr>
                </pic:pic>
              </a:graphicData>
            </a:graphic>
          </wp:inline>
        </w:drawing>
      </w:r>
    </w:p>
    <w:p w14:paraId="3448C32F" w14:textId="08AFDAD6" w:rsidR="0091572F" w:rsidRDefault="0091572F" w:rsidP="0091572F">
      <w:r>
        <w:lastRenderedPageBreak/>
        <w:t>The overall accuracy of the model is 97% which is very good and other class level metrics are as follows</w:t>
      </w:r>
    </w:p>
    <w:p w14:paraId="1C5060E4" w14:textId="6FB1AEF6" w:rsidR="0091572F" w:rsidRDefault="00AC6080" w:rsidP="0091572F">
      <w:r w:rsidRPr="00AC6080">
        <w:drawing>
          <wp:inline distT="0" distB="0" distL="0" distR="0" wp14:anchorId="0E920231" wp14:editId="23199DBF">
            <wp:extent cx="4448796" cy="1657581"/>
            <wp:effectExtent l="0" t="0" r="9525" b="0"/>
            <wp:docPr id="6054379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7920" name="Picture 1" descr="A screenshot of a computer screen&#10;&#10;Description automatically generated"/>
                    <pic:cNvPicPr/>
                  </pic:nvPicPr>
                  <pic:blipFill>
                    <a:blip r:embed="rId22"/>
                    <a:stretch>
                      <a:fillRect/>
                    </a:stretch>
                  </pic:blipFill>
                  <pic:spPr>
                    <a:xfrm>
                      <a:off x="0" y="0"/>
                      <a:ext cx="4448796" cy="1657581"/>
                    </a:xfrm>
                    <a:prstGeom prst="rect">
                      <a:avLst/>
                    </a:prstGeom>
                  </pic:spPr>
                </pic:pic>
              </a:graphicData>
            </a:graphic>
          </wp:inline>
        </w:drawing>
      </w:r>
    </w:p>
    <w:p w14:paraId="28474BB0" w14:textId="70F162B5" w:rsidR="000A2DC3" w:rsidRDefault="000A2DC3" w:rsidP="0091572F">
      <w:r>
        <w:t>By plotting the importance of each feature, we can find the most important features that contribute to employee turnover.</w:t>
      </w:r>
    </w:p>
    <w:p w14:paraId="6C2DD58B" w14:textId="2948B770" w:rsidR="000A2DC3" w:rsidRPr="00A41E25" w:rsidRDefault="00385974" w:rsidP="0091572F">
      <w:r w:rsidRPr="00385974">
        <w:drawing>
          <wp:inline distT="0" distB="0" distL="0" distR="0" wp14:anchorId="65B2004D" wp14:editId="3077936C">
            <wp:extent cx="5759450" cy="4641850"/>
            <wp:effectExtent l="0" t="0" r="0" b="6350"/>
            <wp:docPr id="788572998"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72998" name="Picture 1" descr="A graph of blue rectangular bars with white text&#10;&#10;Description automatically generated"/>
                    <pic:cNvPicPr/>
                  </pic:nvPicPr>
                  <pic:blipFill>
                    <a:blip r:embed="rId23"/>
                    <a:stretch>
                      <a:fillRect/>
                    </a:stretch>
                  </pic:blipFill>
                  <pic:spPr>
                    <a:xfrm>
                      <a:off x="0" y="0"/>
                      <a:ext cx="5759450" cy="4641850"/>
                    </a:xfrm>
                    <a:prstGeom prst="rect">
                      <a:avLst/>
                    </a:prstGeom>
                  </pic:spPr>
                </pic:pic>
              </a:graphicData>
            </a:graphic>
          </wp:inline>
        </w:drawing>
      </w:r>
    </w:p>
    <w:p w14:paraId="1E18D3E6" w14:textId="2E3ADF2C" w:rsidR="000A2DC3" w:rsidRPr="000A2DC3" w:rsidRDefault="000A2DC3" w:rsidP="00D650B0">
      <w:r w:rsidRPr="000A2DC3">
        <w:t>H</w:t>
      </w:r>
      <w:r>
        <w:t xml:space="preserve">ere </w:t>
      </w:r>
      <w:proofErr w:type="spellStart"/>
      <w:r>
        <w:t>normalized_score</w:t>
      </w:r>
      <w:proofErr w:type="spellEnd"/>
      <w:r>
        <w:t xml:space="preserve"> is a new feature obtained from </w:t>
      </w:r>
      <w:proofErr w:type="spellStart"/>
      <w:r>
        <w:t>completed_projects</w:t>
      </w:r>
      <w:proofErr w:type="spellEnd"/>
      <w:r>
        <w:t xml:space="preserve"> and </w:t>
      </w:r>
      <w:proofErr w:type="spellStart"/>
      <w:r>
        <w:t>average_working_hours_monthly</w:t>
      </w:r>
      <w:proofErr w:type="spellEnd"/>
      <w:r>
        <w:t xml:space="preserve">. </w:t>
      </w:r>
      <w:proofErr w:type="gramStart"/>
      <w:r>
        <w:t>So</w:t>
      </w:r>
      <w:proofErr w:type="gramEnd"/>
      <w:r>
        <w:t xml:space="preserve"> from the feature importance graph, FAU Bank might want to focus on </w:t>
      </w:r>
      <w:r w:rsidR="007179D8">
        <w:t xml:space="preserve">making sure that employees personal factors like – average working hours, job satisfaction level </w:t>
      </w:r>
    </w:p>
    <w:p w14:paraId="286DE1CB" w14:textId="6E03AD36" w:rsidR="0078321D" w:rsidRDefault="00D650B0" w:rsidP="00D650B0">
      <w:pPr>
        <w:rPr>
          <w:highlight w:val="yellow"/>
        </w:rPr>
      </w:pPr>
      <w:r w:rsidRPr="00EA6C56">
        <w:rPr>
          <w:highlight w:val="yellow"/>
        </w:rPr>
        <w:lastRenderedPageBreak/>
        <w:t xml:space="preserve">Use the </w:t>
      </w:r>
      <w:r>
        <w:rPr>
          <w:highlight w:val="yellow"/>
        </w:rPr>
        <w:t>same dataset</w:t>
      </w:r>
      <w:r w:rsidRPr="00EA6C56">
        <w:rPr>
          <w:highlight w:val="yellow"/>
        </w:rPr>
        <w:t xml:space="preserve"> to build a model t</w:t>
      </w:r>
      <w:r>
        <w:rPr>
          <w:highlight w:val="yellow"/>
        </w:rPr>
        <w:t>hat can be used to</w:t>
      </w:r>
      <w:r w:rsidRPr="00EA6C56">
        <w:rPr>
          <w:highlight w:val="yellow"/>
        </w:rPr>
        <w:t xml:space="preserve"> predict</w:t>
      </w:r>
      <w:r w:rsidR="00563CE8">
        <w:rPr>
          <w:highlight w:val="yellow"/>
        </w:rPr>
        <w:t xml:space="preserve"> employee</w:t>
      </w:r>
      <w:r w:rsidRPr="00EA6C56">
        <w:rPr>
          <w:highlight w:val="yellow"/>
        </w:rPr>
        <w:t xml:space="preserve"> turnover.</w:t>
      </w:r>
      <w:r w:rsidR="0078321D">
        <w:rPr>
          <w:highlight w:val="yellow"/>
        </w:rPr>
        <w:t xml:space="preserve"> The choice of the ML model is up to </w:t>
      </w:r>
      <w:proofErr w:type="gramStart"/>
      <w:r w:rsidR="0078321D">
        <w:rPr>
          <w:highlight w:val="yellow"/>
        </w:rPr>
        <w:t>you, but</w:t>
      </w:r>
      <w:proofErr w:type="gramEnd"/>
      <w:r w:rsidR="0078321D">
        <w:rPr>
          <w:highlight w:val="yellow"/>
        </w:rPr>
        <w:t xml:space="preserve"> explain why you chose that particular algorithm. </w:t>
      </w:r>
    </w:p>
    <w:p w14:paraId="651D2A76" w14:textId="1E375E82" w:rsidR="00D24827" w:rsidRDefault="007A0118" w:rsidP="00D650B0">
      <w:pPr>
        <w:rPr>
          <w:highlight w:val="yellow"/>
        </w:rPr>
      </w:pPr>
      <w:r>
        <w:rPr>
          <w:highlight w:val="yellow"/>
        </w:rPr>
        <w:t xml:space="preserve">Evaluate </w:t>
      </w:r>
      <w:r w:rsidR="00DA5719">
        <w:rPr>
          <w:highlight w:val="yellow"/>
        </w:rPr>
        <w:t>the</w:t>
      </w:r>
      <w:r w:rsidR="00260374">
        <w:rPr>
          <w:highlight w:val="yellow"/>
        </w:rPr>
        <w:t xml:space="preserve"> performance</w:t>
      </w:r>
      <w:r w:rsidR="00DA5719">
        <w:rPr>
          <w:highlight w:val="yellow"/>
        </w:rPr>
        <w:t xml:space="preserve"> of the </w:t>
      </w:r>
      <w:proofErr w:type="gramStart"/>
      <w:r w:rsidR="00DA5719">
        <w:rPr>
          <w:highlight w:val="yellow"/>
        </w:rPr>
        <w:t>model</w:t>
      </w:r>
      <w:r>
        <w:rPr>
          <w:highlight w:val="yellow"/>
        </w:rPr>
        <w:t>, and</w:t>
      </w:r>
      <w:proofErr w:type="gramEnd"/>
      <w:r>
        <w:rPr>
          <w:highlight w:val="yellow"/>
        </w:rPr>
        <w:t xml:space="preserve"> dis</w:t>
      </w:r>
      <w:r w:rsidR="00DA5719">
        <w:rPr>
          <w:highlight w:val="yellow"/>
        </w:rPr>
        <w:t>cu</w:t>
      </w:r>
      <w:r>
        <w:rPr>
          <w:highlight w:val="yellow"/>
        </w:rPr>
        <w:t>ss w</w:t>
      </w:r>
      <w:r w:rsidR="00DA5719">
        <w:rPr>
          <w:highlight w:val="yellow"/>
        </w:rPr>
        <w:t>h</w:t>
      </w:r>
      <w:r>
        <w:rPr>
          <w:highlight w:val="yellow"/>
        </w:rPr>
        <w:t>ether</w:t>
      </w:r>
      <w:r w:rsidR="00D650B0" w:rsidRPr="00EA6C56">
        <w:rPr>
          <w:highlight w:val="yellow"/>
        </w:rPr>
        <w:t xml:space="preserve"> there </w:t>
      </w:r>
      <w:r>
        <w:rPr>
          <w:highlight w:val="yellow"/>
        </w:rPr>
        <w:t xml:space="preserve">is </w:t>
      </w:r>
      <w:r w:rsidR="00D650B0" w:rsidRPr="00EA6C56">
        <w:rPr>
          <w:highlight w:val="yellow"/>
        </w:rPr>
        <w:t xml:space="preserve">an </w:t>
      </w:r>
      <w:proofErr w:type="spellStart"/>
      <w:r w:rsidR="00D650B0" w:rsidRPr="00EA6C56">
        <w:rPr>
          <w:highlight w:val="yellow"/>
        </w:rPr>
        <w:t>indiciation</w:t>
      </w:r>
      <w:proofErr w:type="spellEnd"/>
      <w:r w:rsidR="00D650B0" w:rsidRPr="00EA6C56">
        <w:rPr>
          <w:highlight w:val="yellow"/>
        </w:rPr>
        <w:t xml:space="preserve"> on why the </w:t>
      </w:r>
      <w:r w:rsidR="00B1506A">
        <w:rPr>
          <w:highlight w:val="yellow"/>
        </w:rPr>
        <w:t>employees</w:t>
      </w:r>
      <w:r w:rsidR="00D650B0" w:rsidRPr="001A59B9">
        <w:rPr>
          <w:highlight w:val="yellow"/>
        </w:rPr>
        <w:t xml:space="preserve"> are leaving</w:t>
      </w:r>
      <w:r>
        <w:rPr>
          <w:highlight w:val="yellow"/>
        </w:rPr>
        <w:t xml:space="preserve"> </w:t>
      </w:r>
      <w:r w:rsidR="00B1506A">
        <w:rPr>
          <w:highlight w:val="yellow"/>
        </w:rPr>
        <w:t>the bank</w:t>
      </w:r>
      <w:r>
        <w:rPr>
          <w:highlight w:val="yellow"/>
        </w:rPr>
        <w:t>.</w:t>
      </w:r>
      <w:r w:rsidR="00D650B0" w:rsidRPr="001A59B9">
        <w:rPr>
          <w:highlight w:val="yellow"/>
        </w:rPr>
        <w:t xml:space="preserve"> What could FAU </w:t>
      </w:r>
      <w:r w:rsidR="00386D27">
        <w:rPr>
          <w:highlight w:val="yellow"/>
        </w:rPr>
        <w:t>Bank</w:t>
      </w:r>
      <w:r w:rsidR="00D650B0" w:rsidRPr="001A59B9">
        <w:rPr>
          <w:highlight w:val="yellow"/>
        </w:rPr>
        <w:t xml:space="preserve"> </w:t>
      </w:r>
      <w:r w:rsidR="00D650B0">
        <w:rPr>
          <w:highlight w:val="yellow"/>
        </w:rPr>
        <w:t>do</w:t>
      </w:r>
      <w:r w:rsidR="00D650B0" w:rsidRPr="001A59B9">
        <w:rPr>
          <w:highlight w:val="yellow"/>
        </w:rPr>
        <w:t xml:space="preserve"> to </w:t>
      </w:r>
      <w:r>
        <w:rPr>
          <w:highlight w:val="yellow"/>
        </w:rPr>
        <w:t>retain</w:t>
      </w:r>
      <w:r w:rsidR="00B1506A">
        <w:rPr>
          <w:highlight w:val="yellow"/>
        </w:rPr>
        <w:t xml:space="preserve"> its</w:t>
      </w:r>
      <w:r>
        <w:rPr>
          <w:highlight w:val="yellow"/>
        </w:rPr>
        <w:t xml:space="preserve"> employees</w:t>
      </w:r>
      <w:r w:rsidR="00D650B0" w:rsidRPr="001A59B9">
        <w:rPr>
          <w:highlight w:val="yellow"/>
        </w:rPr>
        <w:t>?</w:t>
      </w:r>
      <w:r w:rsidR="00D24827">
        <w:rPr>
          <w:highlight w:val="yellow"/>
        </w:rPr>
        <w:t xml:space="preserve"> </w:t>
      </w:r>
    </w:p>
    <w:p w14:paraId="59791FE9" w14:textId="115E2088" w:rsidR="00D650B0" w:rsidRPr="00B95100" w:rsidRDefault="00D24827" w:rsidP="00D650B0">
      <w:pPr>
        <w:rPr>
          <w:highlight w:val="yellow"/>
        </w:rPr>
      </w:pPr>
      <w:r>
        <w:rPr>
          <w:highlight w:val="yellow"/>
        </w:rPr>
        <w:t xml:space="preserve">You are free to choose the metrics you decide to evaluate the performance of the </w:t>
      </w:r>
      <w:proofErr w:type="gramStart"/>
      <w:r>
        <w:rPr>
          <w:highlight w:val="yellow"/>
        </w:rPr>
        <w:t>model, but</w:t>
      </w:r>
      <w:proofErr w:type="gramEnd"/>
      <w:r>
        <w:rPr>
          <w:highlight w:val="yellow"/>
        </w:rPr>
        <w:t xml:space="preserve"> provide a screenshot of the performance evaluation in the project report.</w:t>
      </w:r>
    </w:p>
    <w:p w14:paraId="74327EF8" w14:textId="77777777" w:rsidR="00B63264" w:rsidRDefault="00B63264" w:rsidP="00C84857"/>
    <w:p w14:paraId="01E14E73" w14:textId="4AFD67A1" w:rsidR="00A41E25" w:rsidRDefault="00F110AB" w:rsidP="00A41E25">
      <w:r>
        <w:t xml:space="preserve">. </w:t>
      </w:r>
      <w:r w:rsidR="00A41E25">
        <w:t xml:space="preserve"> </w:t>
      </w:r>
    </w:p>
    <w:p w14:paraId="6865865D" w14:textId="77777777" w:rsidR="00A41E25" w:rsidRDefault="00A41E25" w:rsidP="00A41E25"/>
    <w:p w14:paraId="2C5FBEB9" w14:textId="054DC3E4" w:rsidR="00A41E25" w:rsidRPr="006F4D20" w:rsidRDefault="00A41E25" w:rsidP="00A41E25">
      <w:pPr>
        <w:sectPr w:rsidR="00A41E25" w:rsidRPr="006F4D20" w:rsidSect="0049519E">
          <w:headerReference w:type="default" r:id="rId24"/>
          <w:pgSz w:w="11906" w:h="16838"/>
          <w:pgMar w:top="1418" w:right="851" w:bottom="1418" w:left="1985" w:header="850" w:footer="708" w:gutter="0"/>
          <w:pgNumType w:start="1"/>
          <w:cols w:space="708"/>
          <w:docGrid w:linePitch="360"/>
        </w:sectPr>
      </w:pPr>
    </w:p>
    <w:p w14:paraId="70248F14" w14:textId="2127FFDE" w:rsidR="00BE46C4" w:rsidRDefault="00285BE2" w:rsidP="00206606">
      <w:pPr>
        <w:pStyle w:val="Heading1"/>
        <w:numPr>
          <w:ilvl w:val="0"/>
          <w:numId w:val="0"/>
        </w:numPr>
        <w:rPr>
          <w:lang w:val="en-US"/>
        </w:rPr>
      </w:pPr>
      <w:bookmarkStart w:id="18" w:name="_Toc171957686"/>
      <w:bookmarkEnd w:id="3"/>
      <w:r w:rsidRPr="002E5E0C">
        <w:rPr>
          <w:lang w:val="en-US"/>
        </w:rPr>
        <w:lastRenderedPageBreak/>
        <w:t>References</w:t>
      </w:r>
      <w:bookmarkEnd w:id="18"/>
    </w:p>
    <w:bookmarkStart w:id="19" w:name="Literaturverzeichnis" w:displacedByCustomXml="next"/>
    <w:sdt>
      <w:sdtPr>
        <w:rPr>
          <w:rFonts w:asciiTheme="minorHAnsi" w:eastAsiaTheme="minorHAnsi" w:hAnsiTheme="minorHAnsi" w:cstheme="minorHAnsi"/>
          <w:sz w:val="22"/>
          <w:szCs w:val="22"/>
          <w:lang w:val="de-DE" w:eastAsia="en-US"/>
        </w:rPr>
        <w:id w:val="-573587230"/>
        <w:bibliography/>
      </w:sdtPr>
      <w:sdtEndPr>
        <w:rPr>
          <w:rFonts w:cstheme="minorBidi"/>
        </w:rPr>
      </w:sdtEndPr>
      <w:sdtContent>
        <w:p w14:paraId="78CFE8E3" w14:textId="1F3658FB" w:rsidR="00812C0A" w:rsidRPr="001D17BA" w:rsidRDefault="00F9414E" w:rsidP="00812C0A">
          <w:pPr>
            <w:pStyle w:val="Bibliography"/>
            <w:numPr>
              <w:ilvl w:val="0"/>
              <w:numId w:val="24"/>
            </w:numPr>
            <w:rPr>
              <w:rFonts w:asciiTheme="minorHAnsi" w:hAnsiTheme="minorHAnsi" w:cstheme="minorHAnsi"/>
              <w:noProof/>
              <w:sz w:val="22"/>
              <w:szCs w:val="22"/>
            </w:rPr>
          </w:pPr>
          <w:r w:rsidRPr="001D17BA">
            <w:rPr>
              <w:rFonts w:asciiTheme="minorHAnsi" w:hAnsiTheme="minorHAnsi" w:cstheme="minorHAnsi"/>
              <w:sz w:val="22"/>
              <w:szCs w:val="22"/>
            </w:rPr>
            <w:fldChar w:fldCharType="begin"/>
          </w:r>
          <w:r w:rsidRPr="001D17BA">
            <w:rPr>
              <w:rFonts w:asciiTheme="minorHAnsi" w:hAnsiTheme="minorHAnsi" w:cstheme="minorHAnsi"/>
              <w:sz w:val="22"/>
              <w:szCs w:val="22"/>
            </w:rPr>
            <w:instrText xml:space="preserve"> BIBLIOGRAPHY </w:instrText>
          </w:r>
          <w:r w:rsidRPr="001D17BA">
            <w:rPr>
              <w:rFonts w:asciiTheme="minorHAnsi" w:hAnsiTheme="minorHAnsi" w:cstheme="minorHAnsi"/>
              <w:sz w:val="22"/>
              <w:szCs w:val="22"/>
            </w:rPr>
            <w:fldChar w:fldCharType="separate"/>
          </w:r>
          <w:bookmarkStart w:id="20" w:name="pfeffer"/>
          <w:r w:rsidR="00812C0A" w:rsidRPr="001D17BA">
            <w:rPr>
              <w:rFonts w:asciiTheme="minorHAnsi" w:hAnsiTheme="minorHAnsi" w:cstheme="minorHAnsi"/>
              <w:noProof/>
              <w:sz w:val="22"/>
              <w:szCs w:val="22"/>
            </w:rPr>
            <w:t>Pfeffer, J. (2018). The overlooked essentials of employee well-being. McKinsey &amp; Company</w:t>
          </w:r>
          <w:bookmarkEnd w:id="20"/>
          <w:r w:rsidR="00812C0A" w:rsidRPr="001D17BA">
            <w:rPr>
              <w:rFonts w:asciiTheme="minorHAnsi" w:hAnsiTheme="minorHAnsi" w:cstheme="minorHAnsi"/>
              <w:noProof/>
              <w:sz w:val="22"/>
              <w:szCs w:val="22"/>
            </w:rPr>
            <w:t>.</w:t>
          </w:r>
        </w:p>
        <w:p w14:paraId="5F3B95D3" w14:textId="77777777" w:rsidR="00BA373C" w:rsidRDefault="00F9414E" w:rsidP="00BB52DD">
          <w:pPr>
            <w:pStyle w:val="ListParagraph"/>
            <w:numPr>
              <w:ilvl w:val="0"/>
              <w:numId w:val="24"/>
            </w:numPr>
          </w:pPr>
          <w:r w:rsidRPr="001D17BA">
            <w:rPr>
              <w:rFonts w:cstheme="minorHAnsi"/>
              <w:b/>
              <w:bCs/>
              <w:noProof/>
            </w:rPr>
            <w:fldChar w:fldCharType="end"/>
          </w:r>
          <w:bookmarkStart w:id="21" w:name="tarafdar"/>
          <w:bookmarkEnd w:id="19"/>
          <w:r w:rsidR="00BB52DD">
            <w:t xml:space="preserve">Tarafdar, M., Cooper, C. L., &amp; Stich, J.-F. (2019). The technostress trifecta - Techno eustress, techno distress and design: Theoretical directions and an agenda for research. </w:t>
          </w:r>
          <w:r w:rsidR="00BB52DD">
            <w:rPr>
              <w:rStyle w:val="Emphasis"/>
            </w:rPr>
            <w:t>Information Systems Journal, 29</w:t>
          </w:r>
          <w:r w:rsidR="00BB52DD">
            <w:t xml:space="preserve">(1), 6–42. </w:t>
          </w:r>
          <w:r w:rsidR="00000000">
            <w:fldChar w:fldCharType="begin"/>
          </w:r>
          <w:r w:rsidR="00000000">
            <w:instrText>HYPERLINK "https://doi.org/10.1111/isj.12169" \t "_new"</w:instrText>
          </w:r>
          <w:r w:rsidR="00000000">
            <w:fldChar w:fldCharType="separate"/>
          </w:r>
          <w:r w:rsidR="00BB52DD">
            <w:rPr>
              <w:rStyle w:val="Hyperlink"/>
            </w:rPr>
            <w:t>https://doi.org/10.1111/isj.12169</w:t>
          </w:r>
          <w:r w:rsidR="00000000">
            <w:rPr>
              <w:rStyle w:val="Hyperlink"/>
            </w:rPr>
            <w:fldChar w:fldCharType="end"/>
          </w:r>
          <w:r w:rsidR="00BB52DD">
            <w:t xml:space="preserve"> </w:t>
          </w:r>
        </w:p>
        <w:p w14:paraId="7164972D" w14:textId="77777777" w:rsidR="00731863" w:rsidRDefault="00BA373C" w:rsidP="00BB52DD">
          <w:pPr>
            <w:pStyle w:val="ListParagraph"/>
            <w:numPr>
              <w:ilvl w:val="0"/>
              <w:numId w:val="24"/>
            </w:numPr>
          </w:pPr>
          <w:bookmarkStart w:id="22" w:name="beaudry"/>
          <w:r>
            <w:t xml:space="preserve">Beaudry, A., &amp; Pinsonneault, A. (2005). Understanding user responses to information technology: A coping model of user adaptation. </w:t>
          </w:r>
          <w:r>
            <w:rPr>
              <w:rStyle w:val="Emphasis"/>
            </w:rPr>
            <w:t>MIS Quarterly, 29</w:t>
          </w:r>
          <w:r>
            <w:t xml:space="preserve">(3), 493-524. </w:t>
          </w:r>
          <w:r w:rsidR="00000000">
            <w:fldChar w:fldCharType="begin"/>
          </w:r>
          <w:r w:rsidR="00000000">
            <w:instrText>HYPERLINK "https://doi.org/10.2307/25148693"</w:instrText>
          </w:r>
          <w:r w:rsidR="00000000">
            <w:fldChar w:fldCharType="separate"/>
          </w:r>
          <w:r w:rsidRPr="009F3EDA">
            <w:rPr>
              <w:rStyle w:val="Hyperlink"/>
            </w:rPr>
            <w:t>https://doi.org/10.2307/25148693</w:t>
          </w:r>
          <w:r w:rsidR="00000000">
            <w:rPr>
              <w:rStyle w:val="Hyperlink"/>
            </w:rPr>
            <w:fldChar w:fldCharType="end"/>
          </w:r>
          <w:bookmarkEnd w:id="22"/>
          <w:r>
            <w:t xml:space="preserve"> </w:t>
          </w:r>
        </w:p>
        <w:p w14:paraId="26F3AB5A" w14:textId="77777777" w:rsidR="0068765C" w:rsidRDefault="00731863" w:rsidP="00BB52DD">
          <w:pPr>
            <w:pStyle w:val="ListParagraph"/>
            <w:numPr>
              <w:ilvl w:val="0"/>
              <w:numId w:val="24"/>
            </w:numPr>
          </w:pPr>
          <w:bookmarkStart w:id="23" w:name="bala"/>
          <w:r>
            <w:t xml:space="preserve">Bala, H., &amp; Venkatesh, V. (2015). Adaptation to information technology: A holistic nomological network from implementation to job outcomes. </w:t>
          </w:r>
          <w:r>
            <w:rPr>
              <w:rStyle w:val="Emphasis"/>
            </w:rPr>
            <w:t>Management Science, 62</w:t>
          </w:r>
          <w:r>
            <w:t xml:space="preserve">(1), 156-179. </w:t>
          </w:r>
          <w:r w:rsidR="00000000">
            <w:fldChar w:fldCharType="begin"/>
          </w:r>
          <w:r w:rsidR="00000000">
            <w:instrText>HYPERLINK "https://doi.org/10.1287/mnsc.2014.2111"</w:instrText>
          </w:r>
          <w:r w:rsidR="00000000">
            <w:fldChar w:fldCharType="separate"/>
          </w:r>
          <w:r w:rsidRPr="009F3EDA">
            <w:rPr>
              <w:rStyle w:val="Hyperlink"/>
            </w:rPr>
            <w:t>https://doi.org/10.1287/mnsc.2014.2111</w:t>
          </w:r>
          <w:r w:rsidR="00000000">
            <w:rPr>
              <w:rStyle w:val="Hyperlink"/>
            </w:rPr>
            <w:fldChar w:fldCharType="end"/>
          </w:r>
          <w:r>
            <w:t xml:space="preserve"> </w:t>
          </w:r>
        </w:p>
        <w:p w14:paraId="26214FEB" w14:textId="3A266DE5" w:rsidR="0068765C" w:rsidRDefault="0068765C" w:rsidP="0068765C">
          <w:pPr>
            <w:pStyle w:val="ListParagraph"/>
            <w:numPr>
              <w:ilvl w:val="0"/>
              <w:numId w:val="24"/>
            </w:numPr>
            <w:spacing w:line="240" w:lineRule="auto"/>
            <w:rPr>
              <w:szCs w:val="24"/>
            </w:rPr>
          </w:pPr>
          <w:bookmarkStart w:id="24" w:name="form"/>
          <w:r w:rsidRPr="0068765C">
            <w:rPr>
              <w:szCs w:val="24"/>
            </w:rPr>
            <w:t xml:space="preserve">Form, W. H. (1959). [Review of </w:t>
          </w:r>
          <w:r w:rsidRPr="0068765C">
            <w:rPr>
              <w:i/>
              <w:iCs/>
              <w:szCs w:val="24"/>
            </w:rPr>
            <w:t>Organizations.</w:t>
          </w:r>
          <w:r w:rsidRPr="0068765C">
            <w:rPr>
              <w:szCs w:val="24"/>
            </w:rPr>
            <w:t xml:space="preserve">, by J. G. March &amp; H. A. Simon]. </w:t>
          </w:r>
          <w:r w:rsidRPr="0068765C">
            <w:rPr>
              <w:i/>
              <w:iCs/>
              <w:szCs w:val="24"/>
            </w:rPr>
            <w:t>Administrative Science Quarterly</w:t>
          </w:r>
          <w:r w:rsidRPr="0068765C">
            <w:rPr>
              <w:szCs w:val="24"/>
            </w:rPr>
            <w:t xml:space="preserve">, </w:t>
          </w:r>
          <w:r w:rsidRPr="0068765C">
            <w:rPr>
              <w:i/>
              <w:iCs/>
              <w:szCs w:val="24"/>
            </w:rPr>
            <w:t>4</w:t>
          </w:r>
          <w:r w:rsidRPr="0068765C">
            <w:rPr>
              <w:szCs w:val="24"/>
            </w:rPr>
            <w:t xml:space="preserve">(1), 129–131. </w:t>
          </w:r>
          <w:r w:rsidR="00000000">
            <w:fldChar w:fldCharType="begin"/>
          </w:r>
          <w:r w:rsidR="00000000">
            <w:instrText>HYPERLINK "https://doi.org/10.2307/2390654"</w:instrText>
          </w:r>
          <w:r w:rsidR="00000000">
            <w:fldChar w:fldCharType="separate"/>
          </w:r>
          <w:r w:rsidRPr="009F3EDA">
            <w:rPr>
              <w:rStyle w:val="Hyperlink"/>
              <w:szCs w:val="24"/>
            </w:rPr>
            <w:t>https://doi.org/10.2307/2390654</w:t>
          </w:r>
          <w:r w:rsidR="00000000">
            <w:rPr>
              <w:rStyle w:val="Hyperlink"/>
              <w:szCs w:val="24"/>
            </w:rPr>
            <w:fldChar w:fldCharType="end"/>
          </w:r>
          <w:bookmarkEnd w:id="24"/>
          <w:r>
            <w:rPr>
              <w:szCs w:val="24"/>
            </w:rPr>
            <w:t xml:space="preserve"> </w:t>
          </w:r>
        </w:p>
        <w:p w14:paraId="670267CF" w14:textId="49A03E50" w:rsidR="006D47C4" w:rsidRPr="006D47C4" w:rsidRDefault="006D47C4" w:rsidP="00EF6806">
          <w:pPr>
            <w:pStyle w:val="ListParagraph"/>
            <w:numPr>
              <w:ilvl w:val="0"/>
              <w:numId w:val="24"/>
            </w:numPr>
            <w:spacing w:line="240" w:lineRule="auto"/>
            <w:rPr>
              <w:szCs w:val="24"/>
            </w:rPr>
          </w:pPr>
          <w:bookmarkStart w:id="25" w:name="lee"/>
          <w:r w:rsidRPr="006D47C4">
            <w:rPr>
              <w:szCs w:val="24"/>
            </w:rPr>
            <w:t xml:space="preserve">Lee, T. W., &amp; Mitchell, T. R. (1994). An alternative approach: The unfolding model of voluntary employee turnover. The Academy of Management Review, 19(1), 51-89. </w:t>
          </w:r>
          <w:r w:rsidR="00000000">
            <w:fldChar w:fldCharType="begin"/>
          </w:r>
          <w:r w:rsidR="00000000">
            <w:instrText>HYPERLINK "https://doi.org/10.2307/258835"</w:instrText>
          </w:r>
          <w:r w:rsidR="00000000">
            <w:fldChar w:fldCharType="separate"/>
          </w:r>
          <w:r w:rsidRPr="00111A57">
            <w:rPr>
              <w:rStyle w:val="Hyperlink"/>
              <w:szCs w:val="24"/>
            </w:rPr>
            <w:t>https://doi.org/10.2307/258835</w:t>
          </w:r>
          <w:r w:rsidR="00000000">
            <w:rPr>
              <w:rStyle w:val="Hyperlink"/>
              <w:szCs w:val="24"/>
            </w:rPr>
            <w:fldChar w:fldCharType="end"/>
          </w:r>
          <w:r>
            <w:rPr>
              <w:szCs w:val="24"/>
            </w:rPr>
            <w:t xml:space="preserve"> </w:t>
          </w:r>
        </w:p>
        <w:bookmarkEnd w:id="25"/>
        <w:p w14:paraId="39B08E04" w14:textId="77777777" w:rsidR="006D47C4" w:rsidRPr="0068765C" w:rsidRDefault="006D47C4" w:rsidP="00EF7002">
          <w:pPr>
            <w:pStyle w:val="ListParagraph"/>
            <w:spacing w:line="240" w:lineRule="auto"/>
            <w:rPr>
              <w:szCs w:val="24"/>
            </w:rPr>
          </w:pPr>
        </w:p>
        <w:p w14:paraId="33527CB9" w14:textId="142ED016" w:rsidR="00F9414E" w:rsidRPr="00F9414E" w:rsidRDefault="00000000" w:rsidP="006D47C4">
          <w:pPr>
            <w:pStyle w:val="ListParagraph"/>
          </w:pPr>
        </w:p>
      </w:sdtContent>
    </w:sdt>
    <w:p w14:paraId="6BCEBAE8" w14:textId="77777777" w:rsidR="00F84DE3" w:rsidRPr="002E5E0C" w:rsidRDefault="00F84DE3" w:rsidP="00F84DE3">
      <w:pPr>
        <w:pStyle w:val="Heading1"/>
        <w:numPr>
          <w:ilvl w:val="0"/>
          <w:numId w:val="0"/>
        </w:numPr>
        <w:jc w:val="center"/>
        <w:rPr>
          <w:lang w:val="en-US"/>
        </w:rPr>
      </w:pPr>
      <w:bookmarkStart w:id="26" w:name="_Toc149556230"/>
      <w:bookmarkStart w:id="27" w:name="_Toc171957687"/>
      <w:bookmarkEnd w:id="21"/>
      <w:bookmarkEnd w:id="23"/>
      <w:r w:rsidRPr="002E5E0C">
        <w:rPr>
          <w:lang w:val="en-US"/>
        </w:rPr>
        <w:lastRenderedPageBreak/>
        <w:t>Declaration of Academic Integrity</w:t>
      </w:r>
      <w:r>
        <w:rPr>
          <w:lang w:val="en-US"/>
        </w:rPr>
        <w:t xml:space="preserve"> at the </w:t>
      </w:r>
      <w:proofErr w:type="spellStart"/>
      <w:r>
        <w:rPr>
          <w:lang w:val="en-US"/>
        </w:rPr>
        <w:t>Schöller</w:t>
      </w:r>
      <w:proofErr w:type="spellEnd"/>
      <w:r>
        <w:rPr>
          <w:lang w:val="en-US"/>
        </w:rPr>
        <w:t xml:space="preserve"> Endowed Chair for Information Systems</w:t>
      </w:r>
      <w:bookmarkEnd w:id="26"/>
      <w:bookmarkEnd w:id="27"/>
    </w:p>
    <w:p w14:paraId="74E54805" w14:textId="77777777" w:rsidR="00F84DE3" w:rsidRDefault="00F84DE3" w:rsidP="00F84DE3">
      <w:r>
        <w:t>I hereby certify that I have prepared the submitted work independently, and without the unauthorized assistance of third parties, as well as without the use of unauthorized aids. The work has not been submitted in the same or similar form to any other examination authority, nor has it been accepted by any other examination authority as part of an examination.</w:t>
      </w:r>
    </w:p>
    <w:p w14:paraId="1B08DDD5" w14:textId="77777777" w:rsidR="00F84DE3" w:rsidRDefault="00F84DE3" w:rsidP="00F84DE3">
      <w:r>
        <w:t>The passages in the work, which have been taken from other sources in terms of wording or meaning, are identified by indicating the origin. This also applies to drawings, sketches, picture representations and sources from the Internet.</w:t>
      </w:r>
    </w:p>
    <w:p w14:paraId="3E32EB27" w14:textId="77777777" w:rsidR="00F84DE3" w:rsidRDefault="00F84DE3" w:rsidP="00F84DE3">
      <w:r>
        <w:t xml:space="preserve">I am aware that the use of artificial intelligence is permitted for work at the </w:t>
      </w:r>
      <w:proofErr w:type="spellStart"/>
      <w:r>
        <w:t>Schöller</w:t>
      </w:r>
      <w:proofErr w:type="spellEnd"/>
      <w:r>
        <w:t xml:space="preserve"> Endowed Chair of Information Systems, Digitalization in Business and Society (esp. to improve the text written by myself). However, the intellectual core of the respective work has been developed by me, and the scientific methods that are part of the work have been carried out by myself. Furthermore, I have transparently communicated the aids used in the work.  </w:t>
      </w:r>
    </w:p>
    <w:p w14:paraId="4274088A" w14:textId="77777777" w:rsidR="00F84DE3" w:rsidRDefault="00F84DE3" w:rsidP="00F84DE3">
      <w:r w:rsidRPr="0092132D">
        <w:t>Violations of the above-mentioned rules are to be qualified as deception or attempted deception and lead to an assessment of the examination with "failed". Further sanctions are possible in the case of multiple or particularly drastic violations of the rules by the examination board.</w:t>
      </w:r>
    </w:p>
    <w:p w14:paraId="782EEEA2" w14:textId="77777777" w:rsidR="00F84DE3" w:rsidRDefault="00F84DE3" w:rsidP="00BE46C4">
      <w:pPr>
        <w:rPr>
          <w:szCs w:val="24"/>
        </w:rPr>
      </w:pPr>
    </w:p>
    <w:p w14:paraId="10E13FCF" w14:textId="77777777" w:rsidR="00F84DE3" w:rsidRDefault="00F84DE3" w:rsidP="00BE46C4">
      <w:pPr>
        <w:rPr>
          <w:szCs w:val="24"/>
        </w:rPr>
      </w:pPr>
    </w:p>
    <w:p w14:paraId="02F2C1D4" w14:textId="77777777" w:rsidR="00F84DE3" w:rsidRDefault="00F84DE3" w:rsidP="00BE46C4">
      <w:pPr>
        <w:rPr>
          <w:szCs w:val="24"/>
        </w:rPr>
      </w:pPr>
    </w:p>
    <w:p w14:paraId="03D4BD3F" w14:textId="2C598FEA" w:rsidR="00BE46C4" w:rsidRPr="002E5E0C" w:rsidRDefault="00BE46C4" w:rsidP="00BE46C4">
      <w:pPr>
        <w:rPr>
          <w:szCs w:val="24"/>
        </w:rPr>
      </w:pPr>
      <w:r w:rsidRPr="002E5E0C">
        <w:rPr>
          <w:szCs w:val="24"/>
        </w:rPr>
        <w:t>____________________________</w:t>
      </w:r>
    </w:p>
    <w:p w14:paraId="136CDB87" w14:textId="118F0B96" w:rsidR="00BE46C4" w:rsidRPr="002E5E0C" w:rsidRDefault="00FC6C63" w:rsidP="00BE46C4">
      <w:pPr>
        <w:tabs>
          <w:tab w:val="right" w:pos="9070"/>
        </w:tabs>
        <w:spacing w:line="240" w:lineRule="auto"/>
        <w:rPr>
          <w:szCs w:val="24"/>
        </w:rPr>
      </w:pPr>
      <w:r>
        <w:t>Prabhu Nithin Gollapudi</w:t>
      </w:r>
      <w:r w:rsidR="00BE46C4" w:rsidRPr="002E5E0C">
        <w:rPr>
          <w:szCs w:val="24"/>
        </w:rPr>
        <w:tab/>
      </w:r>
      <w:r w:rsidR="003927A5">
        <w:rPr>
          <w:szCs w:val="24"/>
        </w:rPr>
        <w:t>Erlangen</w:t>
      </w:r>
      <w:r w:rsidR="00BE46C4" w:rsidRPr="002E5E0C">
        <w:rPr>
          <w:szCs w:val="24"/>
        </w:rPr>
        <w:t xml:space="preserve">, </w:t>
      </w:r>
      <w:r w:rsidR="003927A5">
        <w:rPr>
          <w:szCs w:val="24"/>
        </w:rPr>
        <w:t>2024-07</w:t>
      </w:r>
      <w:r w:rsidR="00F34D10" w:rsidRPr="002E5E0C">
        <w:t>-</w:t>
      </w:r>
      <w:r w:rsidR="005C04AE">
        <w:t>15</w:t>
      </w:r>
    </w:p>
    <w:p w14:paraId="522E8203" w14:textId="77777777" w:rsidR="00BE46C4" w:rsidRPr="002E5E0C" w:rsidRDefault="00BE46C4" w:rsidP="00BE46C4"/>
    <w:p w14:paraId="5D3EA13A" w14:textId="77777777" w:rsidR="005A1087" w:rsidRPr="002E5E0C" w:rsidRDefault="005A1087"/>
    <w:sectPr w:rsidR="005A1087" w:rsidRPr="002E5E0C" w:rsidSect="00CA31C3">
      <w:pgSz w:w="11906" w:h="16838"/>
      <w:pgMar w:top="1418" w:right="851" w:bottom="1418" w:left="1985" w:header="850"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AF789" w14:textId="77777777" w:rsidR="00D3393C" w:rsidRDefault="00D3393C">
      <w:pPr>
        <w:spacing w:before="0" w:line="240" w:lineRule="auto"/>
      </w:pPr>
      <w:r>
        <w:separator/>
      </w:r>
    </w:p>
  </w:endnote>
  <w:endnote w:type="continuationSeparator" w:id="0">
    <w:p w14:paraId="6F4351C2" w14:textId="77777777" w:rsidR="00D3393C" w:rsidRDefault="00D339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B0C03" w14:textId="77777777" w:rsidR="00D3393C" w:rsidRDefault="00D3393C">
      <w:pPr>
        <w:spacing w:before="0" w:line="240" w:lineRule="auto"/>
      </w:pPr>
      <w:r>
        <w:separator/>
      </w:r>
    </w:p>
  </w:footnote>
  <w:footnote w:type="continuationSeparator" w:id="0">
    <w:p w14:paraId="7F897190" w14:textId="77777777" w:rsidR="00D3393C" w:rsidRDefault="00D3393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CBBDF" w14:textId="6F387795" w:rsidR="0049519E" w:rsidRDefault="0049519E" w:rsidP="005D4ECB">
    <w:pPr>
      <w:pStyle w:val="Header"/>
      <w:pBdr>
        <w:bottom w:val="single" w:sz="6" w:space="1" w:color="auto"/>
      </w:pBdr>
      <w:ind w:right="-2"/>
      <w:jc w:val="right"/>
      <w:rPr>
        <w:noProof/>
      </w:rPr>
    </w:pPr>
    <w:r>
      <w:tab/>
    </w:r>
    <w:r>
      <w:fldChar w:fldCharType="begin"/>
    </w:r>
    <w:r>
      <w:instrText xml:space="preserve"> PAGE   \* MERGEFORMAT </w:instrText>
    </w:r>
    <w:r>
      <w:fldChar w:fldCharType="separate"/>
    </w:r>
    <w:r w:rsidR="00DD4693">
      <w:rPr>
        <w:noProof/>
      </w:rPr>
      <w:t>VII</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34F27DD2"/>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08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440"/>
        </w:tabs>
        <w:ind w:left="851" w:hanging="851"/>
      </w:pPr>
      <w:rPr>
        <w:rFonts w:hint="default"/>
      </w:rPr>
    </w:lvl>
    <w:lvl w:ilvl="7">
      <w:start w:val="1"/>
      <w:numFmt w:val="upperLetter"/>
      <w:lvlRestart w:val="0"/>
      <w:pStyle w:val="Heading8"/>
      <w:lvlText w:val="%8"/>
      <w:lvlJc w:val="left"/>
      <w:pPr>
        <w:tabs>
          <w:tab w:val="num" w:pos="851"/>
        </w:tabs>
        <w:ind w:left="851" w:hanging="851"/>
      </w:pPr>
      <w:rPr>
        <w:rFonts w:hint="default"/>
      </w:rPr>
    </w:lvl>
    <w:lvl w:ilvl="8">
      <w:start w:val="1"/>
      <w:numFmt w:val="lowerLetter"/>
      <w:pStyle w:val="Heading9"/>
      <w:lvlText w:val="%8.%9"/>
      <w:lvlJc w:val="left"/>
      <w:pPr>
        <w:tabs>
          <w:tab w:val="num" w:pos="851"/>
        </w:tabs>
        <w:ind w:left="851" w:hanging="851"/>
      </w:pPr>
      <w:rPr>
        <w:rFonts w:hint="default"/>
      </w:rPr>
    </w:lvl>
  </w:abstractNum>
  <w:abstractNum w:abstractNumId="1" w15:restartNumberingAfterBreak="0">
    <w:nsid w:val="046B3042"/>
    <w:multiLevelType w:val="hybridMultilevel"/>
    <w:tmpl w:val="02BC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F7B8E"/>
    <w:multiLevelType w:val="hybridMultilevel"/>
    <w:tmpl w:val="B73CF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76A1A"/>
    <w:multiLevelType w:val="hybridMultilevel"/>
    <w:tmpl w:val="6A36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60056"/>
    <w:multiLevelType w:val="hybridMultilevel"/>
    <w:tmpl w:val="31087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36AEE"/>
    <w:multiLevelType w:val="hybridMultilevel"/>
    <w:tmpl w:val="D50CB87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D48307F"/>
    <w:multiLevelType w:val="hybridMultilevel"/>
    <w:tmpl w:val="4A1EC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451FB"/>
    <w:multiLevelType w:val="hybridMultilevel"/>
    <w:tmpl w:val="7D7A3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B3742"/>
    <w:multiLevelType w:val="hybridMultilevel"/>
    <w:tmpl w:val="59F8FDFE"/>
    <w:lvl w:ilvl="0" w:tplc="ED9C004C">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794601"/>
    <w:multiLevelType w:val="hybridMultilevel"/>
    <w:tmpl w:val="E2DE0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683329"/>
    <w:multiLevelType w:val="hybridMultilevel"/>
    <w:tmpl w:val="F92A4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04582"/>
    <w:multiLevelType w:val="hybridMultilevel"/>
    <w:tmpl w:val="0120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1405B"/>
    <w:multiLevelType w:val="hybridMultilevel"/>
    <w:tmpl w:val="98740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311D1"/>
    <w:multiLevelType w:val="hybridMultilevel"/>
    <w:tmpl w:val="AD6CA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F27B7"/>
    <w:multiLevelType w:val="hybridMultilevel"/>
    <w:tmpl w:val="A1AA6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7967F5"/>
    <w:multiLevelType w:val="hybridMultilevel"/>
    <w:tmpl w:val="F0D48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56E095B"/>
    <w:multiLevelType w:val="hybridMultilevel"/>
    <w:tmpl w:val="31223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7C088D"/>
    <w:multiLevelType w:val="hybridMultilevel"/>
    <w:tmpl w:val="60681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3A5585"/>
    <w:multiLevelType w:val="hybridMultilevel"/>
    <w:tmpl w:val="02AE1D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F432D0"/>
    <w:multiLevelType w:val="hybridMultilevel"/>
    <w:tmpl w:val="4BECF420"/>
    <w:lvl w:ilvl="0" w:tplc="04070001">
      <w:start w:val="1"/>
      <w:numFmt w:val="bullet"/>
      <w:lvlText w:val=""/>
      <w:lvlJc w:val="left"/>
      <w:pPr>
        <w:ind w:left="630" w:hanging="360"/>
      </w:pPr>
      <w:rPr>
        <w:rFonts w:ascii="Symbol" w:hAnsi="Symbol" w:hint="default"/>
      </w:rPr>
    </w:lvl>
    <w:lvl w:ilvl="1" w:tplc="04070003" w:tentative="1">
      <w:start w:val="1"/>
      <w:numFmt w:val="bullet"/>
      <w:lvlText w:val="o"/>
      <w:lvlJc w:val="left"/>
      <w:pPr>
        <w:ind w:left="1350" w:hanging="360"/>
      </w:pPr>
      <w:rPr>
        <w:rFonts w:ascii="Courier New" w:hAnsi="Courier New" w:cs="Courier New" w:hint="default"/>
      </w:rPr>
    </w:lvl>
    <w:lvl w:ilvl="2" w:tplc="04070005" w:tentative="1">
      <w:start w:val="1"/>
      <w:numFmt w:val="bullet"/>
      <w:lvlText w:val=""/>
      <w:lvlJc w:val="left"/>
      <w:pPr>
        <w:ind w:left="2070" w:hanging="360"/>
      </w:pPr>
      <w:rPr>
        <w:rFonts w:ascii="Wingdings" w:hAnsi="Wingdings" w:hint="default"/>
      </w:rPr>
    </w:lvl>
    <w:lvl w:ilvl="3" w:tplc="04070001" w:tentative="1">
      <w:start w:val="1"/>
      <w:numFmt w:val="bullet"/>
      <w:lvlText w:val=""/>
      <w:lvlJc w:val="left"/>
      <w:pPr>
        <w:ind w:left="2790" w:hanging="360"/>
      </w:pPr>
      <w:rPr>
        <w:rFonts w:ascii="Symbol" w:hAnsi="Symbol" w:hint="default"/>
      </w:rPr>
    </w:lvl>
    <w:lvl w:ilvl="4" w:tplc="04070003" w:tentative="1">
      <w:start w:val="1"/>
      <w:numFmt w:val="bullet"/>
      <w:lvlText w:val="o"/>
      <w:lvlJc w:val="left"/>
      <w:pPr>
        <w:ind w:left="3510" w:hanging="360"/>
      </w:pPr>
      <w:rPr>
        <w:rFonts w:ascii="Courier New" w:hAnsi="Courier New" w:cs="Courier New" w:hint="default"/>
      </w:rPr>
    </w:lvl>
    <w:lvl w:ilvl="5" w:tplc="04070005" w:tentative="1">
      <w:start w:val="1"/>
      <w:numFmt w:val="bullet"/>
      <w:lvlText w:val=""/>
      <w:lvlJc w:val="left"/>
      <w:pPr>
        <w:ind w:left="4230" w:hanging="360"/>
      </w:pPr>
      <w:rPr>
        <w:rFonts w:ascii="Wingdings" w:hAnsi="Wingdings" w:hint="default"/>
      </w:rPr>
    </w:lvl>
    <w:lvl w:ilvl="6" w:tplc="04070001" w:tentative="1">
      <w:start w:val="1"/>
      <w:numFmt w:val="bullet"/>
      <w:lvlText w:val=""/>
      <w:lvlJc w:val="left"/>
      <w:pPr>
        <w:ind w:left="4950" w:hanging="360"/>
      </w:pPr>
      <w:rPr>
        <w:rFonts w:ascii="Symbol" w:hAnsi="Symbol" w:hint="default"/>
      </w:rPr>
    </w:lvl>
    <w:lvl w:ilvl="7" w:tplc="04070003" w:tentative="1">
      <w:start w:val="1"/>
      <w:numFmt w:val="bullet"/>
      <w:lvlText w:val="o"/>
      <w:lvlJc w:val="left"/>
      <w:pPr>
        <w:ind w:left="5670" w:hanging="360"/>
      </w:pPr>
      <w:rPr>
        <w:rFonts w:ascii="Courier New" w:hAnsi="Courier New" w:cs="Courier New" w:hint="default"/>
      </w:rPr>
    </w:lvl>
    <w:lvl w:ilvl="8" w:tplc="04070005" w:tentative="1">
      <w:start w:val="1"/>
      <w:numFmt w:val="bullet"/>
      <w:lvlText w:val=""/>
      <w:lvlJc w:val="left"/>
      <w:pPr>
        <w:ind w:left="6390" w:hanging="360"/>
      </w:pPr>
      <w:rPr>
        <w:rFonts w:ascii="Wingdings" w:hAnsi="Wingdings" w:hint="default"/>
      </w:rPr>
    </w:lvl>
  </w:abstractNum>
  <w:abstractNum w:abstractNumId="20" w15:restartNumberingAfterBreak="0">
    <w:nsid w:val="4AF60F8C"/>
    <w:multiLevelType w:val="hybridMultilevel"/>
    <w:tmpl w:val="360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F413E"/>
    <w:multiLevelType w:val="hybridMultilevel"/>
    <w:tmpl w:val="2F52A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475D73"/>
    <w:multiLevelType w:val="hybridMultilevel"/>
    <w:tmpl w:val="A1466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4E6DCB"/>
    <w:multiLevelType w:val="hybridMultilevel"/>
    <w:tmpl w:val="B39C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F5F0F"/>
    <w:multiLevelType w:val="hybridMultilevel"/>
    <w:tmpl w:val="1C9C1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FC646A"/>
    <w:multiLevelType w:val="hybridMultilevel"/>
    <w:tmpl w:val="20DC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C11D7"/>
    <w:multiLevelType w:val="hybridMultilevel"/>
    <w:tmpl w:val="1DD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CF686B"/>
    <w:multiLevelType w:val="hybridMultilevel"/>
    <w:tmpl w:val="2E027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B1AA9"/>
    <w:multiLevelType w:val="hybridMultilevel"/>
    <w:tmpl w:val="F3103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C474C2"/>
    <w:multiLevelType w:val="hybridMultilevel"/>
    <w:tmpl w:val="0DD2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930EF"/>
    <w:multiLevelType w:val="hybridMultilevel"/>
    <w:tmpl w:val="FA94A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D2629A"/>
    <w:multiLevelType w:val="hybridMultilevel"/>
    <w:tmpl w:val="6F2C8414"/>
    <w:lvl w:ilvl="0" w:tplc="02143772">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56539906">
    <w:abstractNumId w:val="0"/>
  </w:num>
  <w:num w:numId="2" w16cid:durableId="2129347909">
    <w:abstractNumId w:val="15"/>
  </w:num>
  <w:num w:numId="3" w16cid:durableId="1342392331">
    <w:abstractNumId w:val="8"/>
  </w:num>
  <w:num w:numId="4" w16cid:durableId="143083539">
    <w:abstractNumId w:val="31"/>
  </w:num>
  <w:num w:numId="5" w16cid:durableId="1863396385">
    <w:abstractNumId w:val="17"/>
  </w:num>
  <w:num w:numId="6" w16cid:durableId="1299728287">
    <w:abstractNumId w:val="0"/>
  </w:num>
  <w:num w:numId="7" w16cid:durableId="1453866770">
    <w:abstractNumId w:val="0"/>
  </w:num>
  <w:num w:numId="8" w16cid:durableId="1131485165">
    <w:abstractNumId w:val="0"/>
  </w:num>
  <w:num w:numId="9" w16cid:durableId="654645764">
    <w:abstractNumId w:val="0"/>
  </w:num>
  <w:num w:numId="10" w16cid:durableId="1154489039">
    <w:abstractNumId w:val="0"/>
  </w:num>
  <w:num w:numId="11" w16cid:durableId="1285773562">
    <w:abstractNumId w:val="16"/>
  </w:num>
  <w:num w:numId="12" w16cid:durableId="1709255672">
    <w:abstractNumId w:val="0"/>
  </w:num>
  <w:num w:numId="13" w16cid:durableId="1653214624">
    <w:abstractNumId w:val="19"/>
  </w:num>
  <w:num w:numId="14" w16cid:durableId="1743602243">
    <w:abstractNumId w:val="14"/>
  </w:num>
  <w:num w:numId="15" w16cid:durableId="1972590579">
    <w:abstractNumId w:val="21"/>
  </w:num>
  <w:num w:numId="16" w16cid:durableId="1630286321">
    <w:abstractNumId w:val="0"/>
  </w:num>
  <w:num w:numId="17" w16cid:durableId="342901524">
    <w:abstractNumId w:val="7"/>
  </w:num>
  <w:num w:numId="18" w16cid:durableId="1292399879">
    <w:abstractNumId w:val="23"/>
  </w:num>
  <w:num w:numId="19" w16cid:durableId="1875118390">
    <w:abstractNumId w:val="3"/>
  </w:num>
  <w:num w:numId="20" w16cid:durableId="1355157610">
    <w:abstractNumId w:val="25"/>
  </w:num>
  <w:num w:numId="21" w16cid:durableId="1223978713">
    <w:abstractNumId w:val="18"/>
  </w:num>
  <w:num w:numId="22" w16cid:durableId="246578020">
    <w:abstractNumId w:val="5"/>
  </w:num>
  <w:num w:numId="23" w16cid:durableId="1092971364">
    <w:abstractNumId w:val="10"/>
  </w:num>
  <w:num w:numId="24" w16cid:durableId="1468357103">
    <w:abstractNumId w:val="9"/>
  </w:num>
  <w:num w:numId="25" w16cid:durableId="1322393277">
    <w:abstractNumId w:val="29"/>
  </w:num>
  <w:num w:numId="26" w16cid:durableId="1859271505">
    <w:abstractNumId w:val="26"/>
  </w:num>
  <w:num w:numId="27" w16cid:durableId="2070303382">
    <w:abstractNumId w:val="4"/>
  </w:num>
  <w:num w:numId="28" w16cid:durableId="1224365388">
    <w:abstractNumId w:val="2"/>
  </w:num>
  <w:num w:numId="29" w16cid:durableId="2024361185">
    <w:abstractNumId w:val="11"/>
  </w:num>
  <w:num w:numId="30" w16cid:durableId="1686323883">
    <w:abstractNumId w:val="28"/>
  </w:num>
  <w:num w:numId="31" w16cid:durableId="1745253540">
    <w:abstractNumId w:val="12"/>
  </w:num>
  <w:num w:numId="32" w16cid:durableId="844056633">
    <w:abstractNumId w:val="1"/>
  </w:num>
  <w:num w:numId="33" w16cid:durableId="1775395073">
    <w:abstractNumId w:val="13"/>
  </w:num>
  <w:num w:numId="34" w16cid:durableId="1783302749">
    <w:abstractNumId w:val="20"/>
  </w:num>
  <w:num w:numId="35" w16cid:durableId="1403286551">
    <w:abstractNumId w:val="27"/>
  </w:num>
  <w:num w:numId="36" w16cid:durableId="99643990">
    <w:abstractNumId w:val="6"/>
  </w:num>
  <w:num w:numId="37" w16cid:durableId="502814844">
    <w:abstractNumId w:val="22"/>
  </w:num>
  <w:num w:numId="38" w16cid:durableId="1075279281">
    <w:abstractNumId w:val="24"/>
  </w:num>
  <w:num w:numId="39" w16cid:durableId="102721352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3NbKwMDMwNbe0NDJX0lEKTi0uzszPAykwqQUA14EeeSwAAAA="/>
  </w:docVars>
  <w:rsids>
    <w:rsidRoot w:val="00C81F07"/>
    <w:rsid w:val="00001AA8"/>
    <w:rsid w:val="00010D3C"/>
    <w:rsid w:val="00012DB1"/>
    <w:rsid w:val="000159BC"/>
    <w:rsid w:val="00016B66"/>
    <w:rsid w:val="00021985"/>
    <w:rsid w:val="00023516"/>
    <w:rsid w:val="000275FB"/>
    <w:rsid w:val="00034074"/>
    <w:rsid w:val="00035BC1"/>
    <w:rsid w:val="00037201"/>
    <w:rsid w:val="00040F61"/>
    <w:rsid w:val="00046D95"/>
    <w:rsid w:val="00053088"/>
    <w:rsid w:val="000601A2"/>
    <w:rsid w:val="00061D53"/>
    <w:rsid w:val="000659F7"/>
    <w:rsid w:val="000709BE"/>
    <w:rsid w:val="00075D8B"/>
    <w:rsid w:val="000815D2"/>
    <w:rsid w:val="000862D4"/>
    <w:rsid w:val="000941AE"/>
    <w:rsid w:val="000A0E8C"/>
    <w:rsid w:val="000A26FF"/>
    <w:rsid w:val="000A2B5C"/>
    <w:rsid w:val="000A2DC3"/>
    <w:rsid w:val="000A2FD5"/>
    <w:rsid w:val="000B3782"/>
    <w:rsid w:val="000C46CB"/>
    <w:rsid w:val="000C5673"/>
    <w:rsid w:val="000C72E6"/>
    <w:rsid w:val="000D04FD"/>
    <w:rsid w:val="000E030C"/>
    <w:rsid w:val="000F75B9"/>
    <w:rsid w:val="00102645"/>
    <w:rsid w:val="001043BD"/>
    <w:rsid w:val="00111D2E"/>
    <w:rsid w:val="0012480B"/>
    <w:rsid w:val="0013023E"/>
    <w:rsid w:val="00133574"/>
    <w:rsid w:val="00133699"/>
    <w:rsid w:val="00134817"/>
    <w:rsid w:val="00136C27"/>
    <w:rsid w:val="0014435F"/>
    <w:rsid w:val="00144A0B"/>
    <w:rsid w:val="00155358"/>
    <w:rsid w:val="00155603"/>
    <w:rsid w:val="00157BFD"/>
    <w:rsid w:val="001654E2"/>
    <w:rsid w:val="001661C6"/>
    <w:rsid w:val="0016674A"/>
    <w:rsid w:val="00166919"/>
    <w:rsid w:val="00174F25"/>
    <w:rsid w:val="00175061"/>
    <w:rsid w:val="00175C66"/>
    <w:rsid w:val="00190015"/>
    <w:rsid w:val="001A2D3C"/>
    <w:rsid w:val="001A59B9"/>
    <w:rsid w:val="001A623F"/>
    <w:rsid w:val="001A6E83"/>
    <w:rsid w:val="001B352B"/>
    <w:rsid w:val="001B4266"/>
    <w:rsid w:val="001C25AC"/>
    <w:rsid w:val="001C70F4"/>
    <w:rsid w:val="001D17BA"/>
    <w:rsid w:val="001E19AC"/>
    <w:rsid w:val="001E2AC8"/>
    <w:rsid w:val="001F29F3"/>
    <w:rsid w:val="002047BF"/>
    <w:rsid w:val="00206606"/>
    <w:rsid w:val="00207DDA"/>
    <w:rsid w:val="002214E7"/>
    <w:rsid w:val="002219B1"/>
    <w:rsid w:val="00222A5E"/>
    <w:rsid w:val="00226C24"/>
    <w:rsid w:val="00227CDD"/>
    <w:rsid w:val="00231C0D"/>
    <w:rsid w:val="0023593A"/>
    <w:rsid w:val="002365F5"/>
    <w:rsid w:val="00244F7A"/>
    <w:rsid w:val="00247AE5"/>
    <w:rsid w:val="00253DF1"/>
    <w:rsid w:val="00256662"/>
    <w:rsid w:val="00260374"/>
    <w:rsid w:val="00260961"/>
    <w:rsid w:val="00262F95"/>
    <w:rsid w:val="0026315A"/>
    <w:rsid w:val="002679CA"/>
    <w:rsid w:val="0027160E"/>
    <w:rsid w:val="0027726E"/>
    <w:rsid w:val="00277D4F"/>
    <w:rsid w:val="00285BE2"/>
    <w:rsid w:val="002936FD"/>
    <w:rsid w:val="00293852"/>
    <w:rsid w:val="0029438D"/>
    <w:rsid w:val="00297EEB"/>
    <w:rsid w:val="002A1A98"/>
    <w:rsid w:val="002A7B13"/>
    <w:rsid w:val="002B20F1"/>
    <w:rsid w:val="002B391A"/>
    <w:rsid w:val="002B5127"/>
    <w:rsid w:val="002C1589"/>
    <w:rsid w:val="002C6CEB"/>
    <w:rsid w:val="002C71D6"/>
    <w:rsid w:val="002C7A65"/>
    <w:rsid w:val="002D0C61"/>
    <w:rsid w:val="002D4D10"/>
    <w:rsid w:val="002E2FBB"/>
    <w:rsid w:val="002E3957"/>
    <w:rsid w:val="002E47B5"/>
    <w:rsid w:val="002E5562"/>
    <w:rsid w:val="002E5E0C"/>
    <w:rsid w:val="002E60BD"/>
    <w:rsid w:val="002F0255"/>
    <w:rsid w:val="002F4447"/>
    <w:rsid w:val="002F644D"/>
    <w:rsid w:val="003100C6"/>
    <w:rsid w:val="00320AFB"/>
    <w:rsid w:val="003220D9"/>
    <w:rsid w:val="00322822"/>
    <w:rsid w:val="00323A57"/>
    <w:rsid w:val="00330282"/>
    <w:rsid w:val="003308EF"/>
    <w:rsid w:val="003311B8"/>
    <w:rsid w:val="00331611"/>
    <w:rsid w:val="00334DC6"/>
    <w:rsid w:val="0033627B"/>
    <w:rsid w:val="00337FEF"/>
    <w:rsid w:val="00340556"/>
    <w:rsid w:val="00341896"/>
    <w:rsid w:val="00342D08"/>
    <w:rsid w:val="00352AB8"/>
    <w:rsid w:val="00352E43"/>
    <w:rsid w:val="00364994"/>
    <w:rsid w:val="0036665A"/>
    <w:rsid w:val="00381E65"/>
    <w:rsid w:val="00382BF7"/>
    <w:rsid w:val="003841CB"/>
    <w:rsid w:val="00385974"/>
    <w:rsid w:val="00386D27"/>
    <w:rsid w:val="00390267"/>
    <w:rsid w:val="003927A5"/>
    <w:rsid w:val="003927C0"/>
    <w:rsid w:val="0039661C"/>
    <w:rsid w:val="003A47EC"/>
    <w:rsid w:val="003B131B"/>
    <w:rsid w:val="003B452B"/>
    <w:rsid w:val="003C149B"/>
    <w:rsid w:val="003C3A6A"/>
    <w:rsid w:val="003D1CB0"/>
    <w:rsid w:val="003D505F"/>
    <w:rsid w:val="003D5884"/>
    <w:rsid w:val="003E2511"/>
    <w:rsid w:val="003E5C23"/>
    <w:rsid w:val="003E636D"/>
    <w:rsid w:val="003E6C2B"/>
    <w:rsid w:val="003F441D"/>
    <w:rsid w:val="003F7CA6"/>
    <w:rsid w:val="004014BE"/>
    <w:rsid w:val="00404B0A"/>
    <w:rsid w:val="00410DC4"/>
    <w:rsid w:val="00412488"/>
    <w:rsid w:val="00414379"/>
    <w:rsid w:val="00437D65"/>
    <w:rsid w:val="00440092"/>
    <w:rsid w:val="00446352"/>
    <w:rsid w:val="004505FF"/>
    <w:rsid w:val="00452099"/>
    <w:rsid w:val="004525A9"/>
    <w:rsid w:val="00454B21"/>
    <w:rsid w:val="0045598B"/>
    <w:rsid w:val="00457260"/>
    <w:rsid w:val="0046094F"/>
    <w:rsid w:val="00466F30"/>
    <w:rsid w:val="0047298F"/>
    <w:rsid w:val="00474AC0"/>
    <w:rsid w:val="0048120F"/>
    <w:rsid w:val="00481D4B"/>
    <w:rsid w:val="00491752"/>
    <w:rsid w:val="0049519E"/>
    <w:rsid w:val="00495A6E"/>
    <w:rsid w:val="004A14D4"/>
    <w:rsid w:val="004A348E"/>
    <w:rsid w:val="004A3B3A"/>
    <w:rsid w:val="004B006A"/>
    <w:rsid w:val="004C51AF"/>
    <w:rsid w:val="004C5678"/>
    <w:rsid w:val="004D26EE"/>
    <w:rsid w:val="004D5DF9"/>
    <w:rsid w:val="004E36F0"/>
    <w:rsid w:val="004E5934"/>
    <w:rsid w:val="004E6325"/>
    <w:rsid w:val="004F18FF"/>
    <w:rsid w:val="004F192A"/>
    <w:rsid w:val="004F2744"/>
    <w:rsid w:val="004F37F1"/>
    <w:rsid w:val="004F42BA"/>
    <w:rsid w:val="004F670E"/>
    <w:rsid w:val="00510584"/>
    <w:rsid w:val="005247D8"/>
    <w:rsid w:val="00524D51"/>
    <w:rsid w:val="0052525C"/>
    <w:rsid w:val="00526123"/>
    <w:rsid w:val="0052700B"/>
    <w:rsid w:val="00530939"/>
    <w:rsid w:val="00533320"/>
    <w:rsid w:val="0053389D"/>
    <w:rsid w:val="0054193D"/>
    <w:rsid w:val="005565C4"/>
    <w:rsid w:val="00557B7F"/>
    <w:rsid w:val="00563CE8"/>
    <w:rsid w:val="00564393"/>
    <w:rsid w:val="005658A3"/>
    <w:rsid w:val="005720B6"/>
    <w:rsid w:val="0057570C"/>
    <w:rsid w:val="00580469"/>
    <w:rsid w:val="00581639"/>
    <w:rsid w:val="00581C5A"/>
    <w:rsid w:val="005871E0"/>
    <w:rsid w:val="0059091C"/>
    <w:rsid w:val="00590DCB"/>
    <w:rsid w:val="005A0558"/>
    <w:rsid w:val="005A0874"/>
    <w:rsid w:val="005A1087"/>
    <w:rsid w:val="005A47F8"/>
    <w:rsid w:val="005B3CC0"/>
    <w:rsid w:val="005B474D"/>
    <w:rsid w:val="005B6526"/>
    <w:rsid w:val="005C04AE"/>
    <w:rsid w:val="005C0CAA"/>
    <w:rsid w:val="005C7D22"/>
    <w:rsid w:val="005D268E"/>
    <w:rsid w:val="005D2C40"/>
    <w:rsid w:val="005D4ECB"/>
    <w:rsid w:val="005D4ED1"/>
    <w:rsid w:val="005D76E0"/>
    <w:rsid w:val="005D7EF9"/>
    <w:rsid w:val="005E1776"/>
    <w:rsid w:val="005E1E3C"/>
    <w:rsid w:val="005E1F31"/>
    <w:rsid w:val="005E424A"/>
    <w:rsid w:val="005F3A13"/>
    <w:rsid w:val="005F7228"/>
    <w:rsid w:val="00603617"/>
    <w:rsid w:val="00605A80"/>
    <w:rsid w:val="00612154"/>
    <w:rsid w:val="006143D9"/>
    <w:rsid w:val="00614F8C"/>
    <w:rsid w:val="00620E32"/>
    <w:rsid w:val="00627BDE"/>
    <w:rsid w:val="00647BF1"/>
    <w:rsid w:val="00650448"/>
    <w:rsid w:val="006505EA"/>
    <w:rsid w:val="006547CB"/>
    <w:rsid w:val="00656B96"/>
    <w:rsid w:val="0066365C"/>
    <w:rsid w:val="0066422E"/>
    <w:rsid w:val="0066482D"/>
    <w:rsid w:val="00665E45"/>
    <w:rsid w:val="006707BD"/>
    <w:rsid w:val="0067206C"/>
    <w:rsid w:val="00672DF5"/>
    <w:rsid w:val="00674FBC"/>
    <w:rsid w:val="006818D6"/>
    <w:rsid w:val="006820B4"/>
    <w:rsid w:val="0068642B"/>
    <w:rsid w:val="0068765C"/>
    <w:rsid w:val="00687728"/>
    <w:rsid w:val="006912A3"/>
    <w:rsid w:val="006A6FB1"/>
    <w:rsid w:val="006B3719"/>
    <w:rsid w:val="006B394D"/>
    <w:rsid w:val="006C2738"/>
    <w:rsid w:val="006C364B"/>
    <w:rsid w:val="006C4CB0"/>
    <w:rsid w:val="006C5530"/>
    <w:rsid w:val="006D3703"/>
    <w:rsid w:val="006D4628"/>
    <w:rsid w:val="006D47C4"/>
    <w:rsid w:val="006E0259"/>
    <w:rsid w:val="006E20B4"/>
    <w:rsid w:val="006E5ECE"/>
    <w:rsid w:val="006F3E15"/>
    <w:rsid w:val="006F4D20"/>
    <w:rsid w:val="006F7165"/>
    <w:rsid w:val="0070523C"/>
    <w:rsid w:val="00707BB2"/>
    <w:rsid w:val="00714C1A"/>
    <w:rsid w:val="00714CB0"/>
    <w:rsid w:val="007167E8"/>
    <w:rsid w:val="007167FC"/>
    <w:rsid w:val="007179D8"/>
    <w:rsid w:val="00722EE0"/>
    <w:rsid w:val="0073005B"/>
    <w:rsid w:val="00731863"/>
    <w:rsid w:val="00732EB3"/>
    <w:rsid w:val="007448C0"/>
    <w:rsid w:val="00746A67"/>
    <w:rsid w:val="0075198A"/>
    <w:rsid w:val="0075600A"/>
    <w:rsid w:val="00757C89"/>
    <w:rsid w:val="007823D4"/>
    <w:rsid w:val="0078283C"/>
    <w:rsid w:val="0078321D"/>
    <w:rsid w:val="0079259B"/>
    <w:rsid w:val="00794FA4"/>
    <w:rsid w:val="0079724A"/>
    <w:rsid w:val="007A0118"/>
    <w:rsid w:val="007A31C3"/>
    <w:rsid w:val="007B5715"/>
    <w:rsid w:val="007C1485"/>
    <w:rsid w:val="007C336D"/>
    <w:rsid w:val="007C33B1"/>
    <w:rsid w:val="007C5B5E"/>
    <w:rsid w:val="007D078A"/>
    <w:rsid w:val="007D3FA8"/>
    <w:rsid w:val="007D49AB"/>
    <w:rsid w:val="007D6592"/>
    <w:rsid w:val="007E3B5F"/>
    <w:rsid w:val="007E5267"/>
    <w:rsid w:val="007F2674"/>
    <w:rsid w:val="007F530B"/>
    <w:rsid w:val="007F575C"/>
    <w:rsid w:val="00812C0A"/>
    <w:rsid w:val="00813775"/>
    <w:rsid w:val="00813F66"/>
    <w:rsid w:val="008165DA"/>
    <w:rsid w:val="008226D2"/>
    <w:rsid w:val="00823213"/>
    <w:rsid w:val="00827772"/>
    <w:rsid w:val="00830D64"/>
    <w:rsid w:val="008320CF"/>
    <w:rsid w:val="00833269"/>
    <w:rsid w:val="00833706"/>
    <w:rsid w:val="00847CDF"/>
    <w:rsid w:val="00854FD1"/>
    <w:rsid w:val="008707F0"/>
    <w:rsid w:val="008745A1"/>
    <w:rsid w:val="00876565"/>
    <w:rsid w:val="0087733E"/>
    <w:rsid w:val="00892E8F"/>
    <w:rsid w:val="00895B89"/>
    <w:rsid w:val="008A27E9"/>
    <w:rsid w:val="008B1254"/>
    <w:rsid w:val="008C058E"/>
    <w:rsid w:val="008C116C"/>
    <w:rsid w:val="008C3993"/>
    <w:rsid w:val="008C4FB4"/>
    <w:rsid w:val="008C775D"/>
    <w:rsid w:val="008D02E5"/>
    <w:rsid w:val="008D24A9"/>
    <w:rsid w:val="008D51AE"/>
    <w:rsid w:val="008E36F1"/>
    <w:rsid w:val="008E4044"/>
    <w:rsid w:val="008E78FC"/>
    <w:rsid w:val="008F1E89"/>
    <w:rsid w:val="008F4B2A"/>
    <w:rsid w:val="009026BE"/>
    <w:rsid w:val="0091572F"/>
    <w:rsid w:val="009178A0"/>
    <w:rsid w:val="0093100C"/>
    <w:rsid w:val="00933995"/>
    <w:rsid w:val="00937396"/>
    <w:rsid w:val="00937CE2"/>
    <w:rsid w:val="00940484"/>
    <w:rsid w:val="00942FC9"/>
    <w:rsid w:val="00950417"/>
    <w:rsid w:val="0095277E"/>
    <w:rsid w:val="00953E77"/>
    <w:rsid w:val="0095725D"/>
    <w:rsid w:val="00962456"/>
    <w:rsid w:val="00965257"/>
    <w:rsid w:val="0096775D"/>
    <w:rsid w:val="00974C6F"/>
    <w:rsid w:val="00977402"/>
    <w:rsid w:val="00981BB8"/>
    <w:rsid w:val="009853EC"/>
    <w:rsid w:val="00997691"/>
    <w:rsid w:val="009A03B2"/>
    <w:rsid w:val="009B01D6"/>
    <w:rsid w:val="009B2750"/>
    <w:rsid w:val="009B38D7"/>
    <w:rsid w:val="009C2954"/>
    <w:rsid w:val="009C7E35"/>
    <w:rsid w:val="009E3A4C"/>
    <w:rsid w:val="009F22D1"/>
    <w:rsid w:val="009F2B88"/>
    <w:rsid w:val="009F5C5B"/>
    <w:rsid w:val="009F7174"/>
    <w:rsid w:val="00A072F3"/>
    <w:rsid w:val="00A07B2A"/>
    <w:rsid w:val="00A10BEB"/>
    <w:rsid w:val="00A1392D"/>
    <w:rsid w:val="00A21731"/>
    <w:rsid w:val="00A27C53"/>
    <w:rsid w:val="00A32A90"/>
    <w:rsid w:val="00A34A54"/>
    <w:rsid w:val="00A36928"/>
    <w:rsid w:val="00A370D5"/>
    <w:rsid w:val="00A41E25"/>
    <w:rsid w:val="00A47280"/>
    <w:rsid w:val="00A54654"/>
    <w:rsid w:val="00A54B6C"/>
    <w:rsid w:val="00A701BA"/>
    <w:rsid w:val="00A80670"/>
    <w:rsid w:val="00A81A46"/>
    <w:rsid w:val="00A836BC"/>
    <w:rsid w:val="00A877B4"/>
    <w:rsid w:val="00A922B2"/>
    <w:rsid w:val="00AA6451"/>
    <w:rsid w:val="00AB12D5"/>
    <w:rsid w:val="00AB131E"/>
    <w:rsid w:val="00AB4CDC"/>
    <w:rsid w:val="00AB56C8"/>
    <w:rsid w:val="00AB5D14"/>
    <w:rsid w:val="00AB69C6"/>
    <w:rsid w:val="00AC0F81"/>
    <w:rsid w:val="00AC3578"/>
    <w:rsid w:val="00AC6080"/>
    <w:rsid w:val="00AD3307"/>
    <w:rsid w:val="00AD3836"/>
    <w:rsid w:val="00AD3AB6"/>
    <w:rsid w:val="00AD5549"/>
    <w:rsid w:val="00AD7FAB"/>
    <w:rsid w:val="00AE2B06"/>
    <w:rsid w:val="00AE44E2"/>
    <w:rsid w:val="00AE550D"/>
    <w:rsid w:val="00AE5ECF"/>
    <w:rsid w:val="00AE693D"/>
    <w:rsid w:val="00AF11E1"/>
    <w:rsid w:val="00AF253D"/>
    <w:rsid w:val="00AF2FA2"/>
    <w:rsid w:val="00AF7B92"/>
    <w:rsid w:val="00B07886"/>
    <w:rsid w:val="00B11AF5"/>
    <w:rsid w:val="00B12C02"/>
    <w:rsid w:val="00B134C6"/>
    <w:rsid w:val="00B1506A"/>
    <w:rsid w:val="00B21072"/>
    <w:rsid w:val="00B22263"/>
    <w:rsid w:val="00B23E4D"/>
    <w:rsid w:val="00B256A9"/>
    <w:rsid w:val="00B27220"/>
    <w:rsid w:val="00B27461"/>
    <w:rsid w:val="00B27663"/>
    <w:rsid w:val="00B27827"/>
    <w:rsid w:val="00B338A2"/>
    <w:rsid w:val="00B35C10"/>
    <w:rsid w:val="00B42344"/>
    <w:rsid w:val="00B427EA"/>
    <w:rsid w:val="00B52FBF"/>
    <w:rsid w:val="00B5596E"/>
    <w:rsid w:val="00B55D0B"/>
    <w:rsid w:val="00B55F65"/>
    <w:rsid w:val="00B6025C"/>
    <w:rsid w:val="00B605CB"/>
    <w:rsid w:val="00B61163"/>
    <w:rsid w:val="00B63264"/>
    <w:rsid w:val="00B63D39"/>
    <w:rsid w:val="00B66A19"/>
    <w:rsid w:val="00B720C1"/>
    <w:rsid w:val="00B72821"/>
    <w:rsid w:val="00B72E31"/>
    <w:rsid w:val="00B75224"/>
    <w:rsid w:val="00B80D13"/>
    <w:rsid w:val="00B8676E"/>
    <w:rsid w:val="00B9101B"/>
    <w:rsid w:val="00B91C69"/>
    <w:rsid w:val="00B95100"/>
    <w:rsid w:val="00BA1B9C"/>
    <w:rsid w:val="00BA373C"/>
    <w:rsid w:val="00BA678E"/>
    <w:rsid w:val="00BB2AA9"/>
    <w:rsid w:val="00BB3C38"/>
    <w:rsid w:val="00BB52DD"/>
    <w:rsid w:val="00BC5720"/>
    <w:rsid w:val="00BD2DB2"/>
    <w:rsid w:val="00BD31BC"/>
    <w:rsid w:val="00BD4E2A"/>
    <w:rsid w:val="00BD4E7A"/>
    <w:rsid w:val="00BD76AB"/>
    <w:rsid w:val="00BE02F0"/>
    <w:rsid w:val="00BE06F9"/>
    <w:rsid w:val="00BE1EF0"/>
    <w:rsid w:val="00BE46C4"/>
    <w:rsid w:val="00BE4BE7"/>
    <w:rsid w:val="00BF42E8"/>
    <w:rsid w:val="00C031BF"/>
    <w:rsid w:val="00C0785B"/>
    <w:rsid w:val="00C15268"/>
    <w:rsid w:val="00C17A01"/>
    <w:rsid w:val="00C21CD6"/>
    <w:rsid w:val="00C22E95"/>
    <w:rsid w:val="00C22F63"/>
    <w:rsid w:val="00C27786"/>
    <w:rsid w:val="00C307B0"/>
    <w:rsid w:val="00C3124A"/>
    <w:rsid w:val="00C338C7"/>
    <w:rsid w:val="00C50A0C"/>
    <w:rsid w:val="00C540FF"/>
    <w:rsid w:val="00C5755C"/>
    <w:rsid w:val="00C57868"/>
    <w:rsid w:val="00C615B2"/>
    <w:rsid w:val="00C7267C"/>
    <w:rsid w:val="00C76F74"/>
    <w:rsid w:val="00C80F5C"/>
    <w:rsid w:val="00C81F07"/>
    <w:rsid w:val="00C83122"/>
    <w:rsid w:val="00C84857"/>
    <w:rsid w:val="00C84C2A"/>
    <w:rsid w:val="00C92167"/>
    <w:rsid w:val="00C930F3"/>
    <w:rsid w:val="00CA31C3"/>
    <w:rsid w:val="00CB2D67"/>
    <w:rsid w:val="00CB6E1E"/>
    <w:rsid w:val="00CB7BF6"/>
    <w:rsid w:val="00CC333B"/>
    <w:rsid w:val="00CC43D2"/>
    <w:rsid w:val="00CC5662"/>
    <w:rsid w:val="00CD03F7"/>
    <w:rsid w:val="00CF0280"/>
    <w:rsid w:val="00CF752E"/>
    <w:rsid w:val="00D05846"/>
    <w:rsid w:val="00D05A14"/>
    <w:rsid w:val="00D13624"/>
    <w:rsid w:val="00D1474D"/>
    <w:rsid w:val="00D14DF2"/>
    <w:rsid w:val="00D20644"/>
    <w:rsid w:val="00D21542"/>
    <w:rsid w:val="00D2261D"/>
    <w:rsid w:val="00D23B4C"/>
    <w:rsid w:val="00D24827"/>
    <w:rsid w:val="00D307DF"/>
    <w:rsid w:val="00D308D6"/>
    <w:rsid w:val="00D33102"/>
    <w:rsid w:val="00D3393C"/>
    <w:rsid w:val="00D4264D"/>
    <w:rsid w:val="00D43F58"/>
    <w:rsid w:val="00D45208"/>
    <w:rsid w:val="00D46ABB"/>
    <w:rsid w:val="00D579B8"/>
    <w:rsid w:val="00D650B0"/>
    <w:rsid w:val="00D67B92"/>
    <w:rsid w:val="00D71BD2"/>
    <w:rsid w:val="00D74CAD"/>
    <w:rsid w:val="00D75348"/>
    <w:rsid w:val="00D76D89"/>
    <w:rsid w:val="00D82168"/>
    <w:rsid w:val="00D85F12"/>
    <w:rsid w:val="00D8725C"/>
    <w:rsid w:val="00D93F99"/>
    <w:rsid w:val="00DA13A8"/>
    <w:rsid w:val="00DA473E"/>
    <w:rsid w:val="00DA5719"/>
    <w:rsid w:val="00DB00FD"/>
    <w:rsid w:val="00DB2C51"/>
    <w:rsid w:val="00DB6A53"/>
    <w:rsid w:val="00DC5700"/>
    <w:rsid w:val="00DD4693"/>
    <w:rsid w:val="00DE097A"/>
    <w:rsid w:val="00DE3A7B"/>
    <w:rsid w:val="00DE3E70"/>
    <w:rsid w:val="00DE4A47"/>
    <w:rsid w:val="00DE62EE"/>
    <w:rsid w:val="00DF78B4"/>
    <w:rsid w:val="00E0089F"/>
    <w:rsid w:val="00E03BEC"/>
    <w:rsid w:val="00E04811"/>
    <w:rsid w:val="00E0708F"/>
    <w:rsid w:val="00E07BDF"/>
    <w:rsid w:val="00E10F0C"/>
    <w:rsid w:val="00E11CEC"/>
    <w:rsid w:val="00E13200"/>
    <w:rsid w:val="00E13405"/>
    <w:rsid w:val="00E17F0B"/>
    <w:rsid w:val="00E230E1"/>
    <w:rsid w:val="00E27D3C"/>
    <w:rsid w:val="00E312E4"/>
    <w:rsid w:val="00E47986"/>
    <w:rsid w:val="00E507D9"/>
    <w:rsid w:val="00E513AF"/>
    <w:rsid w:val="00E529A5"/>
    <w:rsid w:val="00E53701"/>
    <w:rsid w:val="00E54B39"/>
    <w:rsid w:val="00E635D9"/>
    <w:rsid w:val="00E771E5"/>
    <w:rsid w:val="00E905D7"/>
    <w:rsid w:val="00E953B7"/>
    <w:rsid w:val="00EA0AB8"/>
    <w:rsid w:val="00EA3B14"/>
    <w:rsid w:val="00EA6C56"/>
    <w:rsid w:val="00EA6F1B"/>
    <w:rsid w:val="00EB2899"/>
    <w:rsid w:val="00EB2B8C"/>
    <w:rsid w:val="00EB347E"/>
    <w:rsid w:val="00EB6545"/>
    <w:rsid w:val="00EB668B"/>
    <w:rsid w:val="00EB6C9B"/>
    <w:rsid w:val="00EC0E7A"/>
    <w:rsid w:val="00EC4316"/>
    <w:rsid w:val="00EC55F0"/>
    <w:rsid w:val="00EC63B8"/>
    <w:rsid w:val="00EC7BED"/>
    <w:rsid w:val="00EC7CE8"/>
    <w:rsid w:val="00ED3006"/>
    <w:rsid w:val="00EE61EF"/>
    <w:rsid w:val="00EF04CD"/>
    <w:rsid w:val="00EF4469"/>
    <w:rsid w:val="00EF4734"/>
    <w:rsid w:val="00EF7002"/>
    <w:rsid w:val="00F0270C"/>
    <w:rsid w:val="00F110AB"/>
    <w:rsid w:val="00F12CE0"/>
    <w:rsid w:val="00F161EC"/>
    <w:rsid w:val="00F16F50"/>
    <w:rsid w:val="00F17F5B"/>
    <w:rsid w:val="00F21239"/>
    <w:rsid w:val="00F25446"/>
    <w:rsid w:val="00F304E4"/>
    <w:rsid w:val="00F34D10"/>
    <w:rsid w:val="00F425D5"/>
    <w:rsid w:val="00F42904"/>
    <w:rsid w:val="00F42F96"/>
    <w:rsid w:val="00F443BF"/>
    <w:rsid w:val="00F676AE"/>
    <w:rsid w:val="00F778BB"/>
    <w:rsid w:val="00F80F0D"/>
    <w:rsid w:val="00F84DE3"/>
    <w:rsid w:val="00F9414E"/>
    <w:rsid w:val="00FA276A"/>
    <w:rsid w:val="00FA46E7"/>
    <w:rsid w:val="00FA4E9B"/>
    <w:rsid w:val="00FB06D9"/>
    <w:rsid w:val="00FB11BA"/>
    <w:rsid w:val="00FB3579"/>
    <w:rsid w:val="00FC14E3"/>
    <w:rsid w:val="00FC2C56"/>
    <w:rsid w:val="00FC6A3D"/>
    <w:rsid w:val="00FC6C63"/>
    <w:rsid w:val="00FD7C4A"/>
    <w:rsid w:val="00FD7CA4"/>
    <w:rsid w:val="00FE065B"/>
    <w:rsid w:val="00FE2435"/>
    <w:rsid w:val="00FF22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3E672"/>
  <w15:chartTrackingRefBased/>
  <w15:docId w15:val="{6F3B7A9D-8112-4DF5-B7B7-6BF750838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E46C4"/>
    <w:pPr>
      <w:spacing w:before="120" w:after="0" w:line="360" w:lineRule="auto"/>
      <w:jc w:val="both"/>
    </w:pPr>
    <w:rPr>
      <w:rFonts w:ascii="Times New Roman" w:eastAsia="Times New Roman" w:hAnsi="Times New Roman" w:cs="Times New Roman"/>
      <w:sz w:val="24"/>
      <w:szCs w:val="20"/>
      <w:lang w:val="en-US" w:eastAsia="de-DE"/>
    </w:rPr>
  </w:style>
  <w:style w:type="paragraph" w:styleId="Heading1">
    <w:name w:val="heading 1"/>
    <w:next w:val="Normal"/>
    <w:link w:val="Heading1Char"/>
    <w:uiPriority w:val="9"/>
    <w:qFormat/>
    <w:rsid w:val="00BE46C4"/>
    <w:pPr>
      <w:keepNext/>
      <w:keepLines/>
      <w:pageBreakBefore/>
      <w:numPr>
        <w:numId w:val="1"/>
      </w:numPr>
      <w:spacing w:line="360" w:lineRule="auto"/>
      <w:outlineLvl w:val="0"/>
    </w:pPr>
    <w:rPr>
      <w:rFonts w:ascii="Times New Roman" w:eastAsia="Times New Roman" w:hAnsi="Times New Roman" w:cs="Times New Roman"/>
      <w:b/>
      <w:kern w:val="28"/>
      <w:sz w:val="28"/>
      <w:szCs w:val="20"/>
      <w:lang w:eastAsia="de-DE"/>
    </w:rPr>
  </w:style>
  <w:style w:type="paragraph" w:styleId="Heading2">
    <w:name w:val="heading 2"/>
    <w:basedOn w:val="Heading1"/>
    <w:next w:val="Normal"/>
    <w:link w:val="Heading2Char"/>
    <w:qFormat/>
    <w:rsid w:val="00BE46C4"/>
    <w:pPr>
      <w:pageBreakBefore w:val="0"/>
      <w:numPr>
        <w:ilvl w:val="1"/>
      </w:numPr>
      <w:spacing w:before="320"/>
      <w:outlineLvl w:val="1"/>
    </w:pPr>
    <w:rPr>
      <w:sz w:val="24"/>
    </w:rPr>
  </w:style>
  <w:style w:type="paragraph" w:styleId="Heading3">
    <w:name w:val="heading 3"/>
    <w:basedOn w:val="Heading2"/>
    <w:next w:val="Normal"/>
    <w:link w:val="Heading3Char"/>
    <w:qFormat/>
    <w:rsid w:val="00BE46C4"/>
    <w:pPr>
      <w:numPr>
        <w:ilvl w:val="2"/>
      </w:numPr>
      <w:outlineLvl w:val="2"/>
    </w:pPr>
  </w:style>
  <w:style w:type="paragraph" w:styleId="Heading4">
    <w:name w:val="heading 4"/>
    <w:basedOn w:val="Heading3"/>
    <w:next w:val="Normal"/>
    <w:link w:val="Heading4Char"/>
    <w:rsid w:val="00BE46C4"/>
    <w:pPr>
      <w:numPr>
        <w:ilvl w:val="3"/>
      </w:numPr>
      <w:outlineLvl w:val="3"/>
    </w:pPr>
    <w:rPr>
      <w:szCs w:val="24"/>
    </w:rPr>
  </w:style>
  <w:style w:type="paragraph" w:styleId="Heading5">
    <w:name w:val="heading 5"/>
    <w:basedOn w:val="Heading4"/>
    <w:next w:val="Normal"/>
    <w:link w:val="Heading5Char"/>
    <w:rsid w:val="00BE46C4"/>
    <w:pPr>
      <w:numPr>
        <w:ilvl w:val="4"/>
      </w:numPr>
      <w:spacing w:before="160"/>
      <w:outlineLvl w:val="4"/>
    </w:pPr>
    <w:rPr>
      <w:b w:val="0"/>
    </w:rPr>
  </w:style>
  <w:style w:type="paragraph" w:styleId="Heading6">
    <w:name w:val="heading 6"/>
    <w:basedOn w:val="Normal"/>
    <w:next w:val="Normal"/>
    <w:link w:val="Heading6Char"/>
    <w:rsid w:val="00BE46C4"/>
    <w:pPr>
      <w:numPr>
        <w:ilvl w:val="5"/>
        <w:numId w:val="1"/>
      </w:numPr>
      <w:spacing w:before="240" w:after="60"/>
      <w:outlineLvl w:val="5"/>
    </w:pPr>
    <w:rPr>
      <w:i/>
      <w:sz w:val="22"/>
    </w:rPr>
  </w:style>
  <w:style w:type="paragraph" w:styleId="Heading7">
    <w:name w:val="heading 7"/>
    <w:basedOn w:val="Normal"/>
    <w:next w:val="Normal"/>
    <w:link w:val="Heading7Char"/>
    <w:rsid w:val="00BE46C4"/>
    <w:pPr>
      <w:numPr>
        <w:ilvl w:val="6"/>
        <w:numId w:val="1"/>
      </w:numPr>
      <w:spacing w:before="240" w:after="60"/>
      <w:outlineLvl w:val="6"/>
    </w:pPr>
    <w:rPr>
      <w:rFonts w:ascii="Arial" w:hAnsi="Arial"/>
    </w:rPr>
  </w:style>
  <w:style w:type="paragraph" w:styleId="Heading8">
    <w:name w:val="heading 8"/>
    <w:basedOn w:val="Heading2"/>
    <w:next w:val="Normal"/>
    <w:link w:val="Heading8Char"/>
    <w:rsid w:val="00BE46C4"/>
    <w:pPr>
      <w:numPr>
        <w:ilvl w:val="7"/>
      </w:numPr>
      <w:outlineLvl w:val="7"/>
    </w:pPr>
  </w:style>
  <w:style w:type="paragraph" w:styleId="Heading9">
    <w:name w:val="heading 9"/>
    <w:basedOn w:val="Heading3"/>
    <w:next w:val="Normal"/>
    <w:link w:val="Heading9Char"/>
    <w:rsid w:val="00BE46C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6C4"/>
    <w:rPr>
      <w:rFonts w:ascii="Times New Roman" w:eastAsia="Times New Roman" w:hAnsi="Times New Roman" w:cs="Times New Roman"/>
      <w:b/>
      <w:kern w:val="28"/>
      <w:sz w:val="28"/>
      <w:szCs w:val="20"/>
      <w:lang w:eastAsia="de-DE"/>
    </w:rPr>
  </w:style>
  <w:style w:type="character" w:customStyle="1" w:styleId="Heading2Char">
    <w:name w:val="Heading 2 Char"/>
    <w:basedOn w:val="DefaultParagraphFont"/>
    <w:link w:val="Heading2"/>
    <w:rsid w:val="00BE46C4"/>
    <w:rPr>
      <w:rFonts w:ascii="Times New Roman" w:eastAsia="Times New Roman" w:hAnsi="Times New Roman" w:cs="Times New Roman"/>
      <w:b/>
      <w:kern w:val="28"/>
      <w:sz w:val="24"/>
      <w:szCs w:val="20"/>
      <w:lang w:eastAsia="de-DE"/>
    </w:rPr>
  </w:style>
  <w:style w:type="character" w:customStyle="1" w:styleId="Heading3Char">
    <w:name w:val="Heading 3 Char"/>
    <w:basedOn w:val="DefaultParagraphFont"/>
    <w:link w:val="Heading3"/>
    <w:rsid w:val="00BE46C4"/>
    <w:rPr>
      <w:rFonts w:ascii="Times New Roman" w:eastAsia="Times New Roman" w:hAnsi="Times New Roman" w:cs="Times New Roman"/>
      <w:b/>
      <w:kern w:val="28"/>
      <w:sz w:val="24"/>
      <w:szCs w:val="20"/>
      <w:lang w:eastAsia="de-DE"/>
    </w:rPr>
  </w:style>
  <w:style w:type="character" w:customStyle="1" w:styleId="Heading4Char">
    <w:name w:val="Heading 4 Char"/>
    <w:basedOn w:val="DefaultParagraphFont"/>
    <w:link w:val="Heading4"/>
    <w:rsid w:val="00BE46C4"/>
    <w:rPr>
      <w:rFonts w:ascii="Times New Roman" w:eastAsia="Times New Roman" w:hAnsi="Times New Roman" w:cs="Times New Roman"/>
      <w:b/>
      <w:kern w:val="28"/>
      <w:sz w:val="24"/>
      <w:szCs w:val="24"/>
      <w:lang w:eastAsia="de-DE"/>
    </w:rPr>
  </w:style>
  <w:style w:type="character" w:customStyle="1" w:styleId="Heading5Char">
    <w:name w:val="Heading 5 Char"/>
    <w:basedOn w:val="DefaultParagraphFont"/>
    <w:link w:val="Heading5"/>
    <w:rsid w:val="00BE46C4"/>
    <w:rPr>
      <w:rFonts w:ascii="Times New Roman" w:eastAsia="Times New Roman" w:hAnsi="Times New Roman" w:cs="Times New Roman"/>
      <w:kern w:val="28"/>
      <w:sz w:val="24"/>
      <w:szCs w:val="24"/>
      <w:lang w:eastAsia="de-DE"/>
    </w:rPr>
  </w:style>
  <w:style w:type="character" w:customStyle="1" w:styleId="Heading6Char">
    <w:name w:val="Heading 6 Char"/>
    <w:basedOn w:val="DefaultParagraphFont"/>
    <w:link w:val="Heading6"/>
    <w:rsid w:val="00BE46C4"/>
    <w:rPr>
      <w:rFonts w:ascii="Times New Roman" w:eastAsia="Times New Roman" w:hAnsi="Times New Roman" w:cs="Times New Roman"/>
      <w:i/>
      <w:szCs w:val="20"/>
      <w:lang w:eastAsia="de-DE"/>
    </w:rPr>
  </w:style>
  <w:style w:type="character" w:customStyle="1" w:styleId="Heading7Char">
    <w:name w:val="Heading 7 Char"/>
    <w:basedOn w:val="DefaultParagraphFont"/>
    <w:link w:val="Heading7"/>
    <w:rsid w:val="00BE46C4"/>
    <w:rPr>
      <w:rFonts w:ascii="Arial" w:eastAsia="Times New Roman" w:hAnsi="Arial" w:cs="Times New Roman"/>
      <w:sz w:val="24"/>
      <w:szCs w:val="20"/>
      <w:lang w:eastAsia="de-DE"/>
    </w:rPr>
  </w:style>
  <w:style w:type="character" w:customStyle="1" w:styleId="Heading8Char">
    <w:name w:val="Heading 8 Char"/>
    <w:basedOn w:val="DefaultParagraphFont"/>
    <w:link w:val="Heading8"/>
    <w:rsid w:val="00BE46C4"/>
    <w:rPr>
      <w:rFonts w:ascii="Times New Roman" w:eastAsia="Times New Roman" w:hAnsi="Times New Roman" w:cs="Times New Roman"/>
      <w:b/>
      <w:kern w:val="28"/>
      <w:sz w:val="24"/>
      <w:szCs w:val="20"/>
      <w:lang w:eastAsia="de-DE"/>
    </w:rPr>
  </w:style>
  <w:style w:type="character" w:customStyle="1" w:styleId="Heading9Char">
    <w:name w:val="Heading 9 Char"/>
    <w:basedOn w:val="DefaultParagraphFont"/>
    <w:link w:val="Heading9"/>
    <w:rsid w:val="00BE46C4"/>
    <w:rPr>
      <w:rFonts w:ascii="Times New Roman" w:eastAsia="Times New Roman" w:hAnsi="Times New Roman" w:cs="Times New Roman"/>
      <w:b/>
      <w:kern w:val="28"/>
      <w:sz w:val="24"/>
      <w:szCs w:val="20"/>
      <w:lang w:eastAsia="de-DE"/>
    </w:rPr>
  </w:style>
  <w:style w:type="paragraph" w:customStyle="1" w:styleId="BasicTextCentered">
    <w:name w:val="Basic Text (Centered)"/>
    <w:basedOn w:val="Normal"/>
    <w:rsid w:val="00BE46C4"/>
    <w:pPr>
      <w:spacing w:before="0" w:line="320" w:lineRule="atLeast"/>
      <w:jc w:val="center"/>
    </w:pPr>
  </w:style>
  <w:style w:type="paragraph" w:styleId="Caption">
    <w:name w:val="caption"/>
    <w:next w:val="Normal"/>
    <w:uiPriority w:val="35"/>
    <w:qFormat/>
    <w:rsid w:val="00BE46C4"/>
    <w:pPr>
      <w:spacing w:before="120" w:after="120" w:line="360" w:lineRule="auto"/>
      <w:ind w:left="1418" w:hanging="1418"/>
      <w:jc w:val="center"/>
    </w:pPr>
    <w:rPr>
      <w:rFonts w:ascii="Times New Roman" w:eastAsia="Times New Roman" w:hAnsi="Times New Roman" w:cs="Times New Roman"/>
      <w:sz w:val="20"/>
      <w:szCs w:val="20"/>
      <w:lang w:eastAsia="de-DE"/>
    </w:rPr>
  </w:style>
  <w:style w:type="character" w:customStyle="1" w:styleId="BasicCharBold">
    <w:name w:val="Basic Char. (Bold)"/>
    <w:rsid w:val="00BE46C4"/>
    <w:rPr>
      <w:b/>
    </w:rPr>
  </w:style>
  <w:style w:type="paragraph" w:customStyle="1" w:styleId="BasicTextIndentation">
    <w:name w:val="Basic Text (Indentation)"/>
    <w:basedOn w:val="Normal"/>
    <w:link w:val="BasicTextIndentationZchn"/>
    <w:rsid w:val="00BE46C4"/>
    <w:pPr>
      <w:spacing w:before="0" w:line="240" w:lineRule="auto"/>
      <w:ind w:left="1701" w:hanging="1701"/>
      <w:jc w:val="left"/>
    </w:pPr>
  </w:style>
  <w:style w:type="paragraph" w:styleId="TOC1">
    <w:name w:val="toc 1"/>
    <w:next w:val="TOC2"/>
    <w:uiPriority w:val="39"/>
    <w:rsid w:val="00B75224"/>
    <w:pPr>
      <w:keepNext/>
      <w:tabs>
        <w:tab w:val="right" w:leader="dot" w:pos="9356"/>
      </w:tabs>
      <w:spacing w:before="120" w:after="0" w:line="240" w:lineRule="auto"/>
      <w:ind w:left="284" w:hanging="284"/>
    </w:pPr>
    <w:rPr>
      <w:rFonts w:ascii="Times New Roman" w:eastAsia="Times New Roman" w:hAnsi="Times New Roman" w:cs="Times New Roman"/>
      <w:noProof/>
      <w:sz w:val="24"/>
      <w:szCs w:val="20"/>
      <w:lang w:eastAsia="de-DE"/>
    </w:rPr>
  </w:style>
  <w:style w:type="paragraph" w:styleId="TOC2">
    <w:name w:val="toc 2"/>
    <w:basedOn w:val="TOC1"/>
    <w:next w:val="TOC3"/>
    <w:uiPriority w:val="39"/>
    <w:rsid w:val="00BE46C4"/>
    <w:pPr>
      <w:keepNext w:val="0"/>
      <w:spacing w:before="40"/>
      <w:ind w:left="709" w:hanging="425"/>
    </w:pPr>
  </w:style>
  <w:style w:type="paragraph" w:styleId="TOC3">
    <w:name w:val="toc 3"/>
    <w:basedOn w:val="TOC2"/>
    <w:next w:val="TOC4"/>
    <w:uiPriority w:val="39"/>
    <w:rsid w:val="00BE46C4"/>
    <w:pPr>
      <w:spacing w:before="0"/>
      <w:ind w:left="1276" w:hanging="567"/>
    </w:pPr>
  </w:style>
  <w:style w:type="paragraph" w:styleId="TOC4">
    <w:name w:val="toc 4"/>
    <w:basedOn w:val="Normal"/>
    <w:next w:val="Normal"/>
    <w:autoRedefine/>
    <w:uiPriority w:val="39"/>
    <w:semiHidden/>
    <w:unhideWhenUsed/>
    <w:rsid w:val="00BE46C4"/>
    <w:pPr>
      <w:spacing w:after="100"/>
      <w:ind w:left="720"/>
    </w:pPr>
  </w:style>
  <w:style w:type="character" w:styleId="Hyperlink">
    <w:name w:val="Hyperlink"/>
    <w:basedOn w:val="DefaultParagraphFont"/>
    <w:uiPriority w:val="99"/>
    <w:rsid w:val="00BE46C4"/>
    <w:rPr>
      <w:color w:val="0000FF"/>
      <w:u w:val="single"/>
    </w:rPr>
  </w:style>
  <w:style w:type="paragraph" w:styleId="Header">
    <w:name w:val="header"/>
    <w:link w:val="HeaderChar"/>
    <w:uiPriority w:val="99"/>
    <w:rsid w:val="00BE46C4"/>
    <w:pPr>
      <w:tabs>
        <w:tab w:val="center" w:pos="4536"/>
        <w:tab w:val="right" w:pos="9072"/>
      </w:tabs>
      <w:spacing w:after="0" w:line="240" w:lineRule="auto"/>
    </w:pPr>
    <w:rPr>
      <w:rFonts w:ascii="Times New Roman" w:eastAsia="Times New Roman" w:hAnsi="Times New Roman" w:cs="Times New Roman"/>
      <w:sz w:val="20"/>
      <w:szCs w:val="20"/>
      <w:lang w:eastAsia="de-DE"/>
    </w:rPr>
  </w:style>
  <w:style w:type="character" w:customStyle="1" w:styleId="HeaderChar">
    <w:name w:val="Header Char"/>
    <w:basedOn w:val="DefaultParagraphFont"/>
    <w:link w:val="Header"/>
    <w:uiPriority w:val="99"/>
    <w:rsid w:val="00BE46C4"/>
    <w:rPr>
      <w:rFonts w:ascii="Times New Roman" w:eastAsia="Times New Roman" w:hAnsi="Times New Roman" w:cs="Times New Roman"/>
      <w:sz w:val="20"/>
      <w:szCs w:val="20"/>
      <w:lang w:eastAsia="de-DE"/>
    </w:rPr>
  </w:style>
  <w:style w:type="paragraph" w:styleId="TableofFigures">
    <w:name w:val="table of figures"/>
    <w:next w:val="Normal"/>
    <w:uiPriority w:val="99"/>
    <w:rsid w:val="00B75224"/>
    <w:pPr>
      <w:tabs>
        <w:tab w:val="right" w:leader="dot" w:pos="9356"/>
      </w:tabs>
      <w:spacing w:before="120" w:after="0" w:line="240" w:lineRule="auto"/>
      <w:ind w:left="1134" w:hanging="1134"/>
    </w:pPr>
    <w:rPr>
      <w:rFonts w:ascii="Times New Roman" w:eastAsia="Times New Roman" w:hAnsi="Times New Roman" w:cs="Times New Roman"/>
      <w:sz w:val="24"/>
      <w:szCs w:val="20"/>
      <w:lang w:eastAsia="de-DE"/>
    </w:rPr>
  </w:style>
  <w:style w:type="paragraph" w:customStyle="1" w:styleId="BasicText">
    <w:name w:val="Basic Text"/>
    <w:link w:val="BasicTextZchn"/>
    <w:rsid w:val="00BE46C4"/>
    <w:pPr>
      <w:spacing w:after="240" w:line="360" w:lineRule="atLeast"/>
      <w:jc w:val="both"/>
    </w:pPr>
    <w:rPr>
      <w:rFonts w:ascii="Times New Roman" w:eastAsia="Times New Roman" w:hAnsi="Times New Roman" w:cs="Times New Roman"/>
      <w:sz w:val="24"/>
      <w:szCs w:val="20"/>
      <w:lang w:eastAsia="de-DE"/>
    </w:rPr>
  </w:style>
  <w:style w:type="character" w:customStyle="1" w:styleId="BasicTextZchn">
    <w:name w:val="Basic Text Zchn"/>
    <w:basedOn w:val="DefaultParagraphFont"/>
    <w:link w:val="BasicText"/>
    <w:rsid w:val="00BE46C4"/>
    <w:rPr>
      <w:rFonts w:ascii="Times New Roman" w:eastAsia="Times New Roman" w:hAnsi="Times New Roman" w:cs="Times New Roman"/>
      <w:sz w:val="24"/>
      <w:szCs w:val="20"/>
      <w:lang w:eastAsia="de-DE"/>
    </w:rPr>
  </w:style>
  <w:style w:type="character" w:customStyle="1" w:styleId="BasicCharEN">
    <w:name w:val="Basic Char. (EN)"/>
    <w:rsid w:val="00BE46C4"/>
    <w:rPr>
      <w:noProof w:val="0"/>
      <w:lang w:val="en-GB"/>
    </w:rPr>
  </w:style>
  <w:style w:type="character" w:customStyle="1" w:styleId="BasicCharNoLanguage">
    <w:name w:val="Basic Char. (No Language)"/>
    <w:rsid w:val="00BE46C4"/>
    <w:rPr>
      <w:noProof/>
    </w:rPr>
  </w:style>
  <w:style w:type="paragraph" w:customStyle="1" w:styleId="Verzeichnis">
    <w:name w:val="Verzeichnis"/>
    <w:basedOn w:val="BasicTextIndentation"/>
    <w:link w:val="VerzeichnisZchn"/>
    <w:uiPriority w:val="1"/>
    <w:qFormat/>
    <w:rsid w:val="000862D4"/>
    <w:pPr>
      <w:spacing w:before="120"/>
    </w:pPr>
  </w:style>
  <w:style w:type="character" w:customStyle="1" w:styleId="BasicTextIndentationZchn">
    <w:name w:val="Basic Text (Indentation) Zchn"/>
    <w:basedOn w:val="DefaultParagraphFont"/>
    <w:link w:val="BasicTextIndentation"/>
    <w:rsid w:val="00BE46C4"/>
    <w:rPr>
      <w:rFonts w:ascii="Times New Roman" w:eastAsia="Times New Roman" w:hAnsi="Times New Roman" w:cs="Times New Roman"/>
      <w:sz w:val="24"/>
      <w:szCs w:val="20"/>
      <w:lang w:eastAsia="de-DE"/>
    </w:rPr>
  </w:style>
  <w:style w:type="character" w:customStyle="1" w:styleId="VerzeichnisZchn">
    <w:name w:val="Verzeichnis Zchn"/>
    <w:basedOn w:val="BasicTextIndentationZchn"/>
    <w:link w:val="Verzeichnis"/>
    <w:uiPriority w:val="1"/>
    <w:rsid w:val="000862D4"/>
    <w:rPr>
      <w:rFonts w:ascii="Times New Roman" w:eastAsia="Times New Roman" w:hAnsi="Times New Roman" w:cs="Times New Roman"/>
      <w:sz w:val="24"/>
      <w:szCs w:val="20"/>
      <w:lang w:eastAsia="de-DE"/>
    </w:rPr>
  </w:style>
  <w:style w:type="paragraph" w:customStyle="1" w:styleId="TabellenAbbildungen">
    <w:name w:val="Tabellen/Abbildungen"/>
    <w:basedOn w:val="Normal"/>
    <w:link w:val="TabellenAbbildungenZchn"/>
    <w:uiPriority w:val="1"/>
    <w:qFormat/>
    <w:rsid w:val="006C5530"/>
    <w:pPr>
      <w:spacing w:before="0" w:line="240" w:lineRule="auto"/>
    </w:pPr>
    <w:rPr>
      <w:sz w:val="20"/>
    </w:rPr>
  </w:style>
  <w:style w:type="paragraph" w:styleId="FootnoteText">
    <w:name w:val="footnote text"/>
    <w:basedOn w:val="Normal"/>
    <w:link w:val="FootnoteTextChar"/>
    <w:uiPriority w:val="99"/>
    <w:semiHidden/>
    <w:unhideWhenUsed/>
    <w:rsid w:val="006C5530"/>
    <w:pPr>
      <w:spacing w:before="0" w:line="240" w:lineRule="auto"/>
    </w:pPr>
    <w:rPr>
      <w:sz w:val="20"/>
    </w:rPr>
  </w:style>
  <w:style w:type="character" w:customStyle="1" w:styleId="TabellenAbbildungenZchn">
    <w:name w:val="Tabellen/Abbildungen Zchn"/>
    <w:basedOn w:val="DefaultParagraphFont"/>
    <w:link w:val="TabellenAbbildungen"/>
    <w:uiPriority w:val="1"/>
    <w:rsid w:val="006C5530"/>
    <w:rPr>
      <w:rFonts w:ascii="Times New Roman" w:eastAsia="Times New Roman" w:hAnsi="Times New Roman" w:cs="Times New Roman"/>
      <w:sz w:val="20"/>
      <w:szCs w:val="20"/>
      <w:lang w:eastAsia="de-DE"/>
    </w:rPr>
  </w:style>
  <w:style w:type="character" w:customStyle="1" w:styleId="FootnoteTextChar">
    <w:name w:val="Footnote Text Char"/>
    <w:basedOn w:val="DefaultParagraphFont"/>
    <w:link w:val="FootnoteText"/>
    <w:uiPriority w:val="99"/>
    <w:semiHidden/>
    <w:rsid w:val="006C5530"/>
    <w:rPr>
      <w:rFonts w:ascii="Times New Roman" w:eastAsia="Times New Roman" w:hAnsi="Times New Roman" w:cs="Times New Roman"/>
      <w:sz w:val="20"/>
      <w:szCs w:val="20"/>
      <w:lang w:eastAsia="de-DE"/>
    </w:rPr>
  </w:style>
  <w:style w:type="character" w:styleId="FootnoteReference">
    <w:name w:val="footnote reference"/>
    <w:basedOn w:val="DefaultParagraphFont"/>
    <w:uiPriority w:val="99"/>
    <w:semiHidden/>
    <w:unhideWhenUsed/>
    <w:rsid w:val="006C5530"/>
    <w:rPr>
      <w:vertAlign w:val="superscript"/>
    </w:rPr>
  </w:style>
  <w:style w:type="paragraph" w:customStyle="1" w:styleId="Funoten">
    <w:name w:val="Fußnoten"/>
    <w:basedOn w:val="FootnoteText"/>
    <w:link w:val="FunotenZchn"/>
    <w:uiPriority w:val="1"/>
    <w:qFormat/>
    <w:rsid w:val="006C5530"/>
    <w:rPr>
      <w:sz w:val="16"/>
    </w:rPr>
  </w:style>
  <w:style w:type="character" w:customStyle="1" w:styleId="FunotenZchn">
    <w:name w:val="Fußnoten Zchn"/>
    <w:basedOn w:val="FootnoteTextChar"/>
    <w:link w:val="Funoten"/>
    <w:uiPriority w:val="1"/>
    <w:rsid w:val="006C5530"/>
    <w:rPr>
      <w:rFonts w:ascii="Times New Roman" w:eastAsia="Times New Roman" w:hAnsi="Times New Roman" w:cs="Times New Roman"/>
      <w:sz w:val="16"/>
      <w:szCs w:val="20"/>
      <w:lang w:eastAsia="de-DE"/>
    </w:rPr>
  </w:style>
  <w:style w:type="paragraph" w:customStyle="1" w:styleId="Literaturverz">
    <w:name w:val="Literaturverz."/>
    <w:basedOn w:val="Normal"/>
    <w:link w:val="LiteraturverzZchn"/>
    <w:uiPriority w:val="1"/>
    <w:qFormat/>
    <w:rsid w:val="00206606"/>
    <w:pPr>
      <w:spacing w:before="0" w:after="120"/>
      <w:ind w:left="283" w:hanging="283"/>
    </w:pPr>
    <w:rPr>
      <w:rFonts w:eastAsia="Segoe UI"/>
      <w:szCs w:val="22"/>
      <w:lang w:val="en-ZA"/>
    </w:rPr>
  </w:style>
  <w:style w:type="character" w:customStyle="1" w:styleId="LiteraturverzZchn">
    <w:name w:val="Literaturverz. Zchn"/>
    <w:basedOn w:val="DefaultParagraphFont"/>
    <w:link w:val="Literaturverz"/>
    <w:uiPriority w:val="1"/>
    <w:rsid w:val="00206606"/>
    <w:rPr>
      <w:rFonts w:ascii="Times New Roman" w:eastAsia="Segoe UI" w:hAnsi="Times New Roman" w:cs="Times New Roman"/>
      <w:sz w:val="24"/>
      <w:lang w:val="en-ZA" w:eastAsia="de-DE"/>
    </w:rPr>
  </w:style>
  <w:style w:type="paragraph" w:styleId="Footer">
    <w:name w:val="footer"/>
    <w:basedOn w:val="Normal"/>
    <w:link w:val="FooterChar"/>
    <w:uiPriority w:val="99"/>
    <w:unhideWhenUsed/>
    <w:rsid w:val="007F530B"/>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F530B"/>
    <w:rPr>
      <w:rFonts w:ascii="Times New Roman" w:eastAsia="Times New Roman" w:hAnsi="Times New Roman" w:cs="Times New Roman"/>
      <w:sz w:val="24"/>
      <w:szCs w:val="20"/>
      <w:lang w:eastAsia="de-DE"/>
    </w:rPr>
  </w:style>
  <w:style w:type="table" w:styleId="TableGrid">
    <w:name w:val="Table Grid"/>
    <w:basedOn w:val="TableNormal"/>
    <w:uiPriority w:val="39"/>
    <w:rsid w:val="00437D6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D67"/>
    <w:pPr>
      <w:spacing w:before="0" w:after="160" w:line="259" w:lineRule="auto"/>
      <w:ind w:left="720"/>
      <w:contextualSpacing/>
      <w:jc w:val="left"/>
    </w:pPr>
    <w:rPr>
      <w:rFonts w:asciiTheme="minorHAnsi" w:eastAsiaTheme="minorHAnsi" w:hAnsiTheme="minorHAnsi" w:cstheme="minorBidi"/>
      <w:sz w:val="22"/>
      <w:szCs w:val="22"/>
      <w:lang w:val="de-DE" w:eastAsia="en-US"/>
    </w:rPr>
  </w:style>
  <w:style w:type="character" w:customStyle="1" w:styleId="NichtaufgelsteErwhnung1">
    <w:name w:val="Nicht aufgelöste Erwähnung1"/>
    <w:basedOn w:val="DefaultParagraphFont"/>
    <w:uiPriority w:val="99"/>
    <w:semiHidden/>
    <w:unhideWhenUsed/>
    <w:rsid w:val="00DF78B4"/>
    <w:rPr>
      <w:color w:val="605E5C"/>
      <w:shd w:val="clear" w:color="auto" w:fill="E1DFDD"/>
    </w:rPr>
  </w:style>
  <w:style w:type="character" w:styleId="CommentReference">
    <w:name w:val="annotation reference"/>
    <w:basedOn w:val="DefaultParagraphFont"/>
    <w:uiPriority w:val="99"/>
    <w:semiHidden/>
    <w:unhideWhenUsed/>
    <w:rsid w:val="00AB69C6"/>
    <w:rPr>
      <w:sz w:val="16"/>
      <w:szCs w:val="16"/>
    </w:rPr>
  </w:style>
  <w:style w:type="paragraph" w:styleId="CommentText">
    <w:name w:val="annotation text"/>
    <w:basedOn w:val="Normal"/>
    <w:link w:val="CommentTextChar"/>
    <w:uiPriority w:val="99"/>
    <w:unhideWhenUsed/>
    <w:rsid w:val="00AB69C6"/>
    <w:pPr>
      <w:spacing w:line="240" w:lineRule="auto"/>
    </w:pPr>
    <w:rPr>
      <w:sz w:val="20"/>
    </w:rPr>
  </w:style>
  <w:style w:type="character" w:customStyle="1" w:styleId="CommentTextChar">
    <w:name w:val="Comment Text Char"/>
    <w:basedOn w:val="DefaultParagraphFont"/>
    <w:link w:val="CommentText"/>
    <w:uiPriority w:val="99"/>
    <w:rsid w:val="00AB69C6"/>
    <w:rPr>
      <w:rFonts w:ascii="Times New Roman" w:eastAsia="Times New Roman" w:hAnsi="Times New Roman" w:cs="Times New Roman"/>
      <w:sz w:val="20"/>
      <w:szCs w:val="20"/>
      <w:lang w:val="en-US" w:eastAsia="de-DE"/>
    </w:rPr>
  </w:style>
  <w:style w:type="paragraph" w:styleId="CommentSubject">
    <w:name w:val="annotation subject"/>
    <w:basedOn w:val="CommentText"/>
    <w:next w:val="CommentText"/>
    <w:link w:val="CommentSubjectChar"/>
    <w:uiPriority w:val="99"/>
    <w:semiHidden/>
    <w:unhideWhenUsed/>
    <w:rsid w:val="00AB69C6"/>
    <w:rPr>
      <w:b/>
      <w:bCs/>
    </w:rPr>
  </w:style>
  <w:style w:type="character" w:customStyle="1" w:styleId="CommentSubjectChar">
    <w:name w:val="Comment Subject Char"/>
    <w:basedOn w:val="CommentTextChar"/>
    <w:link w:val="CommentSubject"/>
    <w:uiPriority w:val="99"/>
    <w:semiHidden/>
    <w:rsid w:val="00AB69C6"/>
    <w:rPr>
      <w:rFonts w:ascii="Times New Roman" w:eastAsia="Times New Roman" w:hAnsi="Times New Roman" w:cs="Times New Roman"/>
      <w:b/>
      <w:bCs/>
      <w:sz w:val="20"/>
      <w:szCs w:val="20"/>
      <w:lang w:val="en-US" w:eastAsia="de-DE"/>
    </w:rPr>
  </w:style>
  <w:style w:type="paragraph" w:styleId="BalloonText">
    <w:name w:val="Balloon Text"/>
    <w:basedOn w:val="Normal"/>
    <w:link w:val="BalloonTextChar"/>
    <w:uiPriority w:val="99"/>
    <w:semiHidden/>
    <w:unhideWhenUsed/>
    <w:rsid w:val="00AB69C6"/>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9C6"/>
    <w:rPr>
      <w:rFonts w:ascii="Segoe UI" w:eastAsia="Times New Roman" w:hAnsi="Segoe UI" w:cs="Segoe UI"/>
      <w:sz w:val="18"/>
      <w:szCs w:val="18"/>
      <w:lang w:val="en-US" w:eastAsia="de-DE"/>
    </w:rPr>
  </w:style>
  <w:style w:type="paragraph" w:styleId="Bibliography">
    <w:name w:val="Bibliography"/>
    <w:basedOn w:val="Normal"/>
    <w:next w:val="Normal"/>
    <w:uiPriority w:val="37"/>
    <w:unhideWhenUsed/>
    <w:rsid w:val="00F9414E"/>
  </w:style>
  <w:style w:type="character" w:styleId="UnresolvedMention">
    <w:name w:val="Unresolved Mention"/>
    <w:basedOn w:val="DefaultParagraphFont"/>
    <w:uiPriority w:val="99"/>
    <w:semiHidden/>
    <w:unhideWhenUsed/>
    <w:rsid w:val="000C72E6"/>
    <w:rPr>
      <w:color w:val="605E5C"/>
      <w:shd w:val="clear" w:color="auto" w:fill="E1DFDD"/>
    </w:rPr>
  </w:style>
  <w:style w:type="character" w:customStyle="1" w:styleId="author">
    <w:name w:val="author"/>
    <w:basedOn w:val="DefaultParagraphFont"/>
    <w:rsid w:val="00BB52DD"/>
  </w:style>
  <w:style w:type="character" w:customStyle="1" w:styleId="articletitle">
    <w:name w:val="articletitle"/>
    <w:basedOn w:val="DefaultParagraphFont"/>
    <w:rsid w:val="00BB52DD"/>
  </w:style>
  <w:style w:type="character" w:customStyle="1" w:styleId="pubyear">
    <w:name w:val="pubyear"/>
    <w:basedOn w:val="DefaultParagraphFont"/>
    <w:rsid w:val="00BB52DD"/>
  </w:style>
  <w:style w:type="character" w:customStyle="1" w:styleId="vol">
    <w:name w:val="vol"/>
    <w:basedOn w:val="DefaultParagraphFont"/>
    <w:rsid w:val="00BB52DD"/>
  </w:style>
  <w:style w:type="character" w:customStyle="1" w:styleId="pagefirst">
    <w:name w:val="pagefirst"/>
    <w:basedOn w:val="DefaultParagraphFont"/>
    <w:rsid w:val="00BB52DD"/>
  </w:style>
  <w:style w:type="character" w:customStyle="1" w:styleId="pagelast">
    <w:name w:val="pagelast"/>
    <w:basedOn w:val="DefaultParagraphFont"/>
    <w:rsid w:val="00BB52DD"/>
  </w:style>
  <w:style w:type="character" w:styleId="Emphasis">
    <w:name w:val="Emphasis"/>
    <w:basedOn w:val="DefaultParagraphFont"/>
    <w:uiPriority w:val="20"/>
    <w:qFormat/>
    <w:rsid w:val="00BB52DD"/>
    <w:rPr>
      <w:i/>
      <w:iCs/>
    </w:rPr>
  </w:style>
  <w:style w:type="paragraph" w:styleId="NormalWeb">
    <w:name w:val="Normal (Web)"/>
    <w:basedOn w:val="Normal"/>
    <w:uiPriority w:val="99"/>
    <w:semiHidden/>
    <w:unhideWhenUsed/>
    <w:rsid w:val="006D47C4"/>
    <w:pPr>
      <w:spacing w:before="100" w:beforeAutospacing="1" w:after="100" w:afterAutospacing="1" w:line="240" w:lineRule="auto"/>
      <w:jc w:val="left"/>
    </w:pPr>
    <w:rPr>
      <w:szCs w:val="24"/>
      <w:lang w:eastAsia="en-US"/>
    </w:rPr>
  </w:style>
  <w:style w:type="character" w:customStyle="1" w:styleId="line-clamp-1">
    <w:name w:val="line-clamp-1"/>
    <w:basedOn w:val="DefaultParagraphFont"/>
    <w:rsid w:val="006D47C4"/>
  </w:style>
  <w:style w:type="character" w:styleId="FollowedHyperlink">
    <w:name w:val="FollowedHyperlink"/>
    <w:basedOn w:val="DefaultParagraphFont"/>
    <w:uiPriority w:val="99"/>
    <w:semiHidden/>
    <w:unhideWhenUsed/>
    <w:rsid w:val="004B0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6012">
      <w:bodyDiv w:val="1"/>
      <w:marLeft w:val="0"/>
      <w:marRight w:val="0"/>
      <w:marTop w:val="0"/>
      <w:marBottom w:val="0"/>
      <w:divBdr>
        <w:top w:val="none" w:sz="0" w:space="0" w:color="auto"/>
        <w:left w:val="none" w:sz="0" w:space="0" w:color="auto"/>
        <w:bottom w:val="none" w:sz="0" w:space="0" w:color="auto"/>
        <w:right w:val="none" w:sz="0" w:space="0" w:color="auto"/>
      </w:divBdr>
    </w:div>
    <w:div w:id="94054956">
      <w:bodyDiv w:val="1"/>
      <w:marLeft w:val="0"/>
      <w:marRight w:val="0"/>
      <w:marTop w:val="0"/>
      <w:marBottom w:val="0"/>
      <w:divBdr>
        <w:top w:val="none" w:sz="0" w:space="0" w:color="auto"/>
        <w:left w:val="none" w:sz="0" w:space="0" w:color="auto"/>
        <w:bottom w:val="none" w:sz="0" w:space="0" w:color="auto"/>
        <w:right w:val="none" w:sz="0" w:space="0" w:color="auto"/>
      </w:divBdr>
      <w:divsChild>
        <w:div w:id="1005473978">
          <w:marLeft w:val="0"/>
          <w:marRight w:val="0"/>
          <w:marTop w:val="0"/>
          <w:marBottom w:val="0"/>
          <w:divBdr>
            <w:top w:val="none" w:sz="0" w:space="0" w:color="auto"/>
            <w:left w:val="none" w:sz="0" w:space="0" w:color="auto"/>
            <w:bottom w:val="none" w:sz="0" w:space="0" w:color="auto"/>
            <w:right w:val="none" w:sz="0" w:space="0" w:color="auto"/>
          </w:divBdr>
          <w:divsChild>
            <w:div w:id="20995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5357">
      <w:bodyDiv w:val="1"/>
      <w:marLeft w:val="0"/>
      <w:marRight w:val="0"/>
      <w:marTop w:val="0"/>
      <w:marBottom w:val="0"/>
      <w:divBdr>
        <w:top w:val="none" w:sz="0" w:space="0" w:color="auto"/>
        <w:left w:val="none" w:sz="0" w:space="0" w:color="auto"/>
        <w:bottom w:val="none" w:sz="0" w:space="0" w:color="auto"/>
        <w:right w:val="none" w:sz="0" w:space="0" w:color="auto"/>
      </w:divBdr>
      <w:divsChild>
        <w:div w:id="73015195">
          <w:marLeft w:val="0"/>
          <w:marRight w:val="0"/>
          <w:marTop w:val="0"/>
          <w:marBottom w:val="0"/>
          <w:divBdr>
            <w:top w:val="none" w:sz="0" w:space="0" w:color="auto"/>
            <w:left w:val="none" w:sz="0" w:space="0" w:color="auto"/>
            <w:bottom w:val="none" w:sz="0" w:space="0" w:color="auto"/>
            <w:right w:val="none" w:sz="0" w:space="0" w:color="auto"/>
          </w:divBdr>
          <w:divsChild>
            <w:div w:id="15572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7751">
      <w:bodyDiv w:val="1"/>
      <w:marLeft w:val="0"/>
      <w:marRight w:val="0"/>
      <w:marTop w:val="0"/>
      <w:marBottom w:val="0"/>
      <w:divBdr>
        <w:top w:val="none" w:sz="0" w:space="0" w:color="auto"/>
        <w:left w:val="none" w:sz="0" w:space="0" w:color="auto"/>
        <w:bottom w:val="none" w:sz="0" w:space="0" w:color="auto"/>
        <w:right w:val="none" w:sz="0" w:space="0" w:color="auto"/>
      </w:divBdr>
      <w:divsChild>
        <w:div w:id="90513978">
          <w:marLeft w:val="0"/>
          <w:marRight w:val="0"/>
          <w:marTop w:val="0"/>
          <w:marBottom w:val="0"/>
          <w:divBdr>
            <w:top w:val="none" w:sz="0" w:space="0" w:color="auto"/>
            <w:left w:val="none" w:sz="0" w:space="0" w:color="auto"/>
            <w:bottom w:val="none" w:sz="0" w:space="0" w:color="auto"/>
            <w:right w:val="none" w:sz="0" w:space="0" w:color="auto"/>
          </w:divBdr>
          <w:divsChild>
            <w:div w:id="374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7676">
      <w:bodyDiv w:val="1"/>
      <w:marLeft w:val="0"/>
      <w:marRight w:val="0"/>
      <w:marTop w:val="0"/>
      <w:marBottom w:val="0"/>
      <w:divBdr>
        <w:top w:val="none" w:sz="0" w:space="0" w:color="auto"/>
        <w:left w:val="none" w:sz="0" w:space="0" w:color="auto"/>
        <w:bottom w:val="none" w:sz="0" w:space="0" w:color="auto"/>
        <w:right w:val="none" w:sz="0" w:space="0" w:color="auto"/>
      </w:divBdr>
    </w:div>
    <w:div w:id="394352962">
      <w:bodyDiv w:val="1"/>
      <w:marLeft w:val="0"/>
      <w:marRight w:val="0"/>
      <w:marTop w:val="0"/>
      <w:marBottom w:val="0"/>
      <w:divBdr>
        <w:top w:val="none" w:sz="0" w:space="0" w:color="auto"/>
        <w:left w:val="none" w:sz="0" w:space="0" w:color="auto"/>
        <w:bottom w:val="none" w:sz="0" w:space="0" w:color="auto"/>
        <w:right w:val="none" w:sz="0" w:space="0" w:color="auto"/>
      </w:divBdr>
      <w:divsChild>
        <w:div w:id="1259604469">
          <w:marLeft w:val="0"/>
          <w:marRight w:val="0"/>
          <w:marTop w:val="0"/>
          <w:marBottom w:val="0"/>
          <w:divBdr>
            <w:top w:val="none" w:sz="0" w:space="0" w:color="auto"/>
            <w:left w:val="none" w:sz="0" w:space="0" w:color="auto"/>
            <w:bottom w:val="none" w:sz="0" w:space="0" w:color="auto"/>
            <w:right w:val="none" w:sz="0" w:space="0" w:color="auto"/>
          </w:divBdr>
          <w:divsChild>
            <w:div w:id="9411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5373">
      <w:bodyDiv w:val="1"/>
      <w:marLeft w:val="0"/>
      <w:marRight w:val="0"/>
      <w:marTop w:val="0"/>
      <w:marBottom w:val="0"/>
      <w:divBdr>
        <w:top w:val="none" w:sz="0" w:space="0" w:color="auto"/>
        <w:left w:val="none" w:sz="0" w:space="0" w:color="auto"/>
        <w:bottom w:val="none" w:sz="0" w:space="0" w:color="auto"/>
        <w:right w:val="none" w:sz="0" w:space="0" w:color="auto"/>
      </w:divBdr>
      <w:divsChild>
        <w:div w:id="450634375">
          <w:marLeft w:val="0"/>
          <w:marRight w:val="0"/>
          <w:marTop w:val="0"/>
          <w:marBottom w:val="0"/>
          <w:divBdr>
            <w:top w:val="none" w:sz="0" w:space="0" w:color="auto"/>
            <w:left w:val="none" w:sz="0" w:space="0" w:color="auto"/>
            <w:bottom w:val="none" w:sz="0" w:space="0" w:color="auto"/>
            <w:right w:val="none" w:sz="0" w:space="0" w:color="auto"/>
          </w:divBdr>
          <w:divsChild>
            <w:div w:id="15331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6555">
      <w:bodyDiv w:val="1"/>
      <w:marLeft w:val="0"/>
      <w:marRight w:val="0"/>
      <w:marTop w:val="0"/>
      <w:marBottom w:val="0"/>
      <w:divBdr>
        <w:top w:val="none" w:sz="0" w:space="0" w:color="auto"/>
        <w:left w:val="none" w:sz="0" w:space="0" w:color="auto"/>
        <w:bottom w:val="none" w:sz="0" w:space="0" w:color="auto"/>
        <w:right w:val="none" w:sz="0" w:space="0" w:color="auto"/>
      </w:divBdr>
      <w:divsChild>
        <w:div w:id="609358104">
          <w:marLeft w:val="0"/>
          <w:marRight w:val="0"/>
          <w:marTop w:val="0"/>
          <w:marBottom w:val="0"/>
          <w:divBdr>
            <w:top w:val="none" w:sz="0" w:space="0" w:color="auto"/>
            <w:left w:val="none" w:sz="0" w:space="0" w:color="auto"/>
            <w:bottom w:val="none" w:sz="0" w:space="0" w:color="auto"/>
            <w:right w:val="none" w:sz="0" w:space="0" w:color="auto"/>
          </w:divBdr>
          <w:divsChild>
            <w:div w:id="1218324497">
              <w:marLeft w:val="0"/>
              <w:marRight w:val="0"/>
              <w:marTop w:val="0"/>
              <w:marBottom w:val="0"/>
              <w:divBdr>
                <w:top w:val="none" w:sz="0" w:space="0" w:color="auto"/>
                <w:left w:val="none" w:sz="0" w:space="0" w:color="auto"/>
                <w:bottom w:val="none" w:sz="0" w:space="0" w:color="auto"/>
                <w:right w:val="none" w:sz="0" w:space="0" w:color="auto"/>
              </w:divBdr>
              <w:divsChild>
                <w:div w:id="1225334311">
                  <w:marLeft w:val="0"/>
                  <w:marRight w:val="0"/>
                  <w:marTop w:val="0"/>
                  <w:marBottom w:val="0"/>
                  <w:divBdr>
                    <w:top w:val="none" w:sz="0" w:space="0" w:color="auto"/>
                    <w:left w:val="none" w:sz="0" w:space="0" w:color="auto"/>
                    <w:bottom w:val="none" w:sz="0" w:space="0" w:color="auto"/>
                    <w:right w:val="none" w:sz="0" w:space="0" w:color="auto"/>
                  </w:divBdr>
                  <w:divsChild>
                    <w:div w:id="1023820339">
                      <w:marLeft w:val="0"/>
                      <w:marRight w:val="0"/>
                      <w:marTop w:val="0"/>
                      <w:marBottom w:val="0"/>
                      <w:divBdr>
                        <w:top w:val="single" w:sz="6" w:space="0" w:color="auto"/>
                        <w:left w:val="single" w:sz="6" w:space="0" w:color="auto"/>
                        <w:bottom w:val="single" w:sz="6" w:space="0" w:color="auto"/>
                        <w:right w:val="single" w:sz="6" w:space="0" w:color="auto"/>
                      </w:divBdr>
                      <w:divsChild>
                        <w:div w:id="2012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570514">
      <w:bodyDiv w:val="1"/>
      <w:marLeft w:val="0"/>
      <w:marRight w:val="0"/>
      <w:marTop w:val="0"/>
      <w:marBottom w:val="0"/>
      <w:divBdr>
        <w:top w:val="none" w:sz="0" w:space="0" w:color="auto"/>
        <w:left w:val="none" w:sz="0" w:space="0" w:color="auto"/>
        <w:bottom w:val="none" w:sz="0" w:space="0" w:color="auto"/>
        <w:right w:val="none" w:sz="0" w:space="0" w:color="auto"/>
      </w:divBdr>
      <w:divsChild>
        <w:div w:id="286009060">
          <w:marLeft w:val="0"/>
          <w:marRight w:val="0"/>
          <w:marTop w:val="0"/>
          <w:marBottom w:val="0"/>
          <w:divBdr>
            <w:top w:val="none" w:sz="0" w:space="0" w:color="auto"/>
            <w:left w:val="none" w:sz="0" w:space="0" w:color="auto"/>
            <w:bottom w:val="none" w:sz="0" w:space="0" w:color="auto"/>
            <w:right w:val="none" w:sz="0" w:space="0" w:color="auto"/>
          </w:divBdr>
          <w:divsChild>
            <w:div w:id="17938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4392">
      <w:bodyDiv w:val="1"/>
      <w:marLeft w:val="0"/>
      <w:marRight w:val="0"/>
      <w:marTop w:val="0"/>
      <w:marBottom w:val="0"/>
      <w:divBdr>
        <w:top w:val="none" w:sz="0" w:space="0" w:color="auto"/>
        <w:left w:val="none" w:sz="0" w:space="0" w:color="auto"/>
        <w:bottom w:val="none" w:sz="0" w:space="0" w:color="auto"/>
        <w:right w:val="none" w:sz="0" w:space="0" w:color="auto"/>
      </w:divBdr>
      <w:divsChild>
        <w:div w:id="1835414759">
          <w:marLeft w:val="0"/>
          <w:marRight w:val="0"/>
          <w:marTop w:val="0"/>
          <w:marBottom w:val="0"/>
          <w:divBdr>
            <w:top w:val="none" w:sz="0" w:space="0" w:color="auto"/>
            <w:left w:val="none" w:sz="0" w:space="0" w:color="auto"/>
            <w:bottom w:val="none" w:sz="0" w:space="0" w:color="auto"/>
            <w:right w:val="none" w:sz="0" w:space="0" w:color="auto"/>
          </w:divBdr>
          <w:divsChild>
            <w:div w:id="1128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5845">
      <w:bodyDiv w:val="1"/>
      <w:marLeft w:val="0"/>
      <w:marRight w:val="0"/>
      <w:marTop w:val="0"/>
      <w:marBottom w:val="0"/>
      <w:divBdr>
        <w:top w:val="none" w:sz="0" w:space="0" w:color="auto"/>
        <w:left w:val="none" w:sz="0" w:space="0" w:color="auto"/>
        <w:bottom w:val="none" w:sz="0" w:space="0" w:color="auto"/>
        <w:right w:val="none" w:sz="0" w:space="0" w:color="auto"/>
      </w:divBdr>
      <w:divsChild>
        <w:div w:id="1534609901">
          <w:marLeft w:val="0"/>
          <w:marRight w:val="0"/>
          <w:marTop w:val="0"/>
          <w:marBottom w:val="0"/>
          <w:divBdr>
            <w:top w:val="none" w:sz="0" w:space="0" w:color="auto"/>
            <w:left w:val="none" w:sz="0" w:space="0" w:color="auto"/>
            <w:bottom w:val="none" w:sz="0" w:space="0" w:color="auto"/>
            <w:right w:val="none" w:sz="0" w:space="0" w:color="auto"/>
          </w:divBdr>
          <w:divsChild>
            <w:div w:id="197702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28767">
      <w:bodyDiv w:val="1"/>
      <w:marLeft w:val="0"/>
      <w:marRight w:val="0"/>
      <w:marTop w:val="0"/>
      <w:marBottom w:val="0"/>
      <w:divBdr>
        <w:top w:val="none" w:sz="0" w:space="0" w:color="auto"/>
        <w:left w:val="none" w:sz="0" w:space="0" w:color="auto"/>
        <w:bottom w:val="none" w:sz="0" w:space="0" w:color="auto"/>
        <w:right w:val="none" w:sz="0" w:space="0" w:color="auto"/>
      </w:divBdr>
    </w:div>
    <w:div w:id="685710364">
      <w:bodyDiv w:val="1"/>
      <w:marLeft w:val="0"/>
      <w:marRight w:val="0"/>
      <w:marTop w:val="0"/>
      <w:marBottom w:val="0"/>
      <w:divBdr>
        <w:top w:val="none" w:sz="0" w:space="0" w:color="auto"/>
        <w:left w:val="none" w:sz="0" w:space="0" w:color="auto"/>
        <w:bottom w:val="none" w:sz="0" w:space="0" w:color="auto"/>
        <w:right w:val="none" w:sz="0" w:space="0" w:color="auto"/>
      </w:divBdr>
    </w:div>
    <w:div w:id="945503654">
      <w:bodyDiv w:val="1"/>
      <w:marLeft w:val="0"/>
      <w:marRight w:val="0"/>
      <w:marTop w:val="0"/>
      <w:marBottom w:val="0"/>
      <w:divBdr>
        <w:top w:val="none" w:sz="0" w:space="0" w:color="auto"/>
        <w:left w:val="none" w:sz="0" w:space="0" w:color="auto"/>
        <w:bottom w:val="none" w:sz="0" w:space="0" w:color="auto"/>
        <w:right w:val="none" w:sz="0" w:space="0" w:color="auto"/>
      </w:divBdr>
      <w:divsChild>
        <w:div w:id="381681865">
          <w:marLeft w:val="0"/>
          <w:marRight w:val="0"/>
          <w:marTop w:val="0"/>
          <w:marBottom w:val="0"/>
          <w:divBdr>
            <w:top w:val="none" w:sz="0" w:space="0" w:color="auto"/>
            <w:left w:val="none" w:sz="0" w:space="0" w:color="auto"/>
            <w:bottom w:val="none" w:sz="0" w:space="0" w:color="auto"/>
            <w:right w:val="none" w:sz="0" w:space="0" w:color="auto"/>
          </w:divBdr>
          <w:divsChild>
            <w:div w:id="19324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30800">
      <w:bodyDiv w:val="1"/>
      <w:marLeft w:val="0"/>
      <w:marRight w:val="0"/>
      <w:marTop w:val="0"/>
      <w:marBottom w:val="0"/>
      <w:divBdr>
        <w:top w:val="none" w:sz="0" w:space="0" w:color="auto"/>
        <w:left w:val="none" w:sz="0" w:space="0" w:color="auto"/>
        <w:bottom w:val="none" w:sz="0" w:space="0" w:color="auto"/>
        <w:right w:val="none" w:sz="0" w:space="0" w:color="auto"/>
      </w:divBdr>
      <w:divsChild>
        <w:div w:id="1666127158">
          <w:marLeft w:val="0"/>
          <w:marRight w:val="0"/>
          <w:marTop w:val="0"/>
          <w:marBottom w:val="0"/>
          <w:divBdr>
            <w:top w:val="none" w:sz="0" w:space="0" w:color="auto"/>
            <w:left w:val="none" w:sz="0" w:space="0" w:color="auto"/>
            <w:bottom w:val="none" w:sz="0" w:space="0" w:color="auto"/>
            <w:right w:val="none" w:sz="0" w:space="0" w:color="auto"/>
          </w:divBdr>
          <w:divsChild>
            <w:div w:id="17183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1435">
      <w:bodyDiv w:val="1"/>
      <w:marLeft w:val="0"/>
      <w:marRight w:val="0"/>
      <w:marTop w:val="0"/>
      <w:marBottom w:val="0"/>
      <w:divBdr>
        <w:top w:val="none" w:sz="0" w:space="0" w:color="auto"/>
        <w:left w:val="none" w:sz="0" w:space="0" w:color="auto"/>
        <w:bottom w:val="none" w:sz="0" w:space="0" w:color="auto"/>
        <w:right w:val="none" w:sz="0" w:space="0" w:color="auto"/>
      </w:divBdr>
    </w:div>
    <w:div w:id="1090737302">
      <w:bodyDiv w:val="1"/>
      <w:marLeft w:val="0"/>
      <w:marRight w:val="0"/>
      <w:marTop w:val="0"/>
      <w:marBottom w:val="0"/>
      <w:divBdr>
        <w:top w:val="none" w:sz="0" w:space="0" w:color="auto"/>
        <w:left w:val="none" w:sz="0" w:space="0" w:color="auto"/>
        <w:bottom w:val="none" w:sz="0" w:space="0" w:color="auto"/>
        <w:right w:val="none" w:sz="0" w:space="0" w:color="auto"/>
      </w:divBdr>
      <w:divsChild>
        <w:div w:id="1333800901">
          <w:marLeft w:val="0"/>
          <w:marRight w:val="0"/>
          <w:marTop w:val="0"/>
          <w:marBottom w:val="0"/>
          <w:divBdr>
            <w:top w:val="none" w:sz="0" w:space="0" w:color="auto"/>
            <w:left w:val="none" w:sz="0" w:space="0" w:color="auto"/>
            <w:bottom w:val="none" w:sz="0" w:space="0" w:color="auto"/>
            <w:right w:val="none" w:sz="0" w:space="0" w:color="auto"/>
          </w:divBdr>
          <w:divsChild>
            <w:div w:id="472215328">
              <w:marLeft w:val="0"/>
              <w:marRight w:val="0"/>
              <w:marTop w:val="0"/>
              <w:marBottom w:val="0"/>
              <w:divBdr>
                <w:top w:val="none" w:sz="0" w:space="0" w:color="auto"/>
                <w:left w:val="none" w:sz="0" w:space="0" w:color="auto"/>
                <w:bottom w:val="none" w:sz="0" w:space="0" w:color="auto"/>
                <w:right w:val="none" w:sz="0" w:space="0" w:color="auto"/>
              </w:divBdr>
              <w:divsChild>
                <w:div w:id="7174927">
                  <w:marLeft w:val="0"/>
                  <w:marRight w:val="0"/>
                  <w:marTop w:val="0"/>
                  <w:marBottom w:val="0"/>
                  <w:divBdr>
                    <w:top w:val="none" w:sz="0" w:space="0" w:color="auto"/>
                    <w:left w:val="none" w:sz="0" w:space="0" w:color="auto"/>
                    <w:bottom w:val="none" w:sz="0" w:space="0" w:color="auto"/>
                    <w:right w:val="none" w:sz="0" w:space="0" w:color="auto"/>
                  </w:divBdr>
                  <w:divsChild>
                    <w:div w:id="13857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6240">
          <w:marLeft w:val="0"/>
          <w:marRight w:val="0"/>
          <w:marTop w:val="0"/>
          <w:marBottom w:val="0"/>
          <w:divBdr>
            <w:top w:val="none" w:sz="0" w:space="0" w:color="auto"/>
            <w:left w:val="none" w:sz="0" w:space="0" w:color="auto"/>
            <w:bottom w:val="none" w:sz="0" w:space="0" w:color="auto"/>
            <w:right w:val="none" w:sz="0" w:space="0" w:color="auto"/>
          </w:divBdr>
          <w:divsChild>
            <w:div w:id="579755219">
              <w:marLeft w:val="0"/>
              <w:marRight w:val="0"/>
              <w:marTop w:val="0"/>
              <w:marBottom w:val="0"/>
              <w:divBdr>
                <w:top w:val="none" w:sz="0" w:space="0" w:color="auto"/>
                <w:left w:val="none" w:sz="0" w:space="0" w:color="auto"/>
                <w:bottom w:val="none" w:sz="0" w:space="0" w:color="auto"/>
                <w:right w:val="none" w:sz="0" w:space="0" w:color="auto"/>
              </w:divBdr>
              <w:divsChild>
                <w:div w:id="400491368">
                  <w:marLeft w:val="0"/>
                  <w:marRight w:val="0"/>
                  <w:marTop w:val="0"/>
                  <w:marBottom w:val="0"/>
                  <w:divBdr>
                    <w:top w:val="none" w:sz="0" w:space="0" w:color="auto"/>
                    <w:left w:val="none" w:sz="0" w:space="0" w:color="auto"/>
                    <w:bottom w:val="none" w:sz="0" w:space="0" w:color="auto"/>
                    <w:right w:val="none" w:sz="0" w:space="0" w:color="auto"/>
                  </w:divBdr>
                  <w:divsChild>
                    <w:div w:id="89662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3929">
      <w:bodyDiv w:val="1"/>
      <w:marLeft w:val="0"/>
      <w:marRight w:val="0"/>
      <w:marTop w:val="0"/>
      <w:marBottom w:val="0"/>
      <w:divBdr>
        <w:top w:val="none" w:sz="0" w:space="0" w:color="auto"/>
        <w:left w:val="none" w:sz="0" w:space="0" w:color="auto"/>
        <w:bottom w:val="none" w:sz="0" w:space="0" w:color="auto"/>
        <w:right w:val="none" w:sz="0" w:space="0" w:color="auto"/>
      </w:divBdr>
    </w:div>
    <w:div w:id="1143497956">
      <w:bodyDiv w:val="1"/>
      <w:marLeft w:val="0"/>
      <w:marRight w:val="0"/>
      <w:marTop w:val="0"/>
      <w:marBottom w:val="0"/>
      <w:divBdr>
        <w:top w:val="none" w:sz="0" w:space="0" w:color="auto"/>
        <w:left w:val="none" w:sz="0" w:space="0" w:color="auto"/>
        <w:bottom w:val="none" w:sz="0" w:space="0" w:color="auto"/>
        <w:right w:val="none" w:sz="0" w:space="0" w:color="auto"/>
      </w:divBdr>
    </w:div>
    <w:div w:id="1178151645">
      <w:bodyDiv w:val="1"/>
      <w:marLeft w:val="0"/>
      <w:marRight w:val="0"/>
      <w:marTop w:val="0"/>
      <w:marBottom w:val="0"/>
      <w:divBdr>
        <w:top w:val="none" w:sz="0" w:space="0" w:color="auto"/>
        <w:left w:val="none" w:sz="0" w:space="0" w:color="auto"/>
        <w:bottom w:val="none" w:sz="0" w:space="0" w:color="auto"/>
        <w:right w:val="none" w:sz="0" w:space="0" w:color="auto"/>
      </w:divBdr>
      <w:divsChild>
        <w:div w:id="975649638">
          <w:marLeft w:val="0"/>
          <w:marRight w:val="0"/>
          <w:marTop w:val="0"/>
          <w:marBottom w:val="0"/>
          <w:divBdr>
            <w:top w:val="none" w:sz="0" w:space="0" w:color="auto"/>
            <w:left w:val="none" w:sz="0" w:space="0" w:color="auto"/>
            <w:bottom w:val="none" w:sz="0" w:space="0" w:color="auto"/>
            <w:right w:val="none" w:sz="0" w:space="0" w:color="auto"/>
          </w:divBdr>
          <w:divsChild>
            <w:div w:id="13986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6536">
      <w:bodyDiv w:val="1"/>
      <w:marLeft w:val="0"/>
      <w:marRight w:val="0"/>
      <w:marTop w:val="0"/>
      <w:marBottom w:val="0"/>
      <w:divBdr>
        <w:top w:val="none" w:sz="0" w:space="0" w:color="auto"/>
        <w:left w:val="none" w:sz="0" w:space="0" w:color="auto"/>
        <w:bottom w:val="none" w:sz="0" w:space="0" w:color="auto"/>
        <w:right w:val="none" w:sz="0" w:space="0" w:color="auto"/>
      </w:divBdr>
    </w:div>
    <w:div w:id="1342120069">
      <w:bodyDiv w:val="1"/>
      <w:marLeft w:val="0"/>
      <w:marRight w:val="0"/>
      <w:marTop w:val="0"/>
      <w:marBottom w:val="0"/>
      <w:divBdr>
        <w:top w:val="none" w:sz="0" w:space="0" w:color="auto"/>
        <w:left w:val="none" w:sz="0" w:space="0" w:color="auto"/>
        <w:bottom w:val="none" w:sz="0" w:space="0" w:color="auto"/>
        <w:right w:val="none" w:sz="0" w:space="0" w:color="auto"/>
      </w:divBdr>
      <w:divsChild>
        <w:div w:id="142737917">
          <w:marLeft w:val="0"/>
          <w:marRight w:val="0"/>
          <w:marTop w:val="0"/>
          <w:marBottom w:val="0"/>
          <w:divBdr>
            <w:top w:val="none" w:sz="0" w:space="0" w:color="auto"/>
            <w:left w:val="none" w:sz="0" w:space="0" w:color="auto"/>
            <w:bottom w:val="none" w:sz="0" w:space="0" w:color="auto"/>
            <w:right w:val="none" w:sz="0" w:space="0" w:color="auto"/>
          </w:divBdr>
          <w:divsChild>
            <w:div w:id="11742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0676">
      <w:bodyDiv w:val="1"/>
      <w:marLeft w:val="0"/>
      <w:marRight w:val="0"/>
      <w:marTop w:val="0"/>
      <w:marBottom w:val="0"/>
      <w:divBdr>
        <w:top w:val="none" w:sz="0" w:space="0" w:color="auto"/>
        <w:left w:val="none" w:sz="0" w:space="0" w:color="auto"/>
        <w:bottom w:val="none" w:sz="0" w:space="0" w:color="auto"/>
        <w:right w:val="none" w:sz="0" w:space="0" w:color="auto"/>
      </w:divBdr>
      <w:divsChild>
        <w:div w:id="1315522253">
          <w:marLeft w:val="0"/>
          <w:marRight w:val="0"/>
          <w:marTop w:val="0"/>
          <w:marBottom w:val="0"/>
          <w:divBdr>
            <w:top w:val="none" w:sz="0" w:space="0" w:color="auto"/>
            <w:left w:val="none" w:sz="0" w:space="0" w:color="auto"/>
            <w:bottom w:val="none" w:sz="0" w:space="0" w:color="auto"/>
            <w:right w:val="none" w:sz="0" w:space="0" w:color="auto"/>
          </w:divBdr>
          <w:divsChild>
            <w:div w:id="1171801448">
              <w:marLeft w:val="0"/>
              <w:marRight w:val="0"/>
              <w:marTop w:val="0"/>
              <w:marBottom w:val="0"/>
              <w:divBdr>
                <w:top w:val="none" w:sz="0" w:space="0" w:color="auto"/>
                <w:left w:val="none" w:sz="0" w:space="0" w:color="auto"/>
                <w:bottom w:val="none" w:sz="0" w:space="0" w:color="auto"/>
                <w:right w:val="none" w:sz="0" w:space="0" w:color="auto"/>
              </w:divBdr>
              <w:divsChild>
                <w:div w:id="25643121">
                  <w:marLeft w:val="0"/>
                  <w:marRight w:val="0"/>
                  <w:marTop w:val="0"/>
                  <w:marBottom w:val="0"/>
                  <w:divBdr>
                    <w:top w:val="none" w:sz="0" w:space="0" w:color="auto"/>
                    <w:left w:val="none" w:sz="0" w:space="0" w:color="auto"/>
                    <w:bottom w:val="none" w:sz="0" w:space="0" w:color="auto"/>
                    <w:right w:val="none" w:sz="0" w:space="0" w:color="auto"/>
                  </w:divBdr>
                  <w:divsChild>
                    <w:div w:id="9591897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360744931">
      <w:bodyDiv w:val="1"/>
      <w:marLeft w:val="0"/>
      <w:marRight w:val="0"/>
      <w:marTop w:val="0"/>
      <w:marBottom w:val="0"/>
      <w:divBdr>
        <w:top w:val="none" w:sz="0" w:space="0" w:color="auto"/>
        <w:left w:val="none" w:sz="0" w:space="0" w:color="auto"/>
        <w:bottom w:val="none" w:sz="0" w:space="0" w:color="auto"/>
        <w:right w:val="none" w:sz="0" w:space="0" w:color="auto"/>
      </w:divBdr>
    </w:div>
    <w:div w:id="1386023370">
      <w:bodyDiv w:val="1"/>
      <w:marLeft w:val="0"/>
      <w:marRight w:val="0"/>
      <w:marTop w:val="0"/>
      <w:marBottom w:val="0"/>
      <w:divBdr>
        <w:top w:val="none" w:sz="0" w:space="0" w:color="auto"/>
        <w:left w:val="none" w:sz="0" w:space="0" w:color="auto"/>
        <w:bottom w:val="none" w:sz="0" w:space="0" w:color="auto"/>
        <w:right w:val="none" w:sz="0" w:space="0" w:color="auto"/>
      </w:divBdr>
    </w:div>
    <w:div w:id="1395740295">
      <w:bodyDiv w:val="1"/>
      <w:marLeft w:val="0"/>
      <w:marRight w:val="0"/>
      <w:marTop w:val="0"/>
      <w:marBottom w:val="0"/>
      <w:divBdr>
        <w:top w:val="none" w:sz="0" w:space="0" w:color="auto"/>
        <w:left w:val="none" w:sz="0" w:space="0" w:color="auto"/>
        <w:bottom w:val="none" w:sz="0" w:space="0" w:color="auto"/>
        <w:right w:val="none" w:sz="0" w:space="0" w:color="auto"/>
      </w:divBdr>
    </w:div>
    <w:div w:id="1478299177">
      <w:bodyDiv w:val="1"/>
      <w:marLeft w:val="0"/>
      <w:marRight w:val="0"/>
      <w:marTop w:val="0"/>
      <w:marBottom w:val="0"/>
      <w:divBdr>
        <w:top w:val="none" w:sz="0" w:space="0" w:color="auto"/>
        <w:left w:val="none" w:sz="0" w:space="0" w:color="auto"/>
        <w:bottom w:val="none" w:sz="0" w:space="0" w:color="auto"/>
        <w:right w:val="none" w:sz="0" w:space="0" w:color="auto"/>
      </w:divBdr>
      <w:divsChild>
        <w:div w:id="1564752162">
          <w:marLeft w:val="0"/>
          <w:marRight w:val="0"/>
          <w:marTop w:val="0"/>
          <w:marBottom w:val="0"/>
          <w:divBdr>
            <w:top w:val="none" w:sz="0" w:space="0" w:color="auto"/>
            <w:left w:val="none" w:sz="0" w:space="0" w:color="auto"/>
            <w:bottom w:val="none" w:sz="0" w:space="0" w:color="auto"/>
            <w:right w:val="none" w:sz="0" w:space="0" w:color="auto"/>
          </w:divBdr>
          <w:divsChild>
            <w:div w:id="1100878114">
              <w:marLeft w:val="0"/>
              <w:marRight w:val="0"/>
              <w:marTop w:val="0"/>
              <w:marBottom w:val="0"/>
              <w:divBdr>
                <w:top w:val="none" w:sz="0" w:space="0" w:color="auto"/>
                <w:left w:val="none" w:sz="0" w:space="0" w:color="auto"/>
                <w:bottom w:val="none" w:sz="0" w:space="0" w:color="auto"/>
                <w:right w:val="none" w:sz="0" w:space="0" w:color="auto"/>
              </w:divBdr>
              <w:divsChild>
                <w:div w:id="1228762281">
                  <w:marLeft w:val="0"/>
                  <w:marRight w:val="0"/>
                  <w:marTop w:val="0"/>
                  <w:marBottom w:val="0"/>
                  <w:divBdr>
                    <w:top w:val="none" w:sz="0" w:space="0" w:color="auto"/>
                    <w:left w:val="none" w:sz="0" w:space="0" w:color="auto"/>
                    <w:bottom w:val="none" w:sz="0" w:space="0" w:color="auto"/>
                    <w:right w:val="none" w:sz="0" w:space="0" w:color="auto"/>
                  </w:divBdr>
                  <w:divsChild>
                    <w:div w:id="11756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428894">
      <w:bodyDiv w:val="1"/>
      <w:marLeft w:val="0"/>
      <w:marRight w:val="0"/>
      <w:marTop w:val="0"/>
      <w:marBottom w:val="0"/>
      <w:divBdr>
        <w:top w:val="none" w:sz="0" w:space="0" w:color="auto"/>
        <w:left w:val="none" w:sz="0" w:space="0" w:color="auto"/>
        <w:bottom w:val="none" w:sz="0" w:space="0" w:color="auto"/>
        <w:right w:val="none" w:sz="0" w:space="0" w:color="auto"/>
      </w:divBdr>
    </w:div>
    <w:div w:id="1510027359">
      <w:bodyDiv w:val="1"/>
      <w:marLeft w:val="0"/>
      <w:marRight w:val="0"/>
      <w:marTop w:val="0"/>
      <w:marBottom w:val="0"/>
      <w:divBdr>
        <w:top w:val="none" w:sz="0" w:space="0" w:color="auto"/>
        <w:left w:val="none" w:sz="0" w:space="0" w:color="auto"/>
        <w:bottom w:val="none" w:sz="0" w:space="0" w:color="auto"/>
        <w:right w:val="none" w:sz="0" w:space="0" w:color="auto"/>
      </w:divBdr>
    </w:div>
    <w:div w:id="1519352555">
      <w:bodyDiv w:val="1"/>
      <w:marLeft w:val="0"/>
      <w:marRight w:val="0"/>
      <w:marTop w:val="0"/>
      <w:marBottom w:val="0"/>
      <w:divBdr>
        <w:top w:val="none" w:sz="0" w:space="0" w:color="auto"/>
        <w:left w:val="none" w:sz="0" w:space="0" w:color="auto"/>
        <w:bottom w:val="none" w:sz="0" w:space="0" w:color="auto"/>
        <w:right w:val="none" w:sz="0" w:space="0" w:color="auto"/>
      </w:divBdr>
      <w:divsChild>
        <w:div w:id="708533730">
          <w:marLeft w:val="0"/>
          <w:marRight w:val="0"/>
          <w:marTop w:val="0"/>
          <w:marBottom w:val="0"/>
          <w:divBdr>
            <w:top w:val="none" w:sz="0" w:space="0" w:color="auto"/>
            <w:left w:val="none" w:sz="0" w:space="0" w:color="auto"/>
            <w:bottom w:val="none" w:sz="0" w:space="0" w:color="auto"/>
            <w:right w:val="none" w:sz="0" w:space="0" w:color="auto"/>
          </w:divBdr>
          <w:divsChild>
            <w:div w:id="1135181467">
              <w:marLeft w:val="0"/>
              <w:marRight w:val="0"/>
              <w:marTop w:val="0"/>
              <w:marBottom w:val="0"/>
              <w:divBdr>
                <w:top w:val="none" w:sz="0" w:space="0" w:color="auto"/>
                <w:left w:val="none" w:sz="0" w:space="0" w:color="auto"/>
                <w:bottom w:val="none" w:sz="0" w:space="0" w:color="auto"/>
                <w:right w:val="none" w:sz="0" w:space="0" w:color="auto"/>
              </w:divBdr>
              <w:divsChild>
                <w:div w:id="1445538630">
                  <w:marLeft w:val="0"/>
                  <w:marRight w:val="0"/>
                  <w:marTop w:val="0"/>
                  <w:marBottom w:val="0"/>
                  <w:divBdr>
                    <w:top w:val="none" w:sz="0" w:space="0" w:color="auto"/>
                    <w:left w:val="none" w:sz="0" w:space="0" w:color="auto"/>
                    <w:bottom w:val="none" w:sz="0" w:space="0" w:color="auto"/>
                    <w:right w:val="none" w:sz="0" w:space="0" w:color="auto"/>
                  </w:divBdr>
                  <w:divsChild>
                    <w:div w:id="170800684">
                      <w:marLeft w:val="0"/>
                      <w:marRight w:val="0"/>
                      <w:marTop w:val="0"/>
                      <w:marBottom w:val="0"/>
                      <w:divBdr>
                        <w:top w:val="single" w:sz="6" w:space="0" w:color="auto"/>
                        <w:left w:val="single" w:sz="6" w:space="0" w:color="auto"/>
                        <w:bottom w:val="single" w:sz="6" w:space="0" w:color="auto"/>
                        <w:right w:val="single" w:sz="6" w:space="0" w:color="auto"/>
                      </w:divBdr>
                      <w:divsChild>
                        <w:div w:id="21050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656419">
      <w:bodyDiv w:val="1"/>
      <w:marLeft w:val="0"/>
      <w:marRight w:val="0"/>
      <w:marTop w:val="0"/>
      <w:marBottom w:val="0"/>
      <w:divBdr>
        <w:top w:val="none" w:sz="0" w:space="0" w:color="auto"/>
        <w:left w:val="none" w:sz="0" w:space="0" w:color="auto"/>
        <w:bottom w:val="none" w:sz="0" w:space="0" w:color="auto"/>
        <w:right w:val="none" w:sz="0" w:space="0" w:color="auto"/>
      </w:divBdr>
    </w:div>
    <w:div w:id="1565532604">
      <w:bodyDiv w:val="1"/>
      <w:marLeft w:val="0"/>
      <w:marRight w:val="0"/>
      <w:marTop w:val="0"/>
      <w:marBottom w:val="0"/>
      <w:divBdr>
        <w:top w:val="none" w:sz="0" w:space="0" w:color="auto"/>
        <w:left w:val="none" w:sz="0" w:space="0" w:color="auto"/>
        <w:bottom w:val="none" w:sz="0" w:space="0" w:color="auto"/>
        <w:right w:val="none" w:sz="0" w:space="0" w:color="auto"/>
      </w:divBdr>
    </w:div>
    <w:div w:id="1595281270">
      <w:bodyDiv w:val="1"/>
      <w:marLeft w:val="0"/>
      <w:marRight w:val="0"/>
      <w:marTop w:val="0"/>
      <w:marBottom w:val="0"/>
      <w:divBdr>
        <w:top w:val="none" w:sz="0" w:space="0" w:color="auto"/>
        <w:left w:val="none" w:sz="0" w:space="0" w:color="auto"/>
        <w:bottom w:val="none" w:sz="0" w:space="0" w:color="auto"/>
        <w:right w:val="none" w:sz="0" w:space="0" w:color="auto"/>
      </w:divBdr>
      <w:divsChild>
        <w:div w:id="1500390698">
          <w:marLeft w:val="0"/>
          <w:marRight w:val="0"/>
          <w:marTop w:val="0"/>
          <w:marBottom w:val="0"/>
          <w:divBdr>
            <w:top w:val="none" w:sz="0" w:space="0" w:color="auto"/>
            <w:left w:val="none" w:sz="0" w:space="0" w:color="auto"/>
            <w:bottom w:val="none" w:sz="0" w:space="0" w:color="auto"/>
            <w:right w:val="none" w:sz="0" w:space="0" w:color="auto"/>
          </w:divBdr>
          <w:divsChild>
            <w:div w:id="22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1417">
      <w:bodyDiv w:val="1"/>
      <w:marLeft w:val="0"/>
      <w:marRight w:val="0"/>
      <w:marTop w:val="0"/>
      <w:marBottom w:val="0"/>
      <w:divBdr>
        <w:top w:val="none" w:sz="0" w:space="0" w:color="auto"/>
        <w:left w:val="none" w:sz="0" w:space="0" w:color="auto"/>
        <w:bottom w:val="none" w:sz="0" w:space="0" w:color="auto"/>
        <w:right w:val="none" w:sz="0" w:space="0" w:color="auto"/>
      </w:divBdr>
    </w:div>
    <w:div w:id="1824663338">
      <w:bodyDiv w:val="1"/>
      <w:marLeft w:val="0"/>
      <w:marRight w:val="0"/>
      <w:marTop w:val="0"/>
      <w:marBottom w:val="0"/>
      <w:divBdr>
        <w:top w:val="none" w:sz="0" w:space="0" w:color="auto"/>
        <w:left w:val="none" w:sz="0" w:space="0" w:color="auto"/>
        <w:bottom w:val="none" w:sz="0" w:space="0" w:color="auto"/>
        <w:right w:val="none" w:sz="0" w:space="0" w:color="auto"/>
      </w:divBdr>
    </w:div>
    <w:div w:id="1888948987">
      <w:bodyDiv w:val="1"/>
      <w:marLeft w:val="0"/>
      <w:marRight w:val="0"/>
      <w:marTop w:val="0"/>
      <w:marBottom w:val="0"/>
      <w:divBdr>
        <w:top w:val="none" w:sz="0" w:space="0" w:color="auto"/>
        <w:left w:val="none" w:sz="0" w:space="0" w:color="auto"/>
        <w:bottom w:val="none" w:sz="0" w:space="0" w:color="auto"/>
        <w:right w:val="none" w:sz="0" w:space="0" w:color="auto"/>
      </w:divBdr>
    </w:div>
    <w:div w:id="1903716502">
      <w:bodyDiv w:val="1"/>
      <w:marLeft w:val="0"/>
      <w:marRight w:val="0"/>
      <w:marTop w:val="0"/>
      <w:marBottom w:val="0"/>
      <w:divBdr>
        <w:top w:val="none" w:sz="0" w:space="0" w:color="auto"/>
        <w:left w:val="none" w:sz="0" w:space="0" w:color="auto"/>
        <w:bottom w:val="none" w:sz="0" w:space="0" w:color="auto"/>
        <w:right w:val="none" w:sz="0" w:space="0" w:color="auto"/>
      </w:divBdr>
    </w:div>
    <w:div w:id="1957322953">
      <w:bodyDiv w:val="1"/>
      <w:marLeft w:val="0"/>
      <w:marRight w:val="0"/>
      <w:marTop w:val="0"/>
      <w:marBottom w:val="0"/>
      <w:divBdr>
        <w:top w:val="none" w:sz="0" w:space="0" w:color="auto"/>
        <w:left w:val="none" w:sz="0" w:space="0" w:color="auto"/>
        <w:bottom w:val="none" w:sz="0" w:space="0" w:color="auto"/>
        <w:right w:val="none" w:sz="0" w:space="0" w:color="auto"/>
      </w:divBdr>
      <w:divsChild>
        <w:div w:id="1685478032">
          <w:marLeft w:val="0"/>
          <w:marRight w:val="0"/>
          <w:marTop w:val="0"/>
          <w:marBottom w:val="0"/>
          <w:divBdr>
            <w:top w:val="none" w:sz="0" w:space="0" w:color="auto"/>
            <w:left w:val="none" w:sz="0" w:space="0" w:color="auto"/>
            <w:bottom w:val="none" w:sz="0" w:space="0" w:color="auto"/>
            <w:right w:val="none" w:sz="0" w:space="0" w:color="auto"/>
          </w:divBdr>
          <w:divsChild>
            <w:div w:id="19232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20Meier\Nextcloud\Lehrstuhl%20-%20Lehre\Master\Enterprise%20Knowledge%20Management%20(MA-EKM)\02%20WS21-22\06%20Exam%20-%20Research%20Project\template\examin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Jef18</b:Tag>
    <b:SourceType>Book</b:SourceType>
    <b:Guid>{F589FB1C-F5FE-4678-AFF7-DA3D147F8647}</b:Guid>
    <b:Title>The overlooked essentials of employee well-being</b:Title>
    <b:Year>2018</b:Year>
    <b:Author>
      <b:Author>
        <b:Corporate>Jeffrey Pfeffer</b:Corporate>
      </b:Author>
    </b:Author>
    <b:Publisher>McKinsey</b:Publisher>
    <b:RefOrder>1</b:RefOrder>
  </b:Source>
</b:Sources>
</file>

<file path=customXml/itemProps1.xml><?xml version="1.0" encoding="utf-8"?>
<ds:datastoreItem xmlns:ds="http://schemas.openxmlformats.org/officeDocument/2006/customXml" ds:itemID="{7EEE74CD-BF0F-4444-A2A7-D634B0DC3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examination_template</Template>
  <TotalTime>10101</TotalTime>
  <Pages>17</Pages>
  <Words>2932</Words>
  <Characters>16716</Characters>
  <Application>Microsoft Office Word</Application>
  <DocSecurity>0</DocSecurity>
  <Lines>139</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Meier</dc:creator>
  <cp:keywords/>
  <dc:description/>
  <cp:lastModifiedBy>Gollapudi, Prabhu Nithin</cp:lastModifiedBy>
  <cp:revision>373</cp:revision>
  <dcterms:created xsi:type="dcterms:W3CDTF">2023-11-20T15:43:00Z</dcterms:created>
  <dcterms:modified xsi:type="dcterms:W3CDTF">2024-07-15T16:17:00Z</dcterms:modified>
</cp:coreProperties>
</file>