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B9E" w:rsidRPr="00187B9E" w:rsidRDefault="00187B9E" w:rsidP="00187B9E">
      <w:pPr>
        <w:numPr>
          <w:ilvl w:val="0"/>
          <w:numId w:val="1"/>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 xml:space="preserve">Imports are always put at the top of the file, just after any module comments and </w:t>
      </w:r>
      <w:proofErr w:type="spellStart"/>
      <w:r w:rsidRPr="00187B9E">
        <w:rPr>
          <w:rFonts w:ascii="inherit" w:eastAsia="Times New Roman" w:hAnsi="inherit" w:cs="Arial"/>
          <w:color w:val="444444"/>
          <w:sz w:val="23"/>
          <w:szCs w:val="23"/>
        </w:rPr>
        <w:t>docstrings</w:t>
      </w:r>
      <w:proofErr w:type="spellEnd"/>
      <w:r w:rsidRPr="00187B9E">
        <w:rPr>
          <w:rFonts w:ascii="inherit" w:eastAsia="Times New Roman" w:hAnsi="inherit" w:cs="Arial"/>
          <w:color w:val="444444"/>
          <w:sz w:val="23"/>
          <w:szCs w:val="23"/>
        </w:rPr>
        <w:t xml:space="preserve">, and before module </w:t>
      </w:r>
      <w:proofErr w:type="spellStart"/>
      <w:r w:rsidRPr="00187B9E">
        <w:rPr>
          <w:rFonts w:ascii="inherit" w:eastAsia="Times New Roman" w:hAnsi="inherit" w:cs="Arial"/>
          <w:color w:val="444444"/>
          <w:sz w:val="23"/>
          <w:szCs w:val="23"/>
        </w:rPr>
        <w:t>globals</w:t>
      </w:r>
      <w:proofErr w:type="spellEnd"/>
      <w:r w:rsidRPr="00187B9E">
        <w:rPr>
          <w:rFonts w:ascii="inherit" w:eastAsia="Times New Roman" w:hAnsi="inherit" w:cs="Arial"/>
          <w:color w:val="444444"/>
          <w:sz w:val="23"/>
          <w:szCs w:val="23"/>
        </w:rPr>
        <w:t xml:space="preserve"> and constants.</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Imports should be grouped in the following order:</w:t>
      </w:r>
    </w:p>
    <w:p w:rsidR="00187B9E" w:rsidRPr="00187B9E" w:rsidRDefault="00187B9E" w:rsidP="00187B9E">
      <w:pPr>
        <w:numPr>
          <w:ilvl w:val="1"/>
          <w:numId w:val="1"/>
        </w:numPr>
        <w:shd w:val="clear" w:color="auto" w:fill="F9F9F9"/>
        <w:spacing w:before="63" w:after="63" w:line="396" w:lineRule="atLeast"/>
        <w:ind w:left="72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Standard library imports.</w:t>
      </w:r>
    </w:p>
    <w:p w:rsidR="00187B9E" w:rsidRPr="00187B9E" w:rsidRDefault="00187B9E" w:rsidP="00187B9E">
      <w:pPr>
        <w:numPr>
          <w:ilvl w:val="1"/>
          <w:numId w:val="1"/>
        </w:numPr>
        <w:shd w:val="clear" w:color="auto" w:fill="F9F9F9"/>
        <w:spacing w:before="63" w:after="63" w:line="396" w:lineRule="atLeast"/>
        <w:ind w:left="72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Related third party imports.</w:t>
      </w:r>
    </w:p>
    <w:p w:rsidR="00187B9E" w:rsidRPr="00187B9E" w:rsidRDefault="00187B9E" w:rsidP="00187B9E">
      <w:pPr>
        <w:numPr>
          <w:ilvl w:val="1"/>
          <w:numId w:val="1"/>
        </w:numPr>
        <w:shd w:val="clear" w:color="auto" w:fill="F9F9F9"/>
        <w:spacing w:before="63" w:after="63" w:line="396" w:lineRule="atLeast"/>
        <w:ind w:left="72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Local application/library specific imports.</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You should put a blank line between each group of imports.</w:t>
      </w:r>
    </w:p>
    <w:p w:rsidR="00187B9E" w:rsidRPr="00187B9E" w:rsidRDefault="00187B9E" w:rsidP="00187B9E">
      <w:pPr>
        <w:numPr>
          <w:ilvl w:val="0"/>
          <w:numId w:val="1"/>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187B9E">
        <w:rPr>
          <w:rFonts w:ascii="Courier New" w:eastAsia="Times New Roman" w:hAnsi="Courier New" w:cs="Courier New"/>
          <w:color w:val="444444"/>
          <w:sz w:val="20"/>
        </w:rPr>
        <w:t>sys.path</w:t>
      </w:r>
      <w:proofErr w:type="spellEnd"/>
      <w:r w:rsidRPr="00187B9E">
        <w:rPr>
          <w:rFonts w:ascii="inherit" w:eastAsia="Times New Roman" w:hAnsi="inherit" w:cs="Arial"/>
          <w:color w:val="444444"/>
          <w:sz w:val="23"/>
          <w:szCs w:val="23"/>
        </w:rPr>
        <w:t>):</w:t>
      </w:r>
    </w:p>
    <w:p w:rsidR="00187B9E" w:rsidRPr="00187B9E" w:rsidRDefault="00187B9E" w:rsidP="00187B9E">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urier New"/>
          <w:color w:val="444444"/>
          <w:sz w:val="20"/>
          <w:szCs w:val="20"/>
        </w:rPr>
      </w:pPr>
      <w:r w:rsidRPr="00187B9E">
        <w:rPr>
          <w:rFonts w:ascii="Consolas" w:eastAsia="Times New Roman" w:hAnsi="Consolas" w:cs="Courier New"/>
          <w:color w:val="444444"/>
          <w:sz w:val="20"/>
          <w:szCs w:val="20"/>
        </w:rPr>
        <w:t xml:space="preserve">import </w:t>
      </w:r>
      <w:proofErr w:type="spellStart"/>
      <w:r w:rsidRPr="00187B9E">
        <w:rPr>
          <w:rFonts w:ascii="Consolas" w:eastAsia="Times New Roman" w:hAnsi="Consolas" w:cs="Courier New"/>
          <w:color w:val="444444"/>
          <w:sz w:val="20"/>
          <w:szCs w:val="20"/>
        </w:rPr>
        <w:t>mypkg.sibling</w:t>
      </w:r>
      <w:proofErr w:type="spellEnd"/>
    </w:p>
    <w:p w:rsidR="00187B9E" w:rsidRPr="00187B9E" w:rsidRDefault="00187B9E" w:rsidP="00187B9E">
      <w:pPr>
        <w:numPr>
          <w:ilvl w:val="0"/>
          <w:numId w:val="1"/>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urier New"/>
          <w:color w:val="444444"/>
          <w:sz w:val="20"/>
          <w:szCs w:val="20"/>
        </w:rPr>
      </w:pPr>
      <w:r w:rsidRPr="00187B9E">
        <w:rPr>
          <w:rFonts w:ascii="Consolas" w:eastAsia="Times New Roman" w:hAnsi="Consolas" w:cs="Courier New"/>
          <w:color w:val="444444"/>
          <w:sz w:val="20"/>
          <w:szCs w:val="20"/>
        </w:rPr>
        <w:t xml:space="preserve">from </w:t>
      </w:r>
      <w:proofErr w:type="spellStart"/>
      <w:r w:rsidRPr="00187B9E">
        <w:rPr>
          <w:rFonts w:ascii="Consolas" w:eastAsia="Times New Roman" w:hAnsi="Consolas" w:cs="Courier New"/>
          <w:color w:val="444444"/>
          <w:sz w:val="20"/>
          <w:szCs w:val="20"/>
        </w:rPr>
        <w:t>mypkg</w:t>
      </w:r>
      <w:proofErr w:type="spellEnd"/>
      <w:r w:rsidRPr="00187B9E">
        <w:rPr>
          <w:rFonts w:ascii="Consolas" w:eastAsia="Times New Roman" w:hAnsi="Consolas" w:cs="Courier New"/>
          <w:color w:val="444444"/>
          <w:sz w:val="20"/>
          <w:szCs w:val="20"/>
        </w:rPr>
        <w:t xml:space="preserve"> import sibling</w:t>
      </w:r>
    </w:p>
    <w:p w:rsid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urier New"/>
          <w:color w:val="444444"/>
          <w:sz w:val="20"/>
          <w:szCs w:val="20"/>
        </w:rPr>
      </w:pPr>
      <w:r w:rsidRPr="00187B9E">
        <w:rPr>
          <w:rFonts w:ascii="Consolas" w:eastAsia="Times New Roman" w:hAnsi="Consolas" w:cs="Courier New"/>
          <w:color w:val="444444"/>
          <w:sz w:val="20"/>
          <w:szCs w:val="20"/>
        </w:rPr>
        <w:t xml:space="preserve">from </w:t>
      </w:r>
      <w:proofErr w:type="spellStart"/>
      <w:r w:rsidRPr="00187B9E">
        <w:rPr>
          <w:rFonts w:ascii="Consolas" w:eastAsia="Times New Roman" w:hAnsi="Consolas" w:cs="Courier New"/>
          <w:color w:val="444444"/>
          <w:sz w:val="20"/>
          <w:szCs w:val="20"/>
        </w:rPr>
        <w:t>mypkg.sibling</w:t>
      </w:r>
      <w:proofErr w:type="spellEnd"/>
      <w:r w:rsidRPr="00187B9E">
        <w:rPr>
          <w:rFonts w:ascii="Consolas" w:eastAsia="Times New Roman" w:hAnsi="Consolas" w:cs="Courier New"/>
          <w:color w:val="444444"/>
          <w:sz w:val="20"/>
          <w:szCs w:val="20"/>
        </w:rPr>
        <w:t xml:space="preserve"> import example</w:t>
      </w:r>
    </w:p>
    <w:p w:rsid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urier New"/>
          <w:color w:val="444444"/>
          <w:sz w:val="20"/>
          <w:szCs w:val="20"/>
        </w:rPr>
      </w:pPr>
    </w:p>
    <w:p w:rsidR="00187B9E" w:rsidRPr="00187B9E" w:rsidRDefault="00187B9E" w:rsidP="00187B9E">
      <w:pPr>
        <w:shd w:val="clear" w:color="auto" w:fill="F9F9F9"/>
        <w:spacing w:before="240" w:after="60" w:line="240" w:lineRule="atLeast"/>
        <w:textAlignment w:val="baseline"/>
        <w:outlineLvl w:val="0"/>
        <w:rPr>
          <w:rFonts w:ascii="Arial" w:eastAsia="Times New Roman" w:hAnsi="Arial" w:cs="Arial"/>
          <w:color w:val="3776AB"/>
          <w:kern w:val="36"/>
          <w:sz w:val="42"/>
          <w:szCs w:val="42"/>
        </w:rPr>
      </w:pPr>
      <w:hyperlink r:id="rId5" w:anchor="id26" w:history="1">
        <w:r w:rsidRPr="00187B9E">
          <w:rPr>
            <w:rFonts w:ascii="Arial" w:eastAsia="Times New Roman" w:hAnsi="Arial" w:cs="Arial"/>
            <w:color w:val="3776AB"/>
            <w:kern w:val="36"/>
            <w:sz w:val="42"/>
            <w:u w:val="single"/>
          </w:rPr>
          <w:t>Whitespace in Expressions and Statements</w:t>
        </w:r>
      </w:hyperlink>
    </w:p>
    <w:p w:rsidR="00187B9E" w:rsidRPr="00187B9E" w:rsidRDefault="00187B9E" w:rsidP="00187B9E">
      <w:pPr>
        <w:shd w:val="clear" w:color="auto" w:fill="F9F9F9"/>
        <w:spacing w:before="315" w:after="79" w:line="240" w:lineRule="auto"/>
        <w:textAlignment w:val="baseline"/>
        <w:outlineLvl w:val="1"/>
        <w:rPr>
          <w:rFonts w:ascii="Arial" w:eastAsia="Times New Roman" w:hAnsi="Arial" w:cs="Arial"/>
          <w:color w:val="999999"/>
          <w:sz w:val="35"/>
          <w:szCs w:val="35"/>
        </w:rPr>
      </w:pPr>
      <w:hyperlink r:id="rId6" w:anchor="id27" w:history="1">
        <w:r w:rsidRPr="00187B9E">
          <w:rPr>
            <w:rFonts w:ascii="Arial" w:eastAsia="Times New Roman" w:hAnsi="Arial" w:cs="Arial"/>
            <w:color w:val="3776AB"/>
            <w:sz w:val="35"/>
            <w:u w:val="single"/>
          </w:rPr>
          <w:t>Pet Peeves</w:t>
        </w:r>
      </w:hyperlink>
    </w:p>
    <w:p w:rsidR="00187B9E" w:rsidRPr="00187B9E" w:rsidRDefault="00187B9E" w:rsidP="00187B9E">
      <w:pPr>
        <w:shd w:val="clear" w:color="auto" w:fill="F9F9F9"/>
        <w:spacing w:after="315" w:line="240" w:lineRule="auto"/>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Avoid extraneous whitespace in the following situations:</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Immediately inside parentheses, brackets or braces.</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Yes: spam(ham[1], {eggs: 2})</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No:  spam( ham[ 1 ], { eggs: 2 } )</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Between a trailing comma and a following close parenthesis.</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Yes: </w:t>
      </w:r>
      <w:proofErr w:type="spellStart"/>
      <w:r w:rsidRPr="00187B9E">
        <w:rPr>
          <w:rFonts w:ascii="Consolas" w:eastAsia="Times New Roman" w:hAnsi="Consolas" w:cs="Consolas"/>
          <w:color w:val="444444"/>
          <w:sz w:val="20"/>
          <w:szCs w:val="20"/>
        </w:rPr>
        <w:t>foo</w:t>
      </w:r>
      <w:proofErr w:type="spellEnd"/>
      <w:r w:rsidRPr="00187B9E">
        <w:rPr>
          <w:rFonts w:ascii="Consolas" w:eastAsia="Times New Roman" w:hAnsi="Consolas" w:cs="Consolas"/>
          <w:color w:val="444444"/>
          <w:sz w:val="20"/>
          <w:szCs w:val="20"/>
        </w:rPr>
        <w:t xml:space="preserve"> = (0,)</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No:  bar = (0, )</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Immediately before a comma, semicolon, or colon:</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Yes: if x == 4: print x, y; x, y = y, x</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lastRenderedPageBreak/>
        <w:t>No:  if x == 4 : print x , y ; x , y = y , x</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ham[1:9], ham[1:9:3], ham[:9:3], ham[1::3], ham[1:9:]</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w:t>
      </w:r>
      <w:proofErr w:type="spellStart"/>
      <w:r w:rsidRPr="00187B9E">
        <w:rPr>
          <w:rFonts w:ascii="Consolas" w:eastAsia="Times New Roman" w:hAnsi="Consolas" w:cs="Consolas"/>
          <w:color w:val="444444"/>
          <w:sz w:val="20"/>
          <w:szCs w:val="20"/>
        </w:rPr>
        <w:t>lower:upper</w:t>
      </w:r>
      <w:proofErr w:type="spellEnd"/>
      <w:r w:rsidRPr="00187B9E">
        <w:rPr>
          <w:rFonts w:ascii="Consolas" w:eastAsia="Times New Roman" w:hAnsi="Consolas" w:cs="Consolas"/>
          <w:color w:val="444444"/>
          <w:sz w:val="20"/>
          <w:szCs w:val="20"/>
        </w:rPr>
        <w:t>], ham[</w:t>
      </w:r>
      <w:proofErr w:type="spellStart"/>
      <w:r w:rsidRPr="00187B9E">
        <w:rPr>
          <w:rFonts w:ascii="Consolas" w:eastAsia="Times New Roman" w:hAnsi="Consolas" w:cs="Consolas"/>
          <w:color w:val="444444"/>
          <w:sz w:val="20"/>
          <w:szCs w:val="20"/>
        </w:rPr>
        <w:t>lower:upper</w:t>
      </w:r>
      <w:proofErr w:type="spellEnd"/>
      <w:r w:rsidRPr="00187B9E">
        <w:rPr>
          <w:rFonts w:ascii="Consolas" w:eastAsia="Times New Roman" w:hAnsi="Consolas" w:cs="Consolas"/>
          <w:color w:val="444444"/>
          <w:sz w:val="20"/>
          <w:szCs w:val="20"/>
        </w:rPr>
        <w:t>:], ham[lower::step]</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w:t>
      </w:r>
      <w:proofErr w:type="spellStart"/>
      <w:r w:rsidRPr="00187B9E">
        <w:rPr>
          <w:rFonts w:ascii="Consolas" w:eastAsia="Times New Roman" w:hAnsi="Consolas" w:cs="Consolas"/>
          <w:color w:val="444444"/>
          <w:sz w:val="20"/>
          <w:szCs w:val="20"/>
        </w:rPr>
        <w:t>lower+offset</w:t>
      </w:r>
      <w:proofErr w:type="spellEnd"/>
      <w:r w:rsidRPr="00187B9E">
        <w:rPr>
          <w:rFonts w:ascii="Consolas" w:eastAsia="Times New Roman" w:hAnsi="Consolas" w:cs="Consolas"/>
          <w:color w:val="444444"/>
          <w:sz w:val="20"/>
          <w:szCs w:val="20"/>
        </w:rPr>
        <w:t xml:space="preserve"> : </w:t>
      </w:r>
      <w:proofErr w:type="spellStart"/>
      <w:r w:rsidRPr="00187B9E">
        <w:rPr>
          <w:rFonts w:ascii="Consolas" w:eastAsia="Times New Roman" w:hAnsi="Consolas" w:cs="Consolas"/>
          <w:color w:val="444444"/>
          <w:sz w:val="20"/>
          <w:szCs w:val="20"/>
        </w:rPr>
        <w:t>upper+offset</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ham[: </w:t>
      </w:r>
      <w:proofErr w:type="spellStart"/>
      <w:r w:rsidRPr="00187B9E">
        <w:rPr>
          <w:rFonts w:ascii="Consolas" w:eastAsia="Times New Roman" w:hAnsi="Consolas" w:cs="Consolas"/>
          <w:color w:val="444444"/>
          <w:sz w:val="20"/>
          <w:szCs w:val="20"/>
        </w:rPr>
        <w:t>upper_fn</w:t>
      </w:r>
      <w:proofErr w:type="spellEnd"/>
      <w:r w:rsidRPr="00187B9E">
        <w:rPr>
          <w:rFonts w:ascii="Consolas" w:eastAsia="Times New Roman" w:hAnsi="Consolas" w:cs="Consolas"/>
          <w:color w:val="444444"/>
          <w:sz w:val="20"/>
          <w:szCs w:val="20"/>
        </w:rPr>
        <w:t xml:space="preserve">(x) : </w:t>
      </w:r>
      <w:proofErr w:type="spellStart"/>
      <w:r w:rsidRPr="00187B9E">
        <w:rPr>
          <w:rFonts w:ascii="Consolas" w:eastAsia="Times New Roman" w:hAnsi="Consolas" w:cs="Consolas"/>
          <w:color w:val="444444"/>
          <w:sz w:val="20"/>
          <w:szCs w:val="20"/>
        </w:rPr>
        <w:t>step_fn</w:t>
      </w:r>
      <w:proofErr w:type="spellEnd"/>
      <w:r w:rsidRPr="00187B9E">
        <w:rPr>
          <w:rFonts w:ascii="Consolas" w:eastAsia="Times New Roman" w:hAnsi="Consolas" w:cs="Consolas"/>
          <w:color w:val="444444"/>
          <w:sz w:val="20"/>
          <w:szCs w:val="20"/>
        </w:rPr>
        <w:t xml:space="preserve">(x)], ham[:: </w:t>
      </w:r>
      <w:proofErr w:type="spellStart"/>
      <w:r w:rsidRPr="00187B9E">
        <w:rPr>
          <w:rFonts w:ascii="Consolas" w:eastAsia="Times New Roman" w:hAnsi="Consolas" w:cs="Consolas"/>
          <w:color w:val="444444"/>
          <w:sz w:val="20"/>
          <w:szCs w:val="20"/>
        </w:rPr>
        <w:t>step_fn</w:t>
      </w:r>
      <w:proofErr w:type="spellEnd"/>
      <w:r w:rsidRPr="00187B9E">
        <w:rPr>
          <w:rFonts w:ascii="Consolas" w:eastAsia="Times New Roman" w:hAnsi="Consolas" w:cs="Consolas"/>
          <w:color w:val="444444"/>
          <w:sz w:val="20"/>
          <w:szCs w:val="20"/>
        </w:rPr>
        <w:t>(x)]</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ham[lower + offset : upper + offset]</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No:</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ham[lower + </w:t>
      </w:r>
      <w:proofErr w:type="spellStart"/>
      <w:r w:rsidRPr="00187B9E">
        <w:rPr>
          <w:rFonts w:ascii="Consolas" w:eastAsia="Times New Roman" w:hAnsi="Consolas" w:cs="Consolas"/>
          <w:color w:val="444444"/>
          <w:sz w:val="20"/>
          <w:szCs w:val="20"/>
        </w:rPr>
        <w:t>offset:upper</w:t>
      </w:r>
      <w:proofErr w:type="spellEnd"/>
      <w:r w:rsidRPr="00187B9E">
        <w:rPr>
          <w:rFonts w:ascii="Consolas" w:eastAsia="Times New Roman" w:hAnsi="Consolas" w:cs="Consolas"/>
          <w:color w:val="444444"/>
          <w:sz w:val="20"/>
          <w:szCs w:val="20"/>
        </w:rPr>
        <w:t xml:space="preserve"> + offset]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ham[1: 9], ham[1 :9], ham[1:9 :3]</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ham[lower : : upper]</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ham[ : upper]</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Immediately before the open parenthesis that starts the argument list of a function call:</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Yes: spam(1)</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No:  spam (1)</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Immediately before the open parenthesis that starts an indexing or slicing:</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Yes: </w:t>
      </w:r>
      <w:proofErr w:type="spellStart"/>
      <w:r w:rsidRPr="00187B9E">
        <w:rPr>
          <w:rFonts w:ascii="Consolas" w:eastAsia="Times New Roman" w:hAnsi="Consolas" w:cs="Consolas"/>
          <w:color w:val="444444"/>
          <w:sz w:val="20"/>
          <w:szCs w:val="20"/>
        </w:rPr>
        <w:t>dct</w:t>
      </w:r>
      <w:proofErr w:type="spellEnd"/>
      <w:r w:rsidRPr="00187B9E">
        <w:rPr>
          <w:rFonts w:ascii="Consolas" w:eastAsia="Times New Roman" w:hAnsi="Consolas" w:cs="Consolas"/>
          <w:color w:val="444444"/>
          <w:sz w:val="20"/>
          <w:szCs w:val="20"/>
        </w:rPr>
        <w:t xml:space="preserve">['key'] = </w:t>
      </w:r>
      <w:proofErr w:type="spellStart"/>
      <w:r w:rsidRPr="00187B9E">
        <w:rPr>
          <w:rFonts w:ascii="Consolas" w:eastAsia="Times New Roman" w:hAnsi="Consolas" w:cs="Consolas"/>
          <w:color w:val="444444"/>
          <w:sz w:val="20"/>
          <w:szCs w:val="20"/>
        </w:rPr>
        <w:t>lst</w:t>
      </w:r>
      <w:proofErr w:type="spellEnd"/>
      <w:r w:rsidRPr="00187B9E">
        <w:rPr>
          <w:rFonts w:ascii="Consolas" w:eastAsia="Times New Roman" w:hAnsi="Consolas" w:cs="Consolas"/>
          <w:color w:val="444444"/>
          <w:sz w:val="20"/>
          <w:szCs w:val="20"/>
        </w:rPr>
        <w:t>[index]</w:t>
      </w:r>
    </w:p>
    <w:p w:rsidR="00187B9E" w:rsidRPr="00187B9E" w:rsidRDefault="00187B9E" w:rsidP="00187B9E">
      <w:pPr>
        <w:numPr>
          <w:ilvl w:val="0"/>
          <w:numId w:val="2"/>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No:  </w:t>
      </w:r>
      <w:proofErr w:type="spellStart"/>
      <w:r w:rsidRPr="00187B9E">
        <w:rPr>
          <w:rFonts w:ascii="Consolas" w:eastAsia="Times New Roman" w:hAnsi="Consolas" w:cs="Consolas"/>
          <w:color w:val="444444"/>
          <w:sz w:val="20"/>
          <w:szCs w:val="20"/>
        </w:rPr>
        <w:t>dct</w:t>
      </w:r>
      <w:proofErr w:type="spellEnd"/>
      <w:r w:rsidRPr="00187B9E">
        <w:rPr>
          <w:rFonts w:ascii="Consolas" w:eastAsia="Times New Roman" w:hAnsi="Consolas" w:cs="Consolas"/>
          <w:color w:val="444444"/>
          <w:sz w:val="20"/>
          <w:szCs w:val="20"/>
        </w:rPr>
        <w:t xml:space="preserve"> ['key'] = </w:t>
      </w:r>
      <w:proofErr w:type="spellStart"/>
      <w:r w:rsidRPr="00187B9E">
        <w:rPr>
          <w:rFonts w:ascii="Consolas" w:eastAsia="Times New Roman" w:hAnsi="Consolas" w:cs="Consolas"/>
          <w:color w:val="444444"/>
          <w:sz w:val="20"/>
          <w:szCs w:val="20"/>
        </w:rPr>
        <w:t>lst</w:t>
      </w:r>
      <w:proofErr w:type="spellEnd"/>
      <w:r w:rsidRPr="00187B9E">
        <w:rPr>
          <w:rFonts w:ascii="Consolas" w:eastAsia="Times New Roman" w:hAnsi="Consolas" w:cs="Consolas"/>
          <w:color w:val="444444"/>
          <w:sz w:val="20"/>
          <w:szCs w:val="20"/>
        </w:rPr>
        <w:t xml:space="preserve"> [index]</w:t>
      </w:r>
    </w:p>
    <w:p w:rsidR="00187B9E" w:rsidRPr="00187B9E" w:rsidRDefault="00187B9E" w:rsidP="00187B9E">
      <w:pPr>
        <w:numPr>
          <w:ilvl w:val="0"/>
          <w:numId w:val="2"/>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More than one space around an assignment (or other) operator to align it with another.</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x =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lastRenderedPageBreak/>
        <w:t>y = 2</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long_variable</w:t>
      </w:r>
      <w:proofErr w:type="spellEnd"/>
      <w:r w:rsidRPr="00187B9E">
        <w:rPr>
          <w:rFonts w:ascii="Consolas" w:eastAsia="Times New Roman" w:hAnsi="Consolas" w:cs="Consolas"/>
          <w:color w:val="444444"/>
          <w:sz w:val="20"/>
          <w:szCs w:val="20"/>
        </w:rPr>
        <w:t xml:space="preserve"> = 3</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No:</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x             =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y             = 2</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long_variable</w:t>
      </w:r>
      <w:proofErr w:type="spellEnd"/>
      <w:r w:rsidRPr="00187B9E">
        <w:rPr>
          <w:rFonts w:ascii="Consolas" w:eastAsia="Times New Roman" w:hAnsi="Consolas" w:cs="Consolas"/>
          <w:color w:val="444444"/>
          <w:sz w:val="20"/>
          <w:szCs w:val="20"/>
        </w:rPr>
        <w:t xml:space="preserve"> = 3</w:t>
      </w:r>
    </w:p>
    <w:p w:rsidR="00187B9E" w:rsidRPr="00187B9E" w:rsidRDefault="00187B9E" w:rsidP="00187B9E">
      <w:pPr>
        <w:shd w:val="clear" w:color="auto" w:fill="F9F9F9"/>
        <w:spacing w:before="315" w:after="79" w:line="240" w:lineRule="auto"/>
        <w:textAlignment w:val="baseline"/>
        <w:outlineLvl w:val="1"/>
        <w:rPr>
          <w:rFonts w:ascii="Arial" w:eastAsia="Times New Roman" w:hAnsi="Arial" w:cs="Arial"/>
          <w:color w:val="999999"/>
          <w:sz w:val="35"/>
          <w:szCs w:val="35"/>
        </w:rPr>
      </w:pPr>
      <w:hyperlink r:id="rId7" w:anchor="id28" w:history="1">
        <w:r w:rsidRPr="00187B9E">
          <w:rPr>
            <w:rFonts w:ascii="Arial" w:eastAsia="Times New Roman" w:hAnsi="Arial" w:cs="Arial"/>
            <w:color w:val="3776AB"/>
            <w:sz w:val="35"/>
            <w:u w:val="single"/>
          </w:rPr>
          <w:t>Other Recommendations</w:t>
        </w:r>
      </w:hyperlink>
    </w:p>
    <w:p w:rsidR="00187B9E" w:rsidRPr="00187B9E" w:rsidRDefault="00187B9E" w:rsidP="00187B9E">
      <w:pPr>
        <w:numPr>
          <w:ilvl w:val="0"/>
          <w:numId w:val="3"/>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 xml:space="preserve">Avoid trailing whitespace anywhere. Because it's usually invisible, it can be confusing: e.g. a backslash followed by a space and a newline does not count as a line continuation marker. Some editors don't preserve it and many projects (like </w:t>
      </w:r>
      <w:proofErr w:type="spellStart"/>
      <w:r w:rsidRPr="00187B9E">
        <w:rPr>
          <w:rFonts w:ascii="inherit" w:eastAsia="Times New Roman" w:hAnsi="inherit" w:cs="Arial"/>
          <w:color w:val="444444"/>
          <w:sz w:val="23"/>
          <w:szCs w:val="23"/>
        </w:rPr>
        <w:t>CPython</w:t>
      </w:r>
      <w:proofErr w:type="spellEnd"/>
      <w:r w:rsidRPr="00187B9E">
        <w:rPr>
          <w:rFonts w:ascii="inherit" w:eastAsia="Times New Roman" w:hAnsi="inherit" w:cs="Arial"/>
          <w:color w:val="444444"/>
          <w:sz w:val="23"/>
          <w:szCs w:val="23"/>
        </w:rPr>
        <w:t xml:space="preserve"> itself) have pre-commit hooks that reject it.</w:t>
      </w:r>
    </w:p>
    <w:p w:rsidR="00187B9E" w:rsidRPr="00187B9E" w:rsidRDefault="00187B9E" w:rsidP="00187B9E">
      <w:pPr>
        <w:numPr>
          <w:ilvl w:val="0"/>
          <w:numId w:val="3"/>
        </w:numPr>
        <w:shd w:val="clear" w:color="auto" w:fill="F9F9F9"/>
        <w:spacing w:after="0"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Always surround these binary operators with a single space on either side: assignment (</w:t>
      </w:r>
      <w:r w:rsidRPr="00187B9E">
        <w:rPr>
          <w:rFonts w:ascii="Courier New" w:eastAsia="Times New Roman" w:hAnsi="Courier New" w:cs="Courier New"/>
          <w:color w:val="444444"/>
          <w:sz w:val="20"/>
        </w:rPr>
        <w:t>=</w:t>
      </w:r>
      <w:r w:rsidRPr="00187B9E">
        <w:rPr>
          <w:rFonts w:ascii="inherit" w:eastAsia="Times New Roman" w:hAnsi="inherit" w:cs="Arial"/>
          <w:color w:val="444444"/>
          <w:sz w:val="23"/>
          <w:szCs w:val="23"/>
        </w:rPr>
        <w:t>), augmented assignment (</w:t>
      </w:r>
      <w:r w:rsidRPr="00187B9E">
        <w:rPr>
          <w:rFonts w:ascii="Courier New" w:eastAsia="Times New Roman" w:hAnsi="Courier New" w:cs="Courier New"/>
          <w:color w:val="444444"/>
          <w:sz w:val="20"/>
        </w:rPr>
        <w:t>+=</w:t>
      </w:r>
      <w:r w:rsidRPr="00187B9E">
        <w:rPr>
          <w:rFonts w:ascii="inherit" w:eastAsia="Times New Roman" w:hAnsi="inherit" w:cs="Arial"/>
          <w:color w:val="444444"/>
          <w:sz w:val="23"/>
          <w:szCs w:val="23"/>
        </w:rPr>
        <w:t>, </w:t>
      </w:r>
      <w:r w:rsidRPr="00187B9E">
        <w:rPr>
          <w:rFonts w:ascii="inherit" w:eastAsia="Times New Roman" w:hAnsi="inherit" w:cs="Courier New"/>
          <w:color w:val="444444"/>
          <w:sz w:val="20"/>
        </w:rPr>
        <w:t>-=</w:t>
      </w:r>
      <w:r w:rsidRPr="00187B9E">
        <w:rPr>
          <w:rFonts w:ascii="inherit" w:eastAsia="Times New Roman" w:hAnsi="inherit" w:cs="Arial"/>
          <w:color w:val="444444"/>
          <w:sz w:val="23"/>
          <w:szCs w:val="23"/>
        </w:rPr>
        <w:t>etc.), comparisons (</w:t>
      </w:r>
      <w:r w:rsidRPr="00187B9E">
        <w:rPr>
          <w:rFonts w:ascii="Courier New" w:eastAsia="Times New Roman" w:hAnsi="Courier New" w:cs="Courier New"/>
          <w:color w:val="444444"/>
          <w:sz w:val="20"/>
        </w:rPr>
        <w: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&lt;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&gt;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&lt;&gt;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&lt;=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&gt;=</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in</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not in</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is</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is not</w:t>
      </w:r>
      <w:r w:rsidRPr="00187B9E">
        <w:rPr>
          <w:rFonts w:ascii="inherit" w:eastAsia="Times New Roman" w:hAnsi="inherit" w:cs="Arial"/>
          <w:color w:val="444444"/>
          <w:sz w:val="23"/>
          <w:szCs w:val="23"/>
        </w:rPr>
        <w:t>), Booleans (</w:t>
      </w:r>
      <w:r w:rsidRPr="00187B9E">
        <w:rPr>
          <w:rFonts w:ascii="Courier New" w:eastAsia="Times New Roman" w:hAnsi="Courier New" w:cs="Courier New"/>
          <w:color w:val="444444"/>
          <w:sz w:val="20"/>
        </w:rPr>
        <w:t>and</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or</w:t>
      </w:r>
      <w:r w:rsidRPr="00187B9E">
        <w:rPr>
          <w:rFonts w:ascii="inherit" w:eastAsia="Times New Roman" w:hAnsi="inherit" w:cs="Arial"/>
          <w:color w:val="444444"/>
          <w:sz w:val="23"/>
          <w:szCs w:val="23"/>
        </w:rPr>
        <w:t>, </w:t>
      </w:r>
      <w:r w:rsidRPr="00187B9E">
        <w:rPr>
          <w:rFonts w:ascii="Courier New" w:eastAsia="Times New Roman" w:hAnsi="Courier New" w:cs="Courier New"/>
          <w:color w:val="444444"/>
          <w:sz w:val="20"/>
        </w:rPr>
        <w:t>not</w:t>
      </w:r>
      <w:r w:rsidRPr="00187B9E">
        <w:rPr>
          <w:rFonts w:ascii="inherit" w:eastAsia="Times New Roman" w:hAnsi="inherit" w:cs="Arial"/>
          <w:color w:val="444444"/>
          <w:sz w:val="23"/>
          <w:szCs w:val="23"/>
        </w:rPr>
        <w:t>).</w:t>
      </w:r>
    </w:p>
    <w:p w:rsidR="00187B9E" w:rsidRPr="00187B9E" w:rsidRDefault="00187B9E" w:rsidP="00187B9E">
      <w:pPr>
        <w:numPr>
          <w:ilvl w:val="0"/>
          <w:numId w:val="3"/>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If operators with different priorities are used, consider adding whitespace around the operators with the lowest priority(</w:t>
      </w:r>
      <w:proofErr w:type="spellStart"/>
      <w:r w:rsidRPr="00187B9E">
        <w:rPr>
          <w:rFonts w:ascii="inherit" w:eastAsia="Times New Roman" w:hAnsi="inherit" w:cs="Arial"/>
          <w:color w:val="444444"/>
          <w:sz w:val="23"/>
          <w:szCs w:val="23"/>
        </w:rPr>
        <w:t>ies</w:t>
      </w:r>
      <w:proofErr w:type="spellEnd"/>
      <w:r w:rsidRPr="00187B9E">
        <w:rPr>
          <w:rFonts w:ascii="inherit" w:eastAsia="Times New Roman" w:hAnsi="inherit" w:cs="Arial"/>
          <w:color w:val="444444"/>
          <w:sz w:val="23"/>
          <w:szCs w:val="23"/>
        </w:rPr>
        <w:t>). Use your own judgment; however, never use more than one space, and always have the same amount of whitespace on both sides of a binary operator.</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i</w:t>
      </w:r>
      <w:proofErr w:type="spellEnd"/>
      <w:r w:rsidRPr="00187B9E">
        <w:rPr>
          <w:rFonts w:ascii="Consolas" w:eastAsia="Times New Roman" w:hAnsi="Consolas" w:cs="Consolas"/>
          <w:color w:val="444444"/>
          <w:sz w:val="20"/>
          <w:szCs w:val="20"/>
        </w:rPr>
        <w:t xml:space="preserve"> = </w:t>
      </w:r>
      <w:proofErr w:type="spellStart"/>
      <w:r w:rsidRPr="00187B9E">
        <w:rPr>
          <w:rFonts w:ascii="Consolas" w:eastAsia="Times New Roman" w:hAnsi="Consolas" w:cs="Consolas"/>
          <w:color w:val="444444"/>
          <w:sz w:val="20"/>
          <w:szCs w:val="20"/>
        </w:rPr>
        <w:t>i</w:t>
      </w:r>
      <w:proofErr w:type="spellEnd"/>
      <w:r w:rsidRPr="00187B9E">
        <w:rPr>
          <w:rFonts w:ascii="Consolas" w:eastAsia="Times New Roman" w:hAnsi="Consolas" w:cs="Consolas"/>
          <w:color w:val="444444"/>
          <w:sz w:val="20"/>
          <w:szCs w:val="20"/>
        </w:rPr>
        <w:t xml:space="preserve"> + 1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submitted +=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x = x*2 - 1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hypot2 = x*x + y*y</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c = (</w:t>
      </w:r>
      <w:proofErr w:type="spellStart"/>
      <w:r w:rsidRPr="00187B9E">
        <w:rPr>
          <w:rFonts w:ascii="Consolas" w:eastAsia="Times New Roman" w:hAnsi="Consolas" w:cs="Consolas"/>
          <w:color w:val="444444"/>
          <w:sz w:val="20"/>
          <w:szCs w:val="20"/>
        </w:rPr>
        <w:t>a+b</w:t>
      </w:r>
      <w:proofErr w:type="spellEnd"/>
      <w:r w:rsidRPr="00187B9E">
        <w:rPr>
          <w:rFonts w:ascii="Consolas" w:eastAsia="Times New Roman" w:hAnsi="Consolas" w:cs="Consolas"/>
          <w:color w:val="444444"/>
          <w:sz w:val="20"/>
          <w:szCs w:val="20"/>
        </w:rPr>
        <w:t>) * (a-b)</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No:</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i</w:t>
      </w:r>
      <w:proofErr w:type="spellEnd"/>
      <w:r w:rsidRPr="00187B9E">
        <w:rPr>
          <w:rFonts w:ascii="Consolas" w:eastAsia="Times New Roman" w:hAnsi="Consolas" w:cs="Consolas"/>
          <w:color w:val="444444"/>
          <w:sz w:val="20"/>
          <w:szCs w:val="20"/>
        </w:rPr>
        <w:t>=i+1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submitted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x = x * 2 - 1</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hypot2 = x * x + y * y</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lastRenderedPageBreak/>
        <w:t>c = (a + b) * (a - b)</w:t>
      </w:r>
    </w:p>
    <w:p w:rsidR="00187B9E" w:rsidRPr="00187B9E" w:rsidRDefault="00187B9E" w:rsidP="00187B9E">
      <w:pPr>
        <w:numPr>
          <w:ilvl w:val="0"/>
          <w:numId w:val="3"/>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Don't use spaces around the </w:t>
      </w:r>
      <w:r w:rsidRPr="00187B9E">
        <w:rPr>
          <w:rFonts w:ascii="Courier New" w:eastAsia="Times New Roman" w:hAnsi="Courier New" w:cs="Courier New"/>
          <w:color w:val="444444"/>
          <w:sz w:val="20"/>
        </w:rPr>
        <w:t>=</w:t>
      </w:r>
      <w:r w:rsidRPr="00187B9E">
        <w:rPr>
          <w:rFonts w:ascii="inherit" w:eastAsia="Times New Roman" w:hAnsi="inherit" w:cs="Arial"/>
          <w:color w:val="444444"/>
          <w:sz w:val="23"/>
          <w:szCs w:val="23"/>
        </w:rPr>
        <w:t> sign when used to indicate a keyword argument or a default parameter value.</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complex(real, </w:t>
      </w:r>
      <w:proofErr w:type="spellStart"/>
      <w:r w:rsidRPr="00187B9E">
        <w:rPr>
          <w:rFonts w:ascii="Consolas" w:eastAsia="Times New Roman" w:hAnsi="Consolas" w:cs="Consolas"/>
          <w:color w:val="444444"/>
          <w:sz w:val="20"/>
          <w:szCs w:val="20"/>
        </w:rPr>
        <w:t>imag</w:t>
      </w:r>
      <w:proofErr w:type="spellEnd"/>
      <w:r w:rsidRPr="00187B9E">
        <w:rPr>
          <w:rFonts w:ascii="Consolas" w:eastAsia="Times New Roman" w:hAnsi="Consolas" w:cs="Consolas"/>
          <w:color w:val="444444"/>
          <w:sz w:val="20"/>
          <w:szCs w:val="20"/>
        </w:rPr>
        <w:t>=0.0):</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    return magic(r=real, </w:t>
      </w:r>
      <w:proofErr w:type="spellStart"/>
      <w:r w:rsidRPr="00187B9E">
        <w:rPr>
          <w:rFonts w:ascii="Consolas" w:eastAsia="Times New Roman" w:hAnsi="Consolas" w:cs="Consolas"/>
          <w:color w:val="444444"/>
          <w:sz w:val="20"/>
          <w:szCs w:val="20"/>
        </w:rPr>
        <w:t>i</w:t>
      </w:r>
      <w:proofErr w:type="spellEnd"/>
      <w:r w:rsidRPr="00187B9E">
        <w:rPr>
          <w:rFonts w:ascii="Consolas" w:eastAsia="Times New Roman" w:hAnsi="Consolas" w:cs="Consolas"/>
          <w:color w:val="444444"/>
          <w:sz w:val="20"/>
          <w:szCs w:val="20"/>
        </w:rPr>
        <w:t>=</w:t>
      </w:r>
      <w:proofErr w:type="spellStart"/>
      <w:r w:rsidRPr="00187B9E">
        <w:rPr>
          <w:rFonts w:ascii="Consolas" w:eastAsia="Times New Roman" w:hAnsi="Consolas" w:cs="Consolas"/>
          <w:color w:val="444444"/>
          <w:sz w:val="20"/>
          <w:szCs w:val="20"/>
        </w:rPr>
        <w:t>imag</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No:</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complex(real, </w:t>
      </w:r>
      <w:proofErr w:type="spellStart"/>
      <w:r w:rsidRPr="00187B9E">
        <w:rPr>
          <w:rFonts w:ascii="Consolas" w:eastAsia="Times New Roman" w:hAnsi="Consolas" w:cs="Consolas"/>
          <w:color w:val="444444"/>
          <w:sz w:val="20"/>
          <w:szCs w:val="20"/>
        </w:rPr>
        <w:t>imag</w:t>
      </w:r>
      <w:proofErr w:type="spellEnd"/>
      <w:r w:rsidRPr="00187B9E">
        <w:rPr>
          <w:rFonts w:ascii="Consolas" w:eastAsia="Times New Roman" w:hAnsi="Consolas" w:cs="Consolas"/>
          <w:color w:val="444444"/>
          <w:sz w:val="20"/>
          <w:szCs w:val="20"/>
        </w:rPr>
        <w:t xml:space="preserve"> = 0.0):</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    return magic(r = real, </w:t>
      </w:r>
      <w:proofErr w:type="spellStart"/>
      <w:r w:rsidRPr="00187B9E">
        <w:rPr>
          <w:rFonts w:ascii="Consolas" w:eastAsia="Times New Roman" w:hAnsi="Consolas" w:cs="Consolas"/>
          <w:color w:val="444444"/>
          <w:sz w:val="20"/>
          <w:szCs w:val="20"/>
        </w:rPr>
        <w:t>i</w:t>
      </w:r>
      <w:proofErr w:type="spellEnd"/>
      <w:r w:rsidRPr="00187B9E">
        <w:rPr>
          <w:rFonts w:ascii="Consolas" w:eastAsia="Times New Roman" w:hAnsi="Consolas" w:cs="Consolas"/>
          <w:color w:val="444444"/>
          <w:sz w:val="20"/>
          <w:szCs w:val="20"/>
        </w:rPr>
        <w:t xml:space="preserve"> = </w:t>
      </w:r>
      <w:proofErr w:type="spellStart"/>
      <w:r w:rsidRPr="00187B9E">
        <w:rPr>
          <w:rFonts w:ascii="Consolas" w:eastAsia="Times New Roman" w:hAnsi="Consolas" w:cs="Consolas"/>
          <w:color w:val="444444"/>
          <w:sz w:val="20"/>
          <w:szCs w:val="20"/>
        </w:rPr>
        <w:t>imag</w:t>
      </w:r>
      <w:proofErr w:type="spellEnd"/>
      <w:r w:rsidRPr="00187B9E">
        <w:rPr>
          <w:rFonts w:ascii="Consolas" w:eastAsia="Times New Roman" w:hAnsi="Consolas" w:cs="Consolas"/>
          <w:color w:val="444444"/>
          <w:sz w:val="20"/>
          <w:szCs w:val="20"/>
        </w:rPr>
        <w:t>)</w:t>
      </w:r>
    </w:p>
    <w:p w:rsidR="00187B9E" w:rsidRPr="00187B9E" w:rsidRDefault="00187B9E" w:rsidP="00187B9E">
      <w:pPr>
        <w:numPr>
          <w:ilvl w:val="0"/>
          <w:numId w:val="3"/>
        </w:numPr>
        <w:shd w:val="clear" w:color="auto" w:fill="F9F9F9"/>
        <w:spacing w:after="0"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Function annotations should use the normal rules for colons and always have spaces around the </w:t>
      </w:r>
      <w:r w:rsidRPr="00187B9E">
        <w:rPr>
          <w:rFonts w:ascii="inherit" w:eastAsia="Times New Roman" w:hAnsi="inherit" w:cs="Courier New"/>
          <w:color w:val="444444"/>
          <w:sz w:val="20"/>
        </w:rPr>
        <w:t>-&gt;</w:t>
      </w:r>
      <w:r w:rsidRPr="00187B9E">
        <w:rPr>
          <w:rFonts w:ascii="inherit" w:eastAsia="Times New Roman" w:hAnsi="inherit" w:cs="Arial"/>
          <w:color w:val="444444"/>
          <w:sz w:val="23"/>
          <w:szCs w:val="23"/>
        </w:rPr>
        <w:t> arrow if present. (</w:t>
      </w:r>
      <w:proofErr w:type="spellStart"/>
      <w:r w:rsidRPr="00187B9E">
        <w:rPr>
          <w:rFonts w:ascii="inherit" w:eastAsia="Times New Roman" w:hAnsi="inherit" w:cs="Arial"/>
          <w:color w:val="444444"/>
          <w:sz w:val="23"/>
          <w:szCs w:val="23"/>
        </w:rPr>
        <w:t>See</w:t>
      </w:r>
      <w:hyperlink r:id="rId8" w:anchor="function-annotations" w:history="1">
        <w:r w:rsidRPr="00187B9E">
          <w:rPr>
            <w:rFonts w:ascii="inherit" w:eastAsia="Times New Roman" w:hAnsi="inherit" w:cs="Arial"/>
            <w:color w:val="3776AB"/>
            <w:sz w:val="23"/>
            <w:u w:val="single"/>
          </w:rPr>
          <w:t>Function</w:t>
        </w:r>
        <w:proofErr w:type="spellEnd"/>
        <w:r w:rsidRPr="00187B9E">
          <w:rPr>
            <w:rFonts w:ascii="inherit" w:eastAsia="Times New Roman" w:hAnsi="inherit" w:cs="Arial"/>
            <w:color w:val="3776AB"/>
            <w:sz w:val="23"/>
            <w:u w:val="single"/>
          </w:rPr>
          <w:t xml:space="preserve"> Annotations</w:t>
        </w:r>
      </w:hyperlink>
      <w:r w:rsidRPr="00187B9E">
        <w:rPr>
          <w:rFonts w:ascii="inherit" w:eastAsia="Times New Roman" w:hAnsi="inherit" w:cs="Arial"/>
          <w:color w:val="444444"/>
          <w:sz w:val="23"/>
          <w:szCs w:val="23"/>
        </w:rPr>
        <w:t> below for more about function annotations.)</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 xml:space="preserve">(input: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 ...</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 xml:space="preserve">() -&gt;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 ...</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No:</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w:t>
      </w:r>
      <w:proofErr w:type="spellStart"/>
      <w:r w:rsidRPr="00187B9E">
        <w:rPr>
          <w:rFonts w:ascii="Consolas" w:eastAsia="Times New Roman" w:hAnsi="Consolas" w:cs="Consolas"/>
          <w:color w:val="444444"/>
          <w:sz w:val="20"/>
          <w:szCs w:val="20"/>
        </w:rPr>
        <w:t>input:AnyStr</w:t>
      </w:r>
      <w:proofErr w:type="spellEnd"/>
      <w:r w:rsidRPr="00187B9E">
        <w:rPr>
          <w:rFonts w:ascii="Consolas" w:eastAsia="Times New Roman" w:hAnsi="Consolas" w:cs="Consolas"/>
          <w:color w:val="444444"/>
          <w:sz w:val="20"/>
          <w:szCs w:val="20"/>
        </w:rPr>
        <w:t>): ...</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()-&gt;</w:t>
      </w:r>
      <w:proofErr w:type="spellStart"/>
      <w:r w:rsidRPr="00187B9E">
        <w:rPr>
          <w:rFonts w:ascii="Consolas" w:eastAsia="Times New Roman" w:hAnsi="Consolas" w:cs="Consolas"/>
          <w:color w:val="444444"/>
          <w:sz w:val="20"/>
          <w:szCs w:val="20"/>
        </w:rPr>
        <w:t>PosInt</w:t>
      </w:r>
      <w:proofErr w:type="spellEnd"/>
      <w:r w:rsidRPr="00187B9E">
        <w:rPr>
          <w:rFonts w:ascii="Consolas" w:eastAsia="Times New Roman" w:hAnsi="Consolas" w:cs="Consolas"/>
          <w:color w:val="444444"/>
          <w:sz w:val="20"/>
          <w:szCs w:val="20"/>
        </w:rPr>
        <w:t>: ...</w:t>
      </w:r>
    </w:p>
    <w:p w:rsidR="00187B9E" w:rsidRPr="00187B9E" w:rsidRDefault="00187B9E" w:rsidP="00187B9E">
      <w:pPr>
        <w:numPr>
          <w:ilvl w:val="0"/>
          <w:numId w:val="3"/>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When combining an argument annotation with a default value, use spaces around the </w:t>
      </w:r>
      <w:r w:rsidRPr="00187B9E">
        <w:rPr>
          <w:rFonts w:ascii="Courier New" w:eastAsia="Times New Roman" w:hAnsi="Courier New" w:cs="Courier New"/>
          <w:color w:val="444444"/>
          <w:sz w:val="20"/>
        </w:rPr>
        <w:t>=</w:t>
      </w:r>
      <w:r w:rsidRPr="00187B9E">
        <w:rPr>
          <w:rFonts w:ascii="inherit" w:eastAsia="Times New Roman" w:hAnsi="inherit" w:cs="Arial"/>
          <w:color w:val="444444"/>
          <w:sz w:val="23"/>
          <w:szCs w:val="23"/>
        </w:rPr>
        <w:t> sign (but only for those arguments that have both an annotation and a default).</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 xml:space="preserve">(sep: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 xml:space="preserve"> = None): ...</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 xml:space="preserve">(input: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 xml:space="preserve">, sep: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 xml:space="preserve"> = None, limit=1000): ...</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No:</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 xml:space="preserve">(input: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=None): ...</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def </w:t>
      </w:r>
      <w:proofErr w:type="spellStart"/>
      <w:r w:rsidRPr="00187B9E">
        <w:rPr>
          <w:rFonts w:ascii="Consolas" w:eastAsia="Times New Roman" w:hAnsi="Consolas" w:cs="Consolas"/>
          <w:color w:val="444444"/>
          <w:sz w:val="20"/>
          <w:szCs w:val="20"/>
        </w:rPr>
        <w:t>munge</w:t>
      </w:r>
      <w:proofErr w:type="spellEnd"/>
      <w:r w:rsidRPr="00187B9E">
        <w:rPr>
          <w:rFonts w:ascii="Consolas" w:eastAsia="Times New Roman" w:hAnsi="Consolas" w:cs="Consolas"/>
          <w:color w:val="444444"/>
          <w:sz w:val="20"/>
          <w:szCs w:val="20"/>
        </w:rPr>
        <w:t xml:space="preserve">(input: </w:t>
      </w:r>
      <w:proofErr w:type="spellStart"/>
      <w:r w:rsidRPr="00187B9E">
        <w:rPr>
          <w:rFonts w:ascii="Consolas" w:eastAsia="Times New Roman" w:hAnsi="Consolas" w:cs="Consolas"/>
          <w:color w:val="444444"/>
          <w:sz w:val="20"/>
          <w:szCs w:val="20"/>
        </w:rPr>
        <w:t>AnyStr</w:t>
      </w:r>
      <w:proofErr w:type="spellEnd"/>
      <w:r w:rsidRPr="00187B9E">
        <w:rPr>
          <w:rFonts w:ascii="Consolas" w:eastAsia="Times New Roman" w:hAnsi="Consolas" w:cs="Consolas"/>
          <w:color w:val="444444"/>
          <w:sz w:val="20"/>
          <w:szCs w:val="20"/>
        </w:rPr>
        <w:t>, limit = 1000): ...</w:t>
      </w:r>
    </w:p>
    <w:p w:rsidR="00187B9E" w:rsidRPr="00187B9E" w:rsidRDefault="00187B9E" w:rsidP="00187B9E">
      <w:pPr>
        <w:numPr>
          <w:ilvl w:val="0"/>
          <w:numId w:val="3"/>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lastRenderedPageBreak/>
        <w:t>Compound statements (multiple statements on the same line) are generally discouraged.</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Yes: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if </w:t>
      </w:r>
      <w:proofErr w:type="spellStart"/>
      <w:r w:rsidRPr="00187B9E">
        <w:rPr>
          <w:rFonts w:ascii="Consolas" w:eastAsia="Times New Roman" w:hAnsi="Consolas" w:cs="Consolas"/>
          <w:color w:val="444444"/>
          <w:sz w:val="20"/>
          <w:szCs w:val="20"/>
        </w:rPr>
        <w:t>foo</w:t>
      </w:r>
      <w:proofErr w:type="spellEnd"/>
      <w:r w:rsidRPr="00187B9E">
        <w:rPr>
          <w:rFonts w:ascii="Consolas" w:eastAsia="Times New Roman" w:hAnsi="Consolas" w:cs="Consolas"/>
          <w:color w:val="444444"/>
          <w:sz w:val="20"/>
          <w:szCs w:val="20"/>
        </w:rPr>
        <w:t xml:space="preserve"> == 'blah':</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    </w:t>
      </w:r>
      <w:proofErr w:type="spellStart"/>
      <w:r w:rsidRPr="00187B9E">
        <w:rPr>
          <w:rFonts w:ascii="Consolas" w:eastAsia="Times New Roman" w:hAnsi="Consolas" w:cs="Consolas"/>
          <w:color w:val="444444"/>
          <w:sz w:val="20"/>
          <w:szCs w:val="20"/>
        </w:rPr>
        <w:t>do_blah_thing</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do_one</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do_two</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do_three</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Rather not: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if </w:t>
      </w:r>
      <w:proofErr w:type="spellStart"/>
      <w:r w:rsidRPr="00187B9E">
        <w:rPr>
          <w:rFonts w:ascii="Consolas" w:eastAsia="Times New Roman" w:hAnsi="Consolas" w:cs="Consolas"/>
          <w:color w:val="444444"/>
          <w:sz w:val="20"/>
          <w:szCs w:val="20"/>
        </w:rPr>
        <w:t>foo</w:t>
      </w:r>
      <w:proofErr w:type="spellEnd"/>
      <w:r w:rsidRPr="00187B9E">
        <w:rPr>
          <w:rFonts w:ascii="Consolas" w:eastAsia="Times New Roman" w:hAnsi="Consolas" w:cs="Consolas"/>
          <w:color w:val="444444"/>
          <w:sz w:val="20"/>
          <w:szCs w:val="20"/>
        </w:rPr>
        <w:t xml:space="preserve"> == 'blah': </w:t>
      </w:r>
      <w:proofErr w:type="spellStart"/>
      <w:r w:rsidRPr="00187B9E">
        <w:rPr>
          <w:rFonts w:ascii="Consolas" w:eastAsia="Times New Roman" w:hAnsi="Consolas" w:cs="Consolas"/>
          <w:color w:val="444444"/>
          <w:sz w:val="20"/>
          <w:szCs w:val="20"/>
        </w:rPr>
        <w:t>do_blah_thing</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do_one</w:t>
      </w:r>
      <w:proofErr w:type="spellEnd"/>
      <w:r w:rsidRPr="00187B9E">
        <w:rPr>
          <w:rFonts w:ascii="Consolas" w:eastAsia="Times New Roman" w:hAnsi="Consolas" w:cs="Consolas"/>
          <w:color w:val="444444"/>
          <w:sz w:val="20"/>
          <w:szCs w:val="20"/>
        </w:rPr>
        <w:t xml:space="preserve">(); </w:t>
      </w:r>
      <w:proofErr w:type="spellStart"/>
      <w:r w:rsidRPr="00187B9E">
        <w:rPr>
          <w:rFonts w:ascii="Consolas" w:eastAsia="Times New Roman" w:hAnsi="Consolas" w:cs="Consolas"/>
          <w:color w:val="444444"/>
          <w:sz w:val="20"/>
          <w:szCs w:val="20"/>
        </w:rPr>
        <w:t>do_two</w:t>
      </w:r>
      <w:proofErr w:type="spellEnd"/>
      <w:r w:rsidRPr="00187B9E">
        <w:rPr>
          <w:rFonts w:ascii="Consolas" w:eastAsia="Times New Roman" w:hAnsi="Consolas" w:cs="Consolas"/>
          <w:color w:val="444444"/>
          <w:sz w:val="20"/>
          <w:szCs w:val="20"/>
        </w:rPr>
        <w:t xml:space="preserve">(); </w:t>
      </w:r>
      <w:proofErr w:type="spellStart"/>
      <w:r w:rsidRPr="00187B9E">
        <w:rPr>
          <w:rFonts w:ascii="Consolas" w:eastAsia="Times New Roman" w:hAnsi="Consolas" w:cs="Consolas"/>
          <w:color w:val="444444"/>
          <w:sz w:val="20"/>
          <w:szCs w:val="20"/>
        </w:rPr>
        <w:t>do_three</w:t>
      </w:r>
      <w:proofErr w:type="spellEnd"/>
      <w:r w:rsidRPr="00187B9E">
        <w:rPr>
          <w:rFonts w:ascii="Consolas" w:eastAsia="Times New Roman" w:hAnsi="Consolas" w:cs="Consolas"/>
          <w:color w:val="444444"/>
          <w:sz w:val="20"/>
          <w:szCs w:val="20"/>
        </w:rPr>
        <w:t>()</w:t>
      </w:r>
    </w:p>
    <w:p w:rsidR="00187B9E" w:rsidRPr="00187B9E" w:rsidRDefault="00187B9E" w:rsidP="00187B9E">
      <w:pPr>
        <w:numPr>
          <w:ilvl w:val="0"/>
          <w:numId w:val="3"/>
        </w:num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While sometimes it's okay to put an if/for/while with a small body on the same line, never do this for multi-clause statements. Also avoid folding such long lines!</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Rather not: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if </w:t>
      </w:r>
      <w:proofErr w:type="spellStart"/>
      <w:r w:rsidRPr="00187B9E">
        <w:rPr>
          <w:rFonts w:ascii="Consolas" w:eastAsia="Times New Roman" w:hAnsi="Consolas" w:cs="Consolas"/>
          <w:color w:val="444444"/>
          <w:sz w:val="20"/>
          <w:szCs w:val="20"/>
        </w:rPr>
        <w:t>foo</w:t>
      </w:r>
      <w:proofErr w:type="spellEnd"/>
      <w:r w:rsidRPr="00187B9E">
        <w:rPr>
          <w:rFonts w:ascii="Consolas" w:eastAsia="Times New Roman" w:hAnsi="Consolas" w:cs="Consolas"/>
          <w:color w:val="444444"/>
          <w:sz w:val="20"/>
          <w:szCs w:val="20"/>
        </w:rPr>
        <w:t xml:space="preserve"> == 'blah': </w:t>
      </w:r>
      <w:proofErr w:type="spellStart"/>
      <w:r w:rsidRPr="00187B9E">
        <w:rPr>
          <w:rFonts w:ascii="Consolas" w:eastAsia="Times New Roman" w:hAnsi="Consolas" w:cs="Consolas"/>
          <w:color w:val="444444"/>
          <w:sz w:val="20"/>
          <w:szCs w:val="20"/>
        </w:rPr>
        <w:t>do_blah_thing</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for x in </w:t>
      </w:r>
      <w:proofErr w:type="spellStart"/>
      <w:r w:rsidRPr="00187B9E">
        <w:rPr>
          <w:rFonts w:ascii="Consolas" w:eastAsia="Times New Roman" w:hAnsi="Consolas" w:cs="Consolas"/>
          <w:color w:val="444444"/>
          <w:sz w:val="20"/>
          <w:szCs w:val="20"/>
        </w:rPr>
        <w:t>lst</w:t>
      </w:r>
      <w:proofErr w:type="spellEnd"/>
      <w:r w:rsidRPr="00187B9E">
        <w:rPr>
          <w:rFonts w:ascii="Consolas" w:eastAsia="Times New Roman" w:hAnsi="Consolas" w:cs="Consolas"/>
          <w:color w:val="444444"/>
          <w:sz w:val="20"/>
          <w:szCs w:val="20"/>
        </w:rPr>
        <w:t>: total += x</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while t &lt; 10: t = delay()</w:t>
      </w:r>
    </w:p>
    <w:p w:rsidR="00187B9E" w:rsidRPr="00187B9E" w:rsidRDefault="00187B9E" w:rsidP="00187B9E">
      <w:pPr>
        <w:shd w:val="clear" w:color="auto" w:fill="F9F9F9"/>
        <w:spacing w:after="315" w:line="240" w:lineRule="auto"/>
        <w:ind w:left="360"/>
        <w:textAlignment w:val="baseline"/>
        <w:rPr>
          <w:rFonts w:ascii="inherit" w:eastAsia="Times New Roman" w:hAnsi="inherit" w:cs="Arial"/>
          <w:color w:val="444444"/>
          <w:sz w:val="23"/>
          <w:szCs w:val="23"/>
        </w:rPr>
      </w:pPr>
      <w:r w:rsidRPr="00187B9E">
        <w:rPr>
          <w:rFonts w:ascii="inherit" w:eastAsia="Times New Roman" w:hAnsi="inherit" w:cs="Arial"/>
          <w:color w:val="444444"/>
          <w:sz w:val="23"/>
          <w:szCs w:val="23"/>
        </w:rPr>
        <w:t>Definitely not: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if </w:t>
      </w:r>
      <w:proofErr w:type="spellStart"/>
      <w:r w:rsidRPr="00187B9E">
        <w:rPr>
          <w:rFonts w:ascii="Consolas" w:eastAsia="Times New Roman" w:hAnsi="Consolas" w:cs="Consolas"/>
          <w:color w:val="444444"/>
          <w:sz w:val="20"/>
          <w:szCs w:val="20"/>
        </w:rPr>
        <w:t>foo</w:t>
      </w:r>
      <w:proofErr w:type="spellEnd"/>
      <w:r w:rsidRPr="00187B9E">
        <w:rPr>
          <w:rFonts w:ascii="Consolas" w:eastAsia="Times New Roman" w:hAnsi="Consolas" w:cs="Consolas"/>
          <w:color w:val="444444"/>
          <w:sz w:val="20"/>
          <w:szCs w:val="20"/>
        </w:rPr>
        <w:t xml:space="preserve"> == 'blah': </w:t>
      </w:r>
      <w:proofErr w:type="spellStart"/>
      <w:r w:rsidRPr="00187B9E">
        <w:rPr>
          <w:rFonts w:ascii="Consolas" w:eastAsia="Times New Roman" w:hAnsi="Consolas" w:cs="Consolas"/>
          <w:color w:val="444444"/>
          <w:sz w:val="20"/>
          <w:szCs w:val="20"/>
        </w:rPr>
        <w:t>do_blah_thing</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else: </w:t>
      </w:r>
      <w:proofErr w:type="spellStart"/>
      <w:r w:rsidRPr="00187B9E">
        <w:rPr>
          <w:rFonts w:ascii="Consolas" w:eastAsia="Times New Roman" w:hAnsi="Consolas" w:cs="Consolas"/>
          <w:color w:val="444444"/>
          <w:sz w:val="20"/>
          <w:szCs w:val="20"/>
        </w:rPr>
        <w:t>do_non_blah_thing</w:t>
      </w:r>
      <w:proofErr w:type="spellEnd"/>
      <w:r w:rsidRPr="00187B9E">
        <w:rPr>
          <w:rFonts w:ascii="Consolas" w:eastAsia="Times New Roman" w:hAnsi="Consolas" w:cs="Consolas"/>
          <w:color w:val="444444"/>
          <w:sz w:val="20"/>
          <w:szCs w:val="20"/>
        </w:rPr>
        <w: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try: something()</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finally: cleanup()</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roofErr w:type="spellStart"/>
      <w:r w:rsidRPr="00187B9E">
        <w:rPr>
          <w:rFonts w:ascii="Consolas" w:eastAsia="Times New Roman" w:hAnsi="Consolas" w:cs="Consolas"/>
          <w:color w:val="444444"/>
          <w:sz w:val="20"/>
          <w:szCs w:val="20"/>
        </w:rPr>
        <w:t>do_one</w:t>
      </w:r>
      <w:proofErr w:type="spellEnd"/>
      <w:r w:rsidRPr="00187B9E">
        <w:rPr>
          <w:rFonts w:ascii="Consolas" w:eastAsia="Times New Roman" w:hAnsi="Consolas" w:cs="Consolas"/>
          <w:color w:val="444444"/>
          <w:sz w:val="20"/>
          <w:szCs w:val="20"/>
        </w:rPr>
        <w:t xml:space="preserve">(); </w:t>
      </w:r>
      <w:proofErr w:type="spellStart"/>
      <w:r w:rsidRPr="00187B9E">
        <w:rPr>
          <w:rFonts w:ascii="Consolas" w:eastAsia="Times New Roman" w:hAnsi="Consolas" w:cs="Consolas"/>
          <w:color w:val="444444"/>
          <w:sz w:val="20"/>
          <w:szCs w:val="20"/>
        </w:rPr>
        <w:t>do_two</w:t>
      </w:r>
      <w:proofErr w:type="spellEnd"/>
      <w:r w:rsidRPr="00187B9E">
        <w:rPr>
          <w:rFonts w:ascii="Consolas" w:eastAsia="Times New Roman" w:hAnsi="Consolas" w:cs="Consolas"/>
          <w:color w:val="444444"/>
          <w:sz w:val="20"/>
          <w:szCs w:val="20"/>
        </w:rPr>
        <w:t xml:space="preserve">(); </w:t>
      </w:r>
      <w:proofErr w:type="spellStart"/>
      <w:r w:rsidRPr="00187B9E">
        <w:rPr>
          <w:rFonts w:ascii="Consolas" w:eastAsia="Times New Roman" w:hAnsi="Consolas" w:cs="Consolas"/>
          <w:color w:val="444444"/>
          <w:sz w:val="20"/>
          <w:szCs w:val="20"/>
        </w:rPr>
        <w:t>do_three</w:t>
      </w:r>
      <w:proofErr w:type="spellEnd"/>
      <w:r w:rsidRPr="00187B9E">
        <w:rPr>
          <w:rFonts w:ascii="Consolas" w:eastAsia="Times New Roman" w:hAnsi="Consolas" w:cs="Consolas"/>
          <w:color w:val="444444"/>
          <w:sz w:val="20"/>
          <w:szCs w:val="20"/>
        </w:rPr>
        <w:t>(long, argument,</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lastRenderedPageBreak/>
        <w:t xml:space="preserve">                             list, like, this)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nsolas"/>
          <w:color w:val="444444"/>
          <w:sz w:val="20"/>
          <w:szCs w:val="20"/>
        </w:rPr>
      </w:pPr>
      <w:r w:rsidRPr="00187B9E">
        <w:rPr>
          <w:rFonts w:ascii="Consolas" w:eastAsia="Times New Roman" w:hAnsi="Consolas" w:cs="Consolas"/>
          <w:color w:val="444444"/>
          <w:sz w:val="20"/>
          <w:szCs w:val="20"/>
        </w:rPr>
        <w:t xml:space="preserve">if </w:t>
      </w:r>
      <w:proofErr w:type="spellStart"/>
      <w:r w:rsidRPr="00187B9E">
        <w:rPr>
          <w:rFonts w:ascii="Consolas" w:eastAsia="Times New Roman" w:hAnsi="Consolas" w:cs="Consolas"/>
          <w:color w:val="444444"/>
          <w:sz w:val="20"/>
          <w:szCs w:val="20"/>
        </w:rPr>
        <w:t>foo</w:t>
      </w:r>
      <w:proofErr w:type="spellEnd"/>
      <w:r w:rsidRPr="00187B9E">
        <w:rPr>
          <w:rFonts w:ascii="Consolas" w:eastAsia="Times New Roman" w:hAnsi="Consolas" w:cs="Consolas"/>
          <w:color w:val="444444"/>
          <w:sz w:val="20"/>
          <w:szCs w:val="20"/>
        </w:rPr>
        <w:t xml:space="preserve"> == 'blah': one(); two(); three()</w:t>
      </w:r>
    </w:p>
    <w:p w:rsidR="00187B9E" w:rsidRDefault="00187B9E" w:rsidP="00187B9E">
      <w:pPr>
        <w:pStyle w:val="Heading1"/>
        <w:shd w:val="clear" w:color="auto" w:fill="F9F9F9"/>
        <w:spacing w:before="240" w:beforeAutospacing="0" w:after="60" w:afterAutospacing="0" w:line="240" w:lineRule="atLeast"/>
        <w:textAlignment w:val="baseline"/>
        <w:rPr>
          <w:rFonts w:ascii="Arial" w:hAnsi="Arial" w:cs="Arial"/>
          <w:b w:val="0"/>
          <w:bCs w:val="0"/>
          <w:color w:val="3776AB"/>
          <w:sz w:val="40"/>
          <w:szCs w:val="40"/>
        </w:rPr>
      </w:pPr>
      <w:hyperlink r:id="rId9" w:anchor="id29" w:history="1">
        <w:r>
          <w:rPr>
            <w:rStyle w:val="Hyperlink"/>
            <w:rFonts w:ascii="Arial" w:hAnsi="Arial" w:cs="Arial"/>
            <w:b w:val="0"/>
            <w:bCs w:val="0"/>
            <w:color w:val="3776AB"/>
            <w:sz w:val="40"/>
            <w:szCs w:val="40"/>
          </w:rPr>
          <w:t>When to Use Trailing Commas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 xml:space="preserve">Trailing commas are usually optional, except they are mandatory when making a </w:t>
      </w:r>
      <w:proofErr w:type="spellStart"/>
      <w:r>
        <w:rPr>
          <w:rFonts w:ascii="inherit" w:hAnsi="inherit" w:cs="Arial"/>
          <w:color w:val="444444"/>
          <w:sz w:val="23"/>
          <w:szCs w:val="23"/>
        </w:rPr>
        <w:t>tuple</w:t>
      </w:r>
      <w:proofErr w:type="spellEnd"/>
      <w:r>
        <w:rPr>
          <w:rFonts w:ascii="inherit" w:hAnsi="inherit" w:cs="Arial"/>
          <w:color w:val="444444"/>
          <w:sz w:val="23"/>
          <w:szCs w:val="23"/>
        </w:rPr>
        <w:t xml:space="preserve"> of one element (and in Python 2 they have semantics for the </w:t>
      </w:r>
      <w:r>
        <w:rPr>
          <w:rStyle w:val="HTMLTypewriter"/>
          <w:color w:val="444444"/>
        </w:rPr>
        <w:t>print</w:t>
      </w:r>
      <w:r>
        <w:rPr>
          <w:rFonts w:ascii="inherit" w:hAnsi="inherit" w:cs="Arial"/>
          <w:color w:val="444444"/>
          <w:sz w:val="23"/>
          <w:szCs w:val="23"/>
        </w:rPr>
        <w:t> statement). For clarity, it is recommended to surround the latter in (technically redundant) parentheses.</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Yes:</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FILES = ('setup.cfg',)</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OK, but confusing:</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FILES = 'setup.cfg',</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However it does not make sense to have a trailing comma on the same line as the closing delimiter (except in the above case of singleton </w:t>
      </w:r>
      <w:proofErr w:type="spellStart"/>
      <w:r>
        <w:rPr>
          <w:rFonts w:ascii="inherit" w:hAnsi="inherit" w:cs="Arial"/>
          <w:color w:val="444444"/>
          <w:sz w:val="23"/>
          <w:szCs w:val="23"/>
        </w:rPr>
        <w:t>tuples</w:t>
      </w:r>
      <w:proofErr w:type="spellEnd"/>
      <w:r>
        <w:rPr>
          <w:rFonts w:ascii="inherit" w:hAnsi="inherit" w:cs="Arial"/>
          <w:color w:val="444444"/>
          <w:sz w:val="23"/>
          <w:szCs w:val="23"/>
        </w:rPr>
        <w:t>).</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Yes:</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FILES = [</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 xml:space="preserve">    'setup.cfg',</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 xml:space="preserve">    'tox.ini',</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 xml:space="preserve">    ]</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initialize(FILES,</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 xml:space="preserve">           error=True,</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 xml:space="preserve">           )</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No:</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FILES = ['setup.cfg', 'tox.ini',]</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lastRenderedPageBreak/>
        <w:t>initialize(FILES, error=True,)</w:t>
      </w:r>
    </w:p>
    <w:p w:rsidR="00187B9E" w:rsidRDefault="00187B9E" w:rsidP="00187B9E">
      <w:pPr>
        <w:pStyle w:val="Heading1"/>
        <w:shd w:val="clear" w:color="auto" w:fill="F9F9F9"/>
        <w:spacing w:before="240" w:beforeAutospacing="0" w:after="60" w:afterAutospacing="0" w:line="240" w:lineRule="atLeast"/>
        <w:textAlignment w:val="baseline"/>
        <w:rPr>
          <w:rFonts w:ascii="Arial" w:hAnsi="Arial" w:cs="Arial"/>
          <w:b w:val="0"/>
          <w:bCs w:val="0"/>
          <w:color w:val="3776AB"/>
          <w:sz w:val="40"/>
          <w:szCs w:val="40"/>
        </w:rPr>
      </w:pPr>
      <w:hyperlink r:id="rId10" w:anchor="id30" w:history="1">
        <w:r>
          <w:rPr>
            <w:rStyle w:val="Hyperlink"/>
            <w:rFonts w:ascii="Arial" w:hAnsi="Arial" w:cs="Arial"/>
            <w:b w:val="0"/>
            <w:bCs w:val="0"/>
            <w:color w:val="3776AB"/>
            <w:sz w:val="40"/>
            <w:szCs w:val="40"/>
          </w:rPr>
          <w:t>Comments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Comments that contradict the code are worse than no comments. Always make a priority of keeping the comments up-to-date when the code changes!</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Comments should be complete sentences. The first word should be capitalized, unless it is an identifier that begins with a lower case letter (never alter the case of identifiers!).</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Block comments generally consist of one or more paragraphs built out of complete sentences, with each sentence ending in a period.</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You should use two spaces after a sentence-ending period in multi- sentence comments, except after the final sentence.</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 xml:space="preserve">When writing English, follow </w:t>
      </w:r>
      <w:proofErr w:type="spellStart"/>
      <w:r>
        <w:rPr>
          <w:rFonts w:ascii="inherit" w:hAnsi="inherit" w:cs="Arial"/>
          <w:color w:val="444444"/>
          <w:sz w:val="23"/>
          <w:szCs w:val="23"/>
        </w:rPr>
        <w:t>Strunk</w:t>
      </w:r>
      <w:proofErr w:type="spellEnd"/>
      <w:r>
        <w:rPr>
          <w:rFonts w:ascii="inherit" w:hAnsi="inherit" w:cs="Arial"/>
          <w:color w:val="444444"/>
          <w:sz w:val="23"/>
          <w:szCs w:val="23"/>
        </w:rPr>
        <w:t xml:space="preserve"> and White.</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Python coders from non-English speaking countries: please write your comments in English, unless you are 120% sure that the code will never be read by people who don't speak your language.</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11" w:anchor="id31" w:history="1">
        <w:r>
          <w:rPr>
            <w:rStyle w:val="Hyperlink"/>
            <w:rFonts w:ascii="Arial" w:hAnsi="Arial" w:cs="Arial"/>
            <w:b w:val="0"/>
            <w:bCs w:val="0"/>
            <w:color w:val="3776AB"/>
            <w:sz w:val="35"/>
            <w:szCs w:val="35"/>
          </w:rPr>
          <w:t>Block Comments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Block comments generally apply to some (or all) code that follows them, and are indented to the same level as that code. Each line of a block comment starts with a </w:t>
      </w:r>
      <w:r>
        <w:rPr>
          <w:rStyle w:val="HTMLTypewriter"/>
          <w:color w:val="444444"/>
        </w:rPr>
        <w:t>#</w:t>
      </w:r>
      <w:r>
        <w:rPr>
          <w:rFonts w:ascii="inherit" w:hAnsi="inherit" w:cs="Arial"/>
          <w:color w:val="444444"/>
          <w:sz w:val="23"/>
          <w:szCs w:val="23"/>
        </w:rPr>
        <w:t> and a single space (unless it is indented text inside the comment).</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Paragraphs inside a block comment are separated by a line containing a single </w:t>
      </w:r>
      <w:r>
        <w:rPr>
          <w:rStyle w:val="HTMLTypewriter"/>
          <w:color w:val="444444"/>
        </w:rPr>
        <w:t>#</w:t>
      </w:r>
      <w:r>
        <w:rPr>
          <w:rFonts w:ascii="inherit" w:hAnsi="inherit" w:cs="Arial"/>
          <w:color w:val="444444"/>
          <w:sz w:val="23"/>
          <w:szCs w:val="23"/>
        </w:rPr>
        <w:t>.</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12" w:anchor="id32" w:history="1">
        <w:r>
          <w:rPr>
            <w:rStyle w:val="Hyperlink"/>
            <w:rFonts w:ascii="Arial" w:hAnsi="Arial" w:cs="Arial"/>
            <w:b w:val="0"/>
            <w:bCs w:val="0"/>
            <w:color w:val="3776AB"/>
            <w:sz w:val="35"/>
            <w:szCs w:val="35"/>
          </w:rPr>
          <w:t>Inline Comments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Use inline comments sparingly.</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An inline comment is a comment on the same line as a statement. Inline comments should be separated by at least two spaces from the statement. They should start with a # and a single space.</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Inline comments are unnecessary and in fact distracting if they state the obvious. Don't do this:</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x = x + 1                 # Increment x</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But sometimes, this is useful:</w:t>
      </w:r>
    </w:p>
    <w:p w:rsidR="00187B9E" w:rsidRDefault="00187B9E" w:rsidP="00187B9E">
      <w:pPr>
        <w:pStyle w:val="HTMLPreformatted"/>
        <w:shd w:val="clear" w:color="auto" w:fill="F9F9F9"/>
        <w:spacing w:after="315"/>
        <w:textAlignment w:val="baseline"/>
        <w:rPr>
          <w:rFonts w:ascii="Consolas" w:hAnsi="Consolas" w:cs="Consolas"/>
          <w:color w:val="444444"/>
        </w:rPr>
      </w:pPr>
      <w:r>
        <w:rPr>
          <w:rFonts w:ascii="Consolas" w:hAnsi="Consolas" w:cs="Consolas"/>
          <w:color w:val="444444"/>
        </w:rPr>
        <w:t>x = x + 1                 # Compensate for border</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13" w:anchor="id33" w:history="1">
        <w:r>
          <w:rPr>
            <w:rStyle w:val="Hyperlink"/>
            <w:rFonts w:ascii="Arial" w:hAnsi="Arial" w:cs="Arial"/>
            <w:b w:val="0"/>
            <w:bCs w:val="0"/>
            <w:color w:val="3776AB"/>
            <w:sz w:val="35"/>
            <w:szCs w:val="35"/>
          </w:rPr>
          <w:t>Documentation Strings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lastRenderedPageBreak/>
        <w:t>Conventions for writing good documentation strings (a.k.a. "</w:t>
      </w:r>
      <w:proofErr w:type="spellStart"/>
      <w:r>
        <w:rPr>
          <w:rFonts w:ascii="inherit" w:hAnsi="inherit" w:cs="Arial"/>
          <w:color w:val="444444"/>
          <w:sz w:val="23"/>
          <w:szCs w:val="23"/>
        </w:rPr>
        <w:t>docstrings</w:t>
      </w:r>
      <w:proofErr w:type="spellEnd"/>
      <w:r>
        <w:rPr>
          <w:rFonts w:ascii="inherit" w:hAnsi="inherit" w:cs="Arial"/>
          <w:color w:val="444444"/>
          <w:sz w:val="23"/>
          <w:szCs w:val="23"/>
        </w:rPr>
        <w:t>") are immortalized in </w:t>
      </w:r>
      <w:hyperlink r:id="rId14" w:history="1">
        <w:r>
          <w:rPr>
            <w:rStyle w:val="Hyperlink"/>
            <w:rFonts w:ascii="inherit" w:hAnsi="inherit" w:cs="Arial"/>
            <w:color w:val="3776AB"/>
            <w:sz w:val="23"/>
            <w:szCs w:val="23"/>
          </w:rPr>
          <w:t>PEP 257</w:t>
        </w:r>
      </w:hyperlink>
      <w:r>
        <w:rPr>
          <w:rFonts w:ascii="inherit" w:hAnsi="inherit" w:cs="Arial"/>
          <w:color w:val="444444"/>
          <w:sz w:val="23"/>
          <w:szCs w:val="23"/>
        </w:rPr>
        <w:t>.</w:t>
      </w:r>
    </w:p>
    <w:p w:rsidR="00187B9E" w:rsidRDefault="00187B9E" w:rsidP="00187B9E">
      <w:pPr>
        <w:pStyle w:val="first"/>
        <w:numPr>
          <w:ilvl w:val="0"/>
          <w:numId w:val="4"/>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Write </w:t>
      </w:r>
      <w:proofErr w:type="spellStart"/>
      <w:r>
        <w:rPr>
          <w:rFonts w:ascii="inherit" w:hAnsi="inherit" w:cs="Arial"/>
          <w:color w:val="444444"/>
          <w:sz w:val="23"/>
          <w:szCs w:val="23"/>
        </w:rPr>
        <w:t>docstrings</w:t>
      </w:r>
      <w:proofErr w:type="spellEnd"/>
      <w:r>
        <w:rPr>
          <w:rFonts w:ascii="inherit" w:hAnsi="inherit" w:cs="Arial"/>
          <w:color w:val="444444"/>
          <w:sz w:val="23"/>
          <w:szCs w:val="23"/>
        </w:rPr>
        <w:t xml:space="preserve"> for all public modules, functions, classes, and methods. </w:t>
      </w:r>
      <w:proofErr w:type="spellStart"/>
      <w:r>
        <w:rPr>
          <w:rFonts w:ascii="inherit" w:hAnsi="inherit" w:cs="Arial"/>
          <w:color w:val="444444"/>
          <w:sz w:val="23"/>
          <w:szCs w:val="23"/>
        </w:rPr>
        <w:t>Docstrings</w:t>
      </w:r>
      <w:proofErr w:type="spellEnd"/>
      <w:r>
        <w:rPr>
          <w:rFonts w:ascii="inherit" w:hAnsi="inherit" w:cs="Arial"/>
          <w:color w:val="444444"/>
          <w:sz w:val="23"/>
          <w:szCs w:val="23"/>
        </w:rPr>
        <w:t xml:space="preserve"> are not necessary for non-public methods, but you should have a comment that describes what the method does. This comment should appear after the </w:t>
      </w:r>
      <w:r>
        <w:rPr>
          <w:rStyle w:val="HTMLTypewriter"/>
          <w:color w:val="444444"/>
        </w:rPr>
        <w:t>def</w:t>
      </w:r>
      <w:r>
        <w:rPr>
          <w:rFonts w:ascii="inherit" w:hAnsi="inherit" w:cs="Arial"/>
          <w:color w:val="444444"/>
          <w:sz w:val="23"/>
          <w:szCs w:val="23"/>
        </w:rPr>
        <w:t> line.</w:t>
      </w:r>
    </w:p>
    <w:p w:rsidR="00187B9E" w:rsidRDefault="00187B9E" w:rsidP="00187B9E">
      <w:pPr>
        <w:pStyle w:val="first"/>
        <w:numPr>
          <w:ilvl w:val="0"/>
          <w:numId w:val="4"/>
        </w:numPr>
        <w:shd w:val="clear" w:color="auto" w:fill="F9F9F9"/>
        <w:spacing w:before="0" w:beforeAutospacing="0" w:after="315" w:afterAutospacing="0"/>
        <w:ind w:left="360"/>
        <w:textAlignment w:val="baseline"/>
        <w:rPr>
          <w:rFonts w:ascii="inherit" w:hAnsi="inherit" w:cs="Arial"/>
          <w:color w:val="444444"/>
          <w:sz w:val="23"/>
          <w:szCs w:val="23"/>
        </w:rPr>
      </w:pPr>
      <w:hyperlink r:id="rId15" w:history="1">
        <w:r>
          <w:rPr>
            <w:rStyle w:val="Hyperlink"/>
            <w:rFonts w:ascii="inherit" w:hAnsi="inherit" w:cs="Arial"/>
            <w:color w:val="3776AB"/>
            <w:sz w:val="23"/>
            <w:szCs w:val="23"/>
          </w:rPr>
          <w:t>PEP 257</w:t>
        </w:r>
      </w:hyperlink>
      <w:r>
        <w:rPr>
          <w:rFonts w:ascii="inherit" w:hAnsi="inherit" w:cs="Arial"/>
          <w:color w:val="444444"/>
          <w:sz w:val="23"/>
          <w:szCs w:val="23"/>
        </w:rPr>
        <w:t xml:space="preserve"> describes good </w:t>
      </w:r>
      <w:proofErr w:type="spellStart"/>
      <w:r>
        <w:rPr>
          <w:rFonts w:ascii="inherit" w:hAnsi="inherit" w:cs="Arial"/>
          <w:color w:val="444444"/>
          <w:sz w:val="23"/>
          <w:szCs w:val="23"/>
        </w:rPr>
        <w:t>docstring</w:t>
      </w:r>
      <w:proofErr w:type="spellEnd"/>
      <w:r>
        <w:rPr>
          <w:rFonts w:ascii="inherit" w:hAnsi="inherit" w:cs="Arial"/>
          <w:color w:val="444444"/>
          <w:sz w:val="23"/>
          <w:szCs w:val="23"/>
        </w:rPr>
        <w:t xml:space="preserve"> conventions. Note that most importantly, the </w:t>
      </w:r>
      <w:r>
        <w:rPr>
          <w:rStyle w:val="HTMLTypewriter"/>
          <w:color w:val="444444"/>
        </w:rPr>
        <w:t>"""</w:t>
      </w:r>
      <w:r>
        <w:rPr>
          <w:rFonts w:ascii="inherit" w:hAnsi="inherit" w:cs="Arial"/>
          <w:color w:val="444444"/>
          <w:sz w:val="23"/>
          <w:szCs w:val="23"/>
        </w:rPr>
        <w:t xml:space="preserve"> that ends a multiline </w:t>
      </w:r>
      <w:proofErr w:type="spellStart"/>
      <w:r>
        <w:rPr>
          <w:rFonts w:ascii="inherit" w:hAnsi="inherit" w:cs="Arial"/>
          <w:color w:val="444444"/>
          <w:sz w:val="23"/>
          <w:szCs w:val="23"/>
        </w:rPr>
        <w:t>docstring</w:t>
      </w:r>
      <w:proofErr w:type="spellEnd"/>
      <w:r>
        <w:rPr>
          <w:rFonts w:ascii="inherit" w:hAnsi="inherit" w:cs="Arial"/>
          <w:color w:val="444444"/>
          <w:sz w:val="23"/>
          <w:szCs w:val="23"/>
        </w:rPr>
        <w:t xml:space="preserve"> should be on a line by itself, e.g.:</w:t>
      </w:r>
    </w:p>
    <w:p w:rsidR="00187B9E" w:rsidRDefault="00187B9E" w:rsidP="00187B9E">
      <w:pPr>
        <w:pStyle w:val="HTMLPreformatted"/>
        <w:numPr>
          <w:ilvl w:val="0"/>
          <w:numId w:val="4"/>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"""Return a </w:t>
      </w:r>
      <w:proofErr w:type="spellStart"/>
      <w:r>
        <w:rPr>
          <w:rFonts w:ascii="Consolas" w:hAnsi="Consolas" w:cs="Consolas"/>
          <w:color w:val="444444"/>
        </w:rPr>
        <w:t>foobang</w:t>
      </w:r>
      <w:proofErr w:type="spellEnd"/>
    </w:p>
    <w:p w:rsidR="00187B9E" w:rsidRDefault="00187B9E" w:rsidP="00187B9E">
      <w:pPr>
        <w:pStyle w:val="HTMLPreformatted"/>
        <w:numPr>
          <w:ilvl w:val="0"/>
          <w:numId w:val="4"/>
        </w:numPr>
        <w:shd w:val="clear" w:color="auto" w:fill="F9F9F9"/>
        <w:tabs>
          <w:tab w:val="clear" w:pos="720"/>
        </w:tabs>
        <w:spacing w:after="315"/>
        <w:ind w:left="360"/>
        <w:textAlignment w:val="baseline"/>
        <w:rPr>
          <w:rFonts w:ascii="Consolas" w:hAnsi="Consolas" w:cs="Consolas"/>
          <w:color w:val="444444"/>
        </w:rPr>
      </w:pPr>
    </w:p>
    <w:p w:rsidR="00187B9E" w:rsidRDefault="00187B9E" w:rsidP="00187B9E">
      <w:pPr>
        <w:pStyle w:val="HTMLPreformatted"/>
        <w:numPr>
          <w:ilvl w:val="0"/>
          <w:numId w:val="4"/>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Optional </w:t>
      </w:r>
      <w:proofErr w:type="spellStart"/>
      <w:r>
        <w:rPr>
          <w:rFonts w:ascii="Consolas" w:hAnsi="Consolas" w:cs="Consolas"/>
          <w:color w:val="444444"/>
        </w:rPr>
        <w:t>plotz</w:t>
      </w:r>
      <w:proofErr w:type="spellEnd"/>
      <w:r>
        <w:rPr>
          <w:rFonts w:ascii="Consolas" w:hAnsi="Consolas" w:cs="Consolas"/>
          <w:color w:val="444444"/>
        </w:rPr>
        <w:t xml:space="preserve"> says to </w:t>
      </w:r>
      <w:proofErr w:type="spellStart"/>
      <w:r>
        <w:rPr>
          <w:rFonts w:ascii="Consolas" w:hAnsi="Consolas" w:cs="Consolas"/>
          <w:color w:val="444444"/>
        </w:rPr>
        <w:t>frobnicate</w:t>
      </w:r>
      <w:proofErr w:type="spellEnd"/>
      <w:r>
        <w:rPr>
          <w:rFonts w:ascii="Consolas" w:hAnsi="Consolas" w:cs="Consolas"/>
          <w:color w:val="444444"/>
        </w:rPr>
        <w:t xml:space="preserve"> the </w:t>
      </w:r>
      <w:proofErr w:type="spellStart"/>
      <w:r>
        <w:rPr>
          <w:rFonts w:ascii="Consolas" w:hAnsi="Consolas" w:cs="Consolas"/>
          <w:color w:val="444444"/>
        </w:rPr>
        <w:t>bizbaz</w:t>
      </w:r>
      <w:proofErr w:type="spellEnd"/>
      <w:r>
        <w:rPr>
          <w:rFonts w:ascii="Consolas" w:hAnsi="Consolas" w:cs="Consolas"/>
          <w:color w:val="444444"/>
        </w:rPr>
        <w:t xml:space="preserve"> first.</w:t>
      </w:r>
    </w:p>
    <w:p w:rsidR="00187B9E" w:rsidRDefault="00187B9E" w:rsidP="00187B9E">
      <w:pPr>
        <w:pStyle w:val="HTMLPreformatted"/>
        <w:numPr>
          <w:ilvl w:val="0"/>
          <w:numId w:val="4"/>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w:t>
      </w:r>
    </w:p>
    <w:p w:rsidR="00187B9E" w:rsidRDefault="00187B9E" w:rsidP="00187B9E">
      <w:pPr>
        <w:pStyle w:val="first"/>
        <w:numPr>
          <w:ilvl w:val="0"/>
          <w:numId w:val="4"/>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For one liner </w:t>
      </w:r>
      <w:proofErr w:type="spellStart"/>
      <w:r>
        <w:rPr>
          <w:rFonts w:ascii="inherit" w:hAnsi="inherit" w:cs="Arial"/>
          <w:color w:val="444444"/>
          <w:sz w:val="23"/>
          <w:szCs w:val="23"/>
        </w:rPr>
        <w:t>docstrings</w:t>
      </w:r>
      <w:proofErr w:type="spellEnd"/>
      <w:r>
        <w:rPr>
          <w:rFonts w:ascii="inherit" w:hAnsi="inherit" w:cs="Arial"/>
          <w:color w:val="444444"/>
          <w:sz w:val="23"/>
          <w:szCs w:val="23"/>
        </w:rPr>
        <w:t>, please keep the closing </w:t>
      </w:r>
      <w:r>
        <w:rPr>
          <w:rStyle w:val="HTMLTypewriter"/>
          <w:color w:val="444444"/>
        </w:rPr>
        <w:t>"""</w:t>
      </w:r>
      <w:r>
        <w:rPr>
          <w:rFonts w:ascii="inherit" w:hAnsi="inherit" w:cs="Arial"/>
          <w:color w:val="444444"/>
          <w:sz w:val="23"/>
          <w:szCs w:val="23"/>
        </w:rPr>
        <w:t> on the same line.</w:t>
      </w:r>
    </w:p>
    <w:p w:rsidR="00187B9E" w:rsidRDefault="00187B9E" w:rsidP="00187B9E">
      <w:pPr>
        <w:pStyle w:val="Heading1"/>
        <w:shd w:val="clear" w:color="auto" w:fill="F9F9F9"/>
        <w:spacing w:before="240" w:beforeAutospacing="0" w:after="60" w:afterAutospacing="0" w:line="240" w:lineRule="atLeast"/>
        <w:textAlignment w:val="baseline"/>
        <w:rPr>
          <w:rFonts w:ascii="Arial" w:hAnsi="Arial" w:cs="Arial"/>
          <w:b w:val="0"/>
          <w:bCs w:val="0"/>
          <w:color w:val="3776AB"/>
          <w:sz w:val="40"/>
          <w:szCs w:val="40"/>
        </w:rPr>
      </w:pPr>
      <w:hyperlink r:id="rId16" w:anchor="id34" w:history="1">
        <w:r>
          <w:rPr>
            <w:rStyle w:val="Hyperlink"/>
            <w:rFonts w:ascii="Arial" w:hAnsi="Arial" w:cs="Arial"/>
            <w:b w:val="0"/>
            <w:bCs w:val="0"/>
            <w:color w:val="3776AB"/>
            <w:sz w:val="40"/>
            <w:szCs w:val="40"/>
          </w:rPr>
          <w:t>Naming Conventions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17" w:anchor="id35" w:history="1">
        <w:r>
          <w:rPr>
            <w:rStyle w:val="Hyperlink"/>
            <w:rFonts w:ascii="Arial" w:hAnsi="Arial" w:cs="Arial"/>
            <w:b w:val="0"/>
            <w:bCs w:val="0"/>
            <w:color w:val="3776AB"/>
            <w:sz w:val="35"/>
            <w:szCs w:val="35"/>
          </w:rPr>
          <w:t>Overriding Principle</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Names that are visible to the user as public parts of the API should follow conventions that reflect usage rather than implementation.</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18" w:anchor="id36" w:history="1">
        <w:r>
          <w:rPr>
            <w:rStyle w:val="Hyperlink"/>
            <w:rFonts w:ascii="Arial" w:hAnsi="Arial" w:cs="Arial"/>
            <w:b w:val="0"/>
            <w:bCs w:val="0"/>
            <w:color w:val="3776AB"/>
            <w:sz w:val="35"/>
            <w:szCs w:val="35"/>
          </w:rPr>
          <w:t>Descriptive: Naming Styles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There are a lot of different naming styles. It helps to be able to recognize what naming style is being used, independently from what they are used for.</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The following naming styles are commonly distinguished:</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b</w:t>
      </w:r>
      <w:r>
        <w:rPr>
          <w:rFonts w:ascii="inherit" w:hAnsi="inherit" w:cs="Arial"/>
          <w:color w:val="444444"/>
          <w:sz w:val="23"/>
          <w:szCs w:val="23"/>
        </w:rPr>
        <w:t> (single lowercase letter)</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B</w:t>
      </w:r>
      <w:r>
        <w:rPr>
          <w:rFonts w:ascii="inherit" w:hAnsi="inherit" w:cs="Arial"/>
          <w:color w:val="444444"/>
          <w:sz w:val="23"/>
          <w:szCs w:val="23"/>
        </w:rPr>
        <w:t> (single uppercase letter)</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lowercase</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proofErr w:type="spellStart"/>
      <w:r>
        <w:rPr>
          <w:rStyle w:val="HTMLTypewriter"/>
          <w:color w:val="444444"/>
        </w:rPr>
        <w:t>lower_case_with_underscores</w:t>
      </w:r>
      <w:proofErr w:type="spellEnd"/>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lastRenderedPageBreak/>
        <w:t>UPPERCASE</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UPPER_CASE_WITH_UNDERSCORES</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proofErr w:type="spellStart"/>
      <w:r>
        <w:rPr>
          <w:rStyle w:val="HTMLTypewriter"/>
          <w:color w:val="444444"/>
        </w:rPr>
        <w:t>CapitalizedWords</w:t>
      </w:r>
      <w:proofErr w:type="spellEnd"/>
      <w:r>
        <w:rPr>
          <w:rFonts w:ascii="inherit" w:hAnsi="inherit" w:cs="Arial"/>
          <w:color w:val="444444"/>
          <w:sz w:val="23"/>
          <w:szCs w:val="23"/>
        </w:rPr>
        <w:t xml:space="preserve"> (or </w:t>
      </w:r>
      <w:proofErr w:type="spellStart"/>
      <w:r>
        <w:rPr>
          <w:rFonts w:ascii="inherit" w:hAnsi="inherit" w:cs="Arial"/>
          <w:color w:val="444444"/>
          <w:sz w:val="23"/>
          <w:szCs w:val="23"/>
        </w:rPr>
        <w:t>CapWords</w:t>
      </w:r>
      <w:proofErr w:type="spellEnd"/>
      <w:r>
        <w:rPr>
          <w:rFonts w:ascii="inherit" w:hAnsi="inherit" w:cs="Arial"/>
          <w:color w:val="444444"/>
          <w:sz w:val="23"/>
          <w:szCs w:val="23"/>
        </w:rPr>
        <w:t xml:space="preserve">, or </w:t>
      </w:r>
      <w:proofErr w:type="spellStart"/>
      <w:r>
        <w:rPr>
          <w:rFonts w:ascii="inherit" w:hAnsi="inherit" w:cs="Arial"/>
          <w:color w:val="444444"/>
          <w:sz w:val="23"/>
          <w:szCs w:val="23"/>
        </w:rPr>
        <w:t>CamelCase</w:t>
      </w:r>
      <w:proofErr w:type="spellEnd"/>
      <w:r>
        <w:rPr>
          <w:rFonts w:ascii="inherit" w:hAnsi="inherit" w:cs="Arial"/>
          <w:color w:val="444444"/>
          <w:sz w:val="23"/>
          <w:szCs w:val="23"/>
        </w:rPr>
        <w:t xml:space="preserve"> -- so named because of the bumpy look of its letters </w:t>
      </w:r>
      <w:hyperlink r:id="rId19" w:anchor="id11" w:history="1">
        <w:r>
          <w:rPr>
            <w:rStyle w:val="Hyperlink"/>
            <w:rFonts w:ascii="inherit" w:hAnsi="inherit" w:cs="Arial"/>
            <w:color w:val="3776AB"/>
            <w:sz w:val="23"/>
            <w:szCs w:val="23"/>
          </w:rPr>
          <w:t>[4]</w:t>
        </w:r>
      </w:hyperlink>
      <w:r>
        <w:rPr>
          <w:rFonts w:ascii="inherit" w:hAnsi="inherit" w:cs="Arial"/>
          <w:color w:val="444444"/>
          <w:sz w:val="23"/>
          <w:szCs w:val="23"/>
        </w:rPr>
        <w:t xml:space="preserve">). This is also sometimes known as </w:t>
      </w:r>
      <w:proofErr w:type="spellStart"/>
      <w:r>
        <w:rPr>
          <w:rFonts w:ascii="inherit" w:hAnsi="inherit" w:cs="Arial"/>
          <w:color w:val="444444"/>
          <w:sz w:val="23"/>
          <w:szCs w:val="23"/>
        </w:rPr>
        <w:t>StudlyCaps</w:t>
      </w:r>
      <w:proofErr w:type="spellEnd"/>
      <w:r>
        <w:rPr>
          <w:rFonts w:ascii="inherit" w:hAnsi="inherit" w:cs="Arial"/>
          <w:color w:val="444444"/>
          <w:sz w:val="23"/>
          <w:szCs w:val="23"/>
        </w:rPr>
        <w:t>.</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Note: When using acronyms in </w:t>
      </w:r>
      <w:proofErr w:type="spellStart"/>
      <w:r>
        <w:rPr>
          <w:rFonts w:ascii="inherit" w:hAnsi="inherit" w:cs="Arial"/>
          <w:color w:val="444444"/>
          <w:sz w:val="23"/>
          <w:szCs w:val="23"/>
        </w:rPr>
        <w:t>CapWords</w:t>
      </w:r>
      <w:proofErr w:type="spellEnd"/>
      <w:r>
        <w:rPr>
          <w:rFonts w:ascii="inherit" w:hAnsi="inherit" w:cs="Arial"/>
          <w:color w:val="444444"/>
          <w:sz w:val="23"/>
          <w:szCs w:val="23"/>
        </w:rPr>
        <w:t xml:space="preserve">, capitalize all the letters of the acronym. Thus </w:t>
      </w:r>
      <w:proofErr w:type="spellStart"/>
      <w:r>
        <w:rPr>
          <w:rFonts w:ascii="inherit" w:hAnsi="inherit" w:cs="Arial"/>
          <w:color w:val="444444"/>
          <w:sz w:val="23"/>
          <w:szCs w:val="23"/>
        </w:rPr>
        <w:t>HTTPServerError</w:t>
      </w:r>
      <w:proofErr w:type="spellEnd"/>
      <w:r>
        <w:rPr>
          <w:rFonts w:ascii="inherit" w:hAnsi="inherit" w:cs="Arial"/>
          <w:color w:val="444444"/>
          <w:sz w:val="23"/>
          <w:szCs w:val="23"/>
        </w:rPr>
        <w:t xml:space="preserve"> is better than </w:t>
      </w:r>
      <w:proofErr w:type="spellStart"/>
      <w:r>
        <w:rPr>
          <w:rFonts w:ascii="inherit" w:hAnsi="inherit" w:cs="Arial"/>
          <w:color w:val="444444"/>
          <w:sz w:val="23"/>
          <w:szCs w:val="23"/>
        </w:rPr>
        <w:t>HttpServerError</w:t>
      </w:r>
      <w:proofErr w:type="spellEnd"/>
      <w:r>
        <w:rPr>
          <w:rFonts w:ascii="inherit" w:hAnsi="inherit" w:cs="Arial"/>
          <w:color w:val="444444"/>
          <w:sz w:val="23"/>
          <w:szCs w:val="23"/>
        </w:rPr>
        <w:t>.</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proofErr w:type="spellStart"/>
      <w:r>
        <w:rPr>
          <w:rStyle w:val="HTMLTypewriter"/>
          <w:color w:val="444444"/>
        </w:rPr>
        <w:t>mixedCase</w:t>
      </w:r>
      <w:proofErr w:type="spellEnd"/>
      <w:r>
        <w:rPr>
          <w:rFonts w:ascii="inherit" w:hAnsi="inherit" w:cs="Arial"/>
          <w:color w:val="444444"/>
          <w:sz w:val="23"/>
          <w:szCs w:val="23"/>
        </w:rPr>
        <w:t xml:space="preserve"> (differs from </w:t>
      </w:r>
      <w:proofErr w:type="spellStart"/>
      <w:r>
        <w:rPr>
          <w:rFonts w:ascii="inherit" w:hAnsi="inherit" w:cs="Arial"/>
          <w:color w:val="444444"/>
          <w:sz w:val="23"/>
          <w:szCs w:val="23"/>
        </w:rPr>
        <w:t>CapitalizedWords</w:t>
      </w:r>
      <w:proofErr w:type="spellEnd"/>
      <w:r>
        <w:rPr>
          <w:rFonts w:ascii="inherit" w:hAnsi="inherit" w:cs="Arial"/>
          <w:color w:val="444444"/>
          <w:sz w:val="23"/>
          <w:szCs w:val="23"/>
        </w:rPr>
        <w:t xml:space="preserve"> by initial lowercase character!)</w:t>
      </w:r>
    </w:p>
    <w:p w:rsidR="00187B9E" w:rsidRDefault="00187B9E" w:rsidP="00187B9E">
      <w:pPr>
        <w:pStyle w:val="first"/>
        <w:numPr>
          <w:ilvl w:val="0"/>
          <w:numId w:val="5"/>
        </w:numPr>
        <w:shd w:val="clear" w:color="auto" w:fill="F9F9F9"/>
        <w:spacing w:before="0" w:beforeAutospacing="0" w:after="315" w:afterAutospacing="0"/>
        <w:ind w:left="360"/>
        <w:textAlignment w:val="baseline"/>
        <w:rPr>
          <w:rFonts w:ascii="inherit" w:hAnsi="inherit" w:cs="Arial"/>
          <w:color w:val="444444"/>
          <w:sz w:val="23"/>
          <w:szCs w:val="23"/>
        </w:rPr>
      </w:pPr>
      <w:proofErr w:type="spellStart"/>
      <w:r>
        <w:rPr>
          <w:rStyle w:val="HTMLTypewriter"/>
          <w:color w:val="444444"/>
        </w:rPr>
        <w:t>Capitalized_Words_With_Underscores</w:t>
      </w:r>
      <w:proofErr w:type="spellEnd"/>
      <w:r>
        <w:rPr>
          <w:rFonts w:ascii="inherit" w:hAnsi="inherit" w:cs="Arial"/>
          <w:color w:val="444444"/>
          <w:sz w:val="23"/>
          <w:szCs w:val="23"/>
        </w:rPr>
        <w:t> (ugly!)</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There's also the style of using a short unique prefix to group related names together. This is not used much in Python, but it is mentioned for completeness. For example, the </w:t>
      </w:r>
      <w:proofErr w:type="spellStart"/>
      <w:r>
        <w:rPr>
          <w:rStyle w:val="HTMLTypewriter"/>
          <w:color w:val="444444"/>
        </w:rPr>
        <w:t>os.stat</w:t>
      </w:r>
      <w:proofErr w:type="spellEnd"/>
      <w:r>
        <w:rPr>
          <w:rStyle w:val="HTMLTypewriter"/>
          <w:color w:val="444444"/>
        </w:rPr>
        <w:t>()</w:t>
      </w:r>
      <w:r>
        <w:rPr>
          <w:rFonts w:ascii="inherit" w:hAnsi="inherit" w:cs="Arial"/>
          <w:color w:val="444444"/>
          <w:sz w:val="23"/>
          <w:szCs w:val="23"/>
        </w:rPr>
        <w:t xml:space="preserve"> function returns a </w:t>
      </w:r>
      <w:proofErr w:type="spellStart"/>
      <w:r>
        <w:rPr>
          <w:rFonts w:ascii="inherit" w:hAnsi="inherit" w:cs="Arial"/>
          <w:color w:val="444444"/>
          <w:sz w:val="23"/>
          <w:szCs w:val="23"/>
        </w:rPr>
        <w:t>tuple</w:t>
      </w:r>
      <w:proofErr w:type="spellEnd"/>
      <w:r>
        <w:rPr>
          <w:rFonts w:ascii="inherit" w:hAnsi="inherit" w:cs="Arial"/>
          <w:color w:val="444444"/>
          <w:sz w:val="23"/>
          <w:szCs w:val="23"/>
        </w:rPr>
        <w:t xml:space="preserve"> whose items traditionally have names like </w:t>
      </w:r>
      <w:proofErr w:type="spellStart"/>
      <w:r>
        <w:rPr>
          <w:rStyle w:val="HTMLTypewriter"/>
          <w:color w:val="444444"/>
        </w:rPr>
        <w:t>st_mode</w:t>
      </w:r>
      <w:proofErr w:type="spellEnd"/>
      <w:r>
        <w:rPr>
          <w:rFonts w:ascii="inherit" w:hAnsi="inherit" w:cs="Arial"/>
          <w:color w:val="444444"/>
          <w:sz w:val="23"/>
          <w:szCs w:val="23"/>
        </w:rPr>
        <w:t>, </w:t>
      </w:r>
      <w:proofErr w:type="spellStart"/>
      <w:r>
        <w:rPr>
          <w:rStyle w:val="HTMLTypewriter"/>
          <w:color w:val="444444"/>
        </w:rPr>
        <w:t>st_size</w:t>
      </w:r>
      <w:proofErr w:type="spellEnd"/>
      <w:r>
        <w:rPr>
          <w:rFonts w:ascii="inherit" w:hAnsi="inherit" w:cs="Arial"/>
          <w:color w:val="444444"/>
          <w:sz w:val="23"/>
          <w:szCs w:val="23"/>
        </w:rPr>
        <w:t>, </w:t>
      </w:r>
      <w:proofErr w:type="spellStart"/>
      <w:r>
        <w:rPr>
          <w:rStyle w:val="HTMLTypewriter"/>
          <w:color w:val="444444"/>
        </w:rPr>
        <w:t>st_mtime</w:t>
      </w:r>
      <w:proofErr w:type="spellEnd"/>
      <w:r>
        <w:rPr>
          <w:rFonts w:ascii="inherit" w:hAnsi="inherit" w:cs="Arial"/>
          <w:color w:val="444444"/>
          <w:sz w:val="23"/>
          <w:szCs w:val="23"/>
        </w:rPr>
        <w:t xml:space="preserve"> and so on. (This is done to emphasize the correspondence with the fields of the POSIX system call </w:t>
      </w:r>
      <w:proofErr w:type="spellStart"/>
      <w:r>
        <w:rPr>
          <w:rFonts w:ascii="inherit" w:hAnsi="inherit" w:cs="Arial"/>
          <w:color w:val="444444"/>
          <w:sz w:val="23"/>
          <w:szCs w:val="23"/>
        </w:rPr>
        <w:t>struct</w:t>
      </w:r>
      <w:proofErr w:type="spellEnd"/>
      <w:r>
        <w:rPr>
          <w:rFonts w:ascii="inherit" w:hAnsi="inherit" w:cs="Arial"/>
          <w:color w:val="444444"/>
          <w:sz w:val="23"/>
          <w:szCs w:val="23"/>
        </w:rPr>
        <w:t>, which helps programmers familiar with that.)</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The X11 library uses a leading X for all its public functions. In Python, this style is generally deemed unnecessary because attribute and method names are prefixed with an object, and function names are prefixed with a module name.</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In addition, the following special forms using leading or trailing underscores are recognized (these can generally be combined with any case convention):</w:t>
      </w:r>
    </w:p>
    <w:p w:rsidR="00187B9E" w:rsidRDefault="00187B9E" w:rsidP="00187B9E">
      <w:pPr>
        <w:pStyle w:val="first"/>
        <w:numPr>
          <w:ilvl w:val="0"/>
          <w:numId w:val="6"/>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_</w:t>
      </w:r>
      <w:proofErr w:type="spellStart"/>
      <w:r>
        <w:rPr>
          <w:rStyle w:val="HTMLTypewriter"/>
          <w:color w:val="444444"/>
        </w:rPr>
        <w:t>single_leading_underscore</w:t>
      </w:r>
      <w:proofErr w:type="spellEnd"/>
      <w:r>
        <w:rPr>
          <w:rFonts w:ascii="inherit" w:hAnsi="inherit" w:cs="Arial"/>
          <w:color w:val="444444"/>
          <w:sz w:val="23"/>
          <w:szCs w:val="23"/>
        </w:rPr>
        <w:t>: weak "internal use" indicator. E.g. </w:t>
      </w:r>
      <w:r>
        <w:rPr>
          <w:rStyle w:val="HTMLTypewriter"/>
          <w:color w:val="444444"/>
        </w:rPr>
        <w:t>from M import *</w:t>
      </w:r>
      <w:r>
        <w:rPr>
          <w:rFonts w:ascii="inherit" w:hAnsi="inherit" w:cs="Arial"/>
          <w:color w:val="444444"/>
          <w:sz w:val="23"/>
          <w:szCs w:val="23"/>
        </w:rPr>
        <w:t> does not import objects whose name starts with an underscore.</w:t>
      </w:r>
    </w:p>
    <w:p w:rsidR="00187B9E" w:rsidRDefault="00187B9E" w:rsidP="00187B9E">
      <w:pPr>
        <w:pStyle w:val="first"/>
        <w:numPr>
          <w:ilvl w:val="0"/>
          <w:numId w:val="6"/>
        </w:numPr>
        <w:shd w:val="clear" w:color="auto" w:fill="F9F9F9"/>
        <w:spacing w:before="0" w:beforeAutospacing="0" w:after="315" w:afterAutospacing="0"/>
        <w:ind w:left="360"/>
        <w:textAlignment w:val="baseline"/>
        <w:rPr>
          <w:rFonts w:ascii="inherit" w:hAnsi="inherit" w:cs="Arial"/>
          <w:color w:val="444444"/>
          <w:sz w:val="23"/>
          <w:szCs w:val="23"/>
        </w:rPr>
      </w:pPr>
      <w:proofErr w:type="spellStart"/>
      <w:r>
        <w:rPr>
          <w:rStyle w:val="HTMLTypewriter"/>
          <w:color w:val="444444"/>
        </w:rPr>
        <w:t>single_trailing_underscore</w:t>
      </w:r>
      <w:proofErr w:type="spellEnd"/>
      <w:r>
        <w:rPr>
          <w:rStyle w:val="HTMLTypewriter"/>
          <w:color w:val="444444"/>
        </w:rPr>
        <w:t>_</w:t>
      </w:r>
      <w:r>
        <w:rPr>
          <w:rFonts w:ascii="inherit" w:hAnsi="inherit" w:cs="Arial"/>
          <w:color w:val="444444"/>
          <w:sz w:val="23"/>
          <w:szCs w:val="23"/>
        </w:rPr>
        <w:t>: used by convention to avoid conflicts with Python keyword, e.g.</w:t>
      </w:r>
    </w:p>
    <w:p w:rsidR="00187B9E" w:rsidRDefault="00187B9E" w:rsidP="00187B9E">
      <w:pPr>
        <w:pStyle w:val="HTMLPreformatted"/>
        <w:numPr>
          <w:ilvl w:val="0"/>
          <w:numId w:val="6"/>
        </w:numPr>
        <w:shd w:val="clear" w:color="auto" w:fill="F9F9F9"/>
        <w:tabs>
          <w:tab w:val="clear" w:pos="720"/>
        </w:tabs>
        <w:spacing w:after="315"/>
        <w:ind w:left="360"/>
        <w:textAlignment w:val="baseline"/>
        <w:rPr>
          <w:rFonts w:ascii="Consolas" w:hAnsi="Consolas" w:cs="Consolas"/>
          <w:color w:val="444444"/>
        </w:rPr>
      </w:pPr>
      <w:proofErr w:type="spellStart"/>
      <w:r>
        <w:rPr>
          <w:rFonts w:ascii="Consolas" w:hAnsi="Consolas" w:cs="Consolas"/>
          <w:color w:val="444444"/>
        </w:rPr>
        <w:t>Tkinter.Toplevel</w:t>
      </w:r>
      <w:proofErr w:type="spellEnd"/>
      <w:r>
        <w:rPr>
          <w:rFonts w:ascii="Consolas" w:hAnsi="Consolas" w:cs="Consolas"/>
          <w:color w:val="444444"/>
        </w:rPr>
        <w:t>(master, class_='</w:t>
      </w:r>
      <w:proofErr w:type="spellStart"/>
      <w:r>
        <w:rPr>
          <w:rFonts w:ascii="Consolas" w:hAnsi="Consolas" w:cs="Consolas"/>
          <w:color w:val="444444"/>
        </w:rPr>
        <w:t>ClassName</w:t>
      </w:r>
      <w:proofErr w:type="spellEnd"/>
      <w:r>
        <w:rPr>
          <w:rFonts w:ascii="Consolas" w:hAnsi="Consolas" w:cs="Consolas"/>
          <w:color w:val="444444"/>
        </w:rPr>
        <w:t>')</w:t>
      </w:r>
    </w:p>
    <w:p w:rsidR="00187B9E" w:rsidRDefault="00187B9E" w:rsidP="00187B9E">
      <w:pPr>
        <w:pStyle w:val="first"/>
        <w:numPr>
          <w:ilvl w:val="0"/>
          <w:numId w:val="6"/>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__</w:t>
      </w:r>
      <w:proofErr w:type="spellStart"/>
      <w:r>
        <w:rPr>
          <w:rStyle w:val="HTMLTypewriter"/>
          <w:color w:val="444444"/>
        </w:rPr>
        <w:t>double_leading_underscore</w:t>
      </w:r>
      <w:proofErr w:type="spellEnd"/>
      <w:r>
        <w:rPr>
          <w:rFonts w:ascii="inherit" w:hAnsi="inherit" w:cs="Arial"/>
          <w:color w:val="444444"/>
          <w:sz w:val="23"/>
          <w:szCs w:val="23"/>
        </w:rPr>
        <w:t xml:space="preserve">: when naming a class attribute, invokes name mangling (inside class </w:t>
      </w:r>
      <w:proofErr w:type="spellStart"/>
      <w:r>
        <w:rPr>
          <w:rFonts w:ascii="inherit" w:hAnsi="inherit" w:cs="Arial"/>
          <w:color w:val="444444"/>
          <w:sz w:val="23"/>
          <w:szCs w:val="23"/>
        </w:rPr>
        <w:t>FooBar</w:t>
      </w:r>
      <w:proofErr w:type="spellEnd"/>
      <w:r>
        <w:rPr>
          <w:rFonts w:ascii="inherit" w:hAnsi="inherit" w:cs="Arial"/>
          <w:color w:val="444444"/>
          <w:sz w:val="23"/>
          <w:szCs w:val="23"/>
        </w:rPr>
        <w:t>, </w:t>
      </w:r>
      <w:r>
        <w:rPr>
          <w:rStyle w:val="HTMLTypewriter"/>
          <w:color w:val="444444"/>
        </w:rPr>
        <w:t>__boo</w:t>
      </w:r>
      <w:r>
        <w:rPr>
          <w:rFonts w:ascii="inherit" w:hAnsi="inherit" w:cs="Arial"/>
          <w:color w:val="444444"/>
          <w:sz w:val="23"/>
          <w:szCs w:val="23"/>
        </w:rPr>
        <w:t> </w:t>
      </w:r>
      <w:proofErr w:type="spellStart"/>
      <w:r>
        <w:rPr>
          <w:rFonts w:ascii="inherit" w:hAnsi="inherit" w:cs="Arial"/>
          <w:color w:val="444444"/>
          <w:sz w:val="23"/>
          <w:szCs w:val="23"/>
        </w:rPr>
        <w:t>becomes</w:t>
      </w:r>
      <w:r>
        <w:rPr>
          <w:rStyle w:val="HTMLTypewriter"/>
          <w:color w:val="444444"/>
        </w:rPr>
        <w:t>_FooBar__boo</w:t>
      </w:r>
      <w:proofErr w:type="spellEnd"/>
      <w:r>
        <w:rPr>
          <w:rFonts w:ascii="inherit" w:hAnsi="inherit" w:cs="Arial"/>
          <w:color w:val="444444"/>
          <w:sz w:val="23"/>
          <w:szCs w:val="23"/>
        </w:rPr>
        <w:t>; see below).</w:t>
      </w:r>
    </w:p>
    <w:p w:rsidR="00187B9E" w:rsidRDefault="00187B9E" w:rsidP="00187B9E">
      <w:pPr>
        <w:pStyle w:val="first"/>
        <w:numPr>
          <w:ilvl w:val="0"/>
          <w:numId w:val="6"/>
        </w:numPr>
        <w:shd w:val="clear" w:color="auto" w:fill="F9F9F9"/>
        <w:spacing w:before="0" w:beforeAutospacing="0" w:after="315" w:afterAutospacing="0"/>
        <w:ind w:left="360"/>
        <w:textAlignment w:val="baseline"/>
        <w:rPr>
          <w:rFonts w:ascii="inherit" w:hAnsi="inherit" w:cs="Arial"/>
          <w:color w:val="444444"/>
          <w:sz w:val="23"/>
          <w:szCs w:val="23"/>
        </w:rPr>
      </w:pPr>
      <w:r>
        <w:rPr>
          <w:rStyle w:val="HTMLTypewriter"/>
          <w:color w:val="444444"/>
        </w:rPr>
        <w:t>__</w:t>
      </w:r>
      <w:proofErr w:type="spellStart"/>
      <w:r>
        <w:rPr>
          <w:rStyle w:val="HTMLTypewriter"/>
          <w:color w:val="444444"/>
        </w:rPr>
        <w:t>double_leading_and_trailing_underscore</w:t>
      </w:r>
      <w:proofErr w:type="spellEnd"/>
      <w:r>
        <w:rPr>
          <w:rStyle w:val="HTMLTypewriter"/>
          <w:color w:val="444444"/>
        </w:rPr>
        <w:t>__</w:t>
      </w:r>
      <w:r>
        <w:rPr>
          <w:rFonts w:ascii="inherit" w:hAnsi="inherit" w:cs="Arial"/>
          <w:color w:val="444444"/>
          <w:sz w:val="23"/>
          <w:szCs w:val="23"/>
        </w:rPr>
        <w:t>: "magic" objects or attributes that live in user-controlled namespaces. E.g. </w:t>
      </w:r>
      <w:r>
        <w:rPr>
          <w:rStyle w:val="HTMLTypewriter"/>
          <w:color w:val="444444"/>
        </w:rPr>
        <w:t>__init__</w:t>
      </w:r>
      <w:r>
        <w:rPr>
          <w:rFonts w:ascii="inherit" w:hAnsi="inherit" w:cs="Arial"/>
          <w:color w:val="444444"/>
          <w:sz w:val="23"/>
          <w:szCs w:val="23"/>
        </w:rPr>
        <w:t>, </w:t>
      </w:r>
      <w:r>
        <w:rPr>
          <w:rStyle w:val="HTMLTypewriter"/>
          <w:color w:val="444444"/>
        </w:rPr>
        <w:t>__import__</w:t>
      </w:r>
      <w:r>
        <w:rPr>
          <w:rFonts w:ascii="inherit" w:hAnsi="inherit" w:cs="Arial"/>
          <w:color w:val="444444"/>
          <w:sz w:val="23"/>
          <w:szCs w:val="23"/>
        </w:rPr>
        <w:t> or </w:t>
      </w:r>
      <w:r>
        <w:rPr>
          <w:rStyle w:val="HTMLTypewriter"/>
          <w:color w:val="444444"/>
        </w:rPr>
        <w:t>__file__</w:t>
      </w:r>
      <w:r>
        <w:rPr>
          <w:rFonts w:ascii="inherit" w:hAnsi="inherit" w:cs="Arial"/>
          <w:color w:val="444444"/>
          <w:sz w:val="23"/>
          <w:szCs w:val="23"/>
        </w:rPr>
        <w:t>. Never invent such names; only use them as documented.</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20" w:anchor="id37" w:history="1">
        <w:r>
          <w:rPr>
            <w:rStyle w:val="Hyperlink"/>
            <w:rFonts w:ascii="Arial" w:hAnsi="Arial" w:cs="Arial"/>
            <w:b w:val="0"/>
            <w:bCs w:val="0"/>
            <w:color w:val="3776AB"/>
            <w:sz w:val="35"/>
            <w:szCs w:val="35"/>
          </w:rPr>
          <w:t>Prescriptive: Naming Conventions</w:t>
        </w:r>
      </w:hyperlink>
    </w:p>
    <w:p w:rsidR="00187B9E" w:rsidRDefault="00187B9E" w:rsidP="00187B9E">
      <w:pPr>
        <w:pStyle w:val="Heading3"/>
        <w:shd w:val="clear" w:color="auto" w:fill="F9F9F9"/>
        <w:spacing w:before="420" w:after="105"/>
        <w:textAlignment w:val="baseline"/>
        <w:rPr>
          <w:rFonts w:ascii="inherit" w:hAnsi="inherit" w:cs="Arial"/>
          <w:b w:val="0"/>
          <w:bCs w:val="0"/>
          <w:color w:val="222222"/>
          <w:sz w:val="30"/>
          <w:szCs w:val="30"/>
        </w:rPr>
      </w:pPr>
      <w:hyperlink r:id="rId21" w:anchor="id38" w:history="1">
        <w:r>
          <w:rPr>
            <w:rStyle w:val="Hyperlink"/>
            <w:rFonts w:ascii="inherit" w:hAnsi="inherit" w:cs="Arial"/>
            <w:b w:val="0"/>
            <w:bCs w:val="0"/>
            <w:color w:val="3776AB"/>
            <w:sz w:val="30"/>
            <w:szCs w:val="30"/>
          </w:rPr>
          <w:t>Names to Avoid</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Never use the characters 'l' (lowercase letter el), 'O' (uppercase letter oh), or 'I' (uppercase letter eye) as single character variable names.</w:t>
      </w:r>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In some fonts, these characters are indistinguishable from the numerals one and zero. When tempted to use 'l', use 'L' instead.</w:t>
      </w:r>
    </w:p>
    <w:p w:rsidR="00187B9E" w:rsidRDefault="00187B9E" w:rsidP="00187B9E">
      <w:pPr>
        <w:pStyle w:val="first"/>
        <w:numPr>
          <w:ilvl w:val="0"/>
          <w:numId w:val="7"/>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Be consistent in return statements. Either all return statements in a function should return an expression, or none of them should. If any return statement returns an expression, any return statements where no value is returned should explicitly state this as </w:t>
      </w:r>
      <w:r>
        <w:rPr>
          <w:rStyle w:val="HTMLTypewriter"/>
          <w:color w:val="444444"/>
        </w:rPr>
        <w:t>return None</w:t>
      </w:r>
      <w:r>
        <w:rPr>
          <w:rFonts w:ascii="inherit" w:hAnsi="inherit" w:cs="Arial"/>
          <w:color w:val="444444"/>
          <w:sz w:val="23"/>
          <w:szCs w:val="23"/>
        </w:rPr>
        <w:t>, and an explicit return statement should be present at the end of the function (if reachable).</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Yes:</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def </w:t>
      </w:r>
      <w:proofErr w:type="spellStart"/>
      <w:r>
        <w:rPr>
          <w:rFonts w:ascii="Consolas" w:hAnsi="Consolas" w:cs="Consolas"/>
          <w:color w:val="444444"/>
        </w:rPr>
        <w:t>foo</w:t>
      </w:r>
      <w:proofErr w:type="spellEnd"/>
      <w:r>
        <w:rPr>
          <w:rFonts w:ascii="Consolas" w:hAnsi="Consolas" w:cs="Consolas"/>
          <w:color w:val="444444"/>
        </w:rPr>
        <w:t>(x):</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if x &gt;= 0:</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 </w:t>
      </w:r>
      <w:proofErr w:type="spellStart"/>
      <w:r>
        <w:rPr>
          <w:rFonts w:ascii="Consolas" w:hAnsi="Consolas" w:cs="Consolas"/>
          <w:color w:val="444444"/>
        </w:rPr>
        <w:t>math.sqrt</w:t>
      </w:r>
      <w:proofErr w:type="spellEnd"/>
      <w:r>
        <w:rPr>
          <w:rFonts w:ascii="Consolas" w:hAnsi="Consolas" w:cs="Consolas"/>
          <w:color w:val="444444"/>
        </w:rPr>
        <w:t>(x)</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else:</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 None</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def bar(x):</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if x &lt; 0:</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 None</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 </w:t>
      </w:r>
      <w:proofErr w:type="spellStart"/>
      <w:r>
        <w:rPr>
          <w:rFonts w:ascii="Consolas" w:hAnsi="Consolas" w:cs="Consolas"/>
          <w:color w:val="444444"/>
        </w:rPr>
        <w:t>math.sqrt</w:t>
      </w:r>
      <w:proofErr w:type="spellEnd"/>
      <w:r>
        <w:rPr>
          <w:rFonts w:ascii="Consolas" w:hAnsi="Consolas" w:cs="Consolas"/>
          <w:color w:val="444444"/>
        </w:rPr>
        <w:t>(x)</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No:</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def </w:t>
      </w:r>
      <w:proofErr w:type="spellStart"/>
      <w:r>
        <w:rPr>
          <w:rFonts w:ascii="Consolas" w:hAnsi="Consolas" w:cs="Consolas"/>
          <w:color w:val="444444"/>
        </w:rPr>
        <w:t>foo</w:t>
      </w:r>
      <w:proofErr w:type="spellEnd"/>
      <w:r>
        <w:rPr>
          <w:rFonts w:ascii="Consolas" w:hAnsi="Consolas" w:cs="Consolas"/>
          <w:color w:val="444444"/>
        </w:rPr>
        <w:t>(x):</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if x &gt;= 0:</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 </w:t>
      </w:r>
      <w:proofErr w:type="spellStart"/>
      <w:r>
        <w:rPr>
          <w:rFonts w:ascii="Consolas" w:hAnsi="Consolas" w:cs="Consolas"/>
          <w:color w:val="444444"/>
        </w:rPr>
        <w:t>math.sqrt</w:t>
      </w:r>
      <w:proofErr w:type="spellEnd"/>
      <w:r>
        <w:rPr>
          <w:rFonts w:ascii="Consolas" w:hAnsi="Consolas" w:cs="Consolas"/>
          <w:color w:val="444444"/>
        </w:rPr>
        <w:t>(x)</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def bar(x):</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lastRenderedPageBreak/>
        <w:t xml:space="preserve">    if x &lt; 0:</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    return </w:t>
      </w:r>
      <w:proofErr w:type="spellStart"/>
      <w:r>
        <w:rPr>
          <w:rFonts w:ascii="Consolas" w:hAnsi="Consolas" w:cs="Consolas"/>
          <w:color w:val="444444"/>
        </w:rPr>
        <w:t>math.sqrt</w:t>
      </w:r>
      <w:proofErr w:type="spellEnd"/>
      <w:r>
        <w:rPr>
          <w:rFonts w:ascii="Consolas" w:hAnsi="Consolas" w:cs="Consolas"/>
          <w:color w:val="444444"/>
        </w:rPr>
        <w:t>(x)</w:t>
      </w:r>
    </w:p>
    <w:p w:rsidR="00187B9E" w:rsidRDefault="00187B9E" w:rsidP="00187B9E">
      <w:pPr>
        <w:pStyle w:val="first"/>
        <w:numPr>
          <w:ilvl w:val="0"/>
          <w:numId w:val="7"/>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Use string methods instead of the string module.</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String methods are always much faster and share the same API with </w:t>
      </w:r>
      <w:proofErr w:type="spellStart"/>
      <w:r>
        <w:rPr>
          <w:rFonts w:ascii="inherit" w:hAnsi="inherit" w:cs="Arial"/>
          <w:color w:val="444444"/>
          <w:sz w:val="23"/>
          <w:szCs w:val="23"/>
        </w:rPr>
        <w:t>unicode</w:t>
      </w:r>
      <w:proofErr w:type="spellEnd"/>
      <w:r>
        <w:rPr>
          <w:rFonts w:ascii="inherit" w:hAnsi="inherit" w:cs="Arial"/>
          <w:color w:val="444444"/>
          <w:sz w:val="23"/>
          <w:szCs w:val="23"/>
        </w:rPr>
        <w:t xml:space="preserve"> strings. Override this rule if backwards compatibility with Pythons older than 2.0 is required.</w:t>
      </w:r>
    </w:p>
    <w:p w:rsidR="00187B9E" w:rsidRDefault="00187B9E" w:rsidP="00187B9E">
      <w:pPr>
        <w:pStyle w:val="first"/>
        <w:numPr>
          <w:ilvl w:val="0"/>
          <w:numId w:val="7"/>
        </w:numPr>
        <w:shd w:val="clear" w:color="auto" w:fill="F9F9F9"/>
        <w:spacing w:before="0" w:beforeAutospacing="0" w:after="0" w:afterAutospacing="0"/>
        <w:ind w:left="360"/>
        <w:textAlignment w:val="baseline"/>
        <w:rPr>
          <w:rFonts w:ascii="inherit" w:hAnsi="inherit" w:cs="Arial"/>
          <w:color w:val="444444"/>
          <w:sz w:val="23"/>
          <w:szCs w:val="23"/>
        </w:rPr>
      </w:pPr>
      <w:r>
        <w:rPr>
          <w:rFonts w:ascii="inherit" w:hAnsi="inherit" w:cs="Arial"/>
          <w:color w:val="444444"/>
          <w:sz w:val="23"/>
          <w:szCs w:val="23"/>
        </w:rPr>
        <w:t>Use </w:t>
      </w:r>
      <w:r>
        <w:rPr>
          <w:rStyle w:val="pre"/>
          <w:rFonts w:ascii="inherit" w:hAnsi="inherit" w:cs="Courier New"/>
          <w:color w:val="444444"/>
          <w:sz w:val="20"/>
          <w:szCs w:val="20"/>
          <w:bdr w:val="none" w:sz="0" w:space="0" w:color="auto" w:frame="1"/>
        </w:rPr>
        <w:t>''.</w:t>
      </w:r>
      <w:proofErr w:type="spellStart"/>
      <w:r>
        <w:rPr>
          <w:rStyle w:val="pre"/>
          <w:rFonts w:ascii="inherit" w:hAnsi="inherit" w:cs="Courier New"/>
          <w:color w:val="444444"/>
          <w:sz w:val="20"/>
          <w:szCs w:val="20"/>
          <w:bdr w:val="none" w:sz="0" w:space="0" w:color="auto" w:frame="1"/>
        </w:rPr>
        <w:t>startswith</w:t>
      </w:r>
      <w:proofErr w:type="spellEnd"/>
      <w:r>
        <w:rPr>
          <w:rStyle w:val="pre"/>
          <w:rFonts w:ascii="inherit" w:hAnsi="inherit" w:cs="Courier New"/>
          <w:color w:val="444444"/>
          <w:sz w:val="20"/>
          <w:szCs w:val="20"/>
          <w:bdr w:val="none" w:sz="0" w:space="0" w:color="auto" w:frame="1"/>
        </w:rPr>
        <w:t>()</w:t>
      </w:r>
      <w:r>
        <w:rPr>
          <w:rFonts w:ascii="inherit" w:hAnsi="inherit" w:cs="Arial"/>
          <w:color w:val="444444"/>
          <w:sz w:val="23"/>
          <w:szCs w:val="23"/>
        </w:rPr>
        <w:t> and </w:t>
      </w:r>
      <w:r>
        <w:rPr>
          <w:rStyle w:val="pre"/>
          <w:rFonts w:ascii="inherit" w:hAnsi="inherit" w:cs="Courier New"/>
          <w:color w:val="444444"/>
          <w:sz w:val="20"/>
          <w:szCs w:val="20"/>
          <w:bdr w:val="none" w:sz="0" w:space="0" w:color="auto" w:frame="1"/>
        </w:rPr>
        <w:t>''.</w:t>
      </w:r>
      <w:proofErr w:type="spellStart"/>
      <w:r>
        <w:rPr>
          <w:rStyle w:val="pre"/>
          <w:rFonts w:ascii="inherit" w:hAnsi="inherit" w:cs="Courier New"/>
          <w:color w:val="444444"/>
          <w:sz w:val="20"/>
          <w:szCs w:val="20"/>
          <w:bdr w:val="none" w:sz="0" w:space="0" w:color="auto" w:frame="1"/>
        </w:rPr>
        <w:t>endswith</w:t>
      </w:r>
      <w:proofErr w:type="spellEnd"/>
      <w:r>
        <w:rPr>
          <w:rStyle w:val="pre"/>
          <w:rFonts w:ascii="inherit" w:hAnsi="inherit" w:cs="Courier New"/>
          <w:color w:val="444444"/>
          <w:sz w:val="20"/>
          <w:szCs w:val="20"/>
          <w:bdr w:val="none" w:sz="0" w:space="0" w:color="auto" w:frame="1"/>
        </w:rPr>
        <w:t>()</w:t>
      </w:r>
      <w:r>
        <w:rPr>
          <w:rFonts w:ascii="inherit" w:hAnsi="inherit" w:cs="Arial"/>
          <w:color w:val="444444"/>
          <w:sz w:val="23"/>
          <w:szCs w:val="23"/>
        </w:rPr>
        <w:t> instead of string slicing to check for prefixes or suffixes.</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proofErr w:type="spellStart"/>
      <w:r>
        <w:rPr>
          <w:rFonts w:ascii="inherit" w:hAnsi="inherit" w:cs="Arial"/>
          <w:color w:val="444444"/>
          <w:sz w:val="23"/>
          <w:szCs w:val="23"/>
        </w:rPr>
        <w:t>startswith</w:t>
      </w:r>
      <w:proofErr w:type="spellEnd"/>
      <w:r>
        <w:rPr>
          <w:rFonts w:ascii="inherit" w:hAnsi="inherit" w:cs="Arial"/>
          <w:color w:val="444444"/>
          <w:sz w:val="23"/>
          <w:szCs w:val="23"/>
        </w:rPr>
        <w:t xml:space="preserve">() and </w:t>
      </w:r>
      <w:proofErr w:type="spellStart"/>
      <w:r>
        <w:rPr>
          <w:rFonts w:ascii="inherit" w:hAnsi="inherit" w:cs="Arial"/>
          <w:color w:val="444444"/>
          <w:sz w:val="23"/>
          <w:szCs w:val="23"/>
        </w:rPr>
        <w:t>endswith</w:t>
      </w:r>
      <w:proofErr w:type="spellEnd"/>
      <w:r>
        <w:rPr>
          <w:rFonts w:ascii="inherit" w:hAnsi="inherit" w:cs="Arial"/>
          <w:color w:val="444444"/>
          <w:sz w:val="23"/>
          <w:szCs w:val="23"/>
        </w:rPr>
        <w:t>() are cleaner and less error prone. For example:</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Yes: if </w:t>
      </w:r>
      <w:proofErr w:type="spellStart"/>
      <w:r>
        <w:rPr>
          <w:rFonts w:ascii="Consolas" w:hAnsi="Consolas" w:cs="Consolas"/>
          <w:color w:val="444444"/>
        </w:rPr>
        <w:t>foo.startswith</w:t>
      </w:r>
      <w:proofErr w:type="spellEnd"/>
      <w:r>
        <w:rPr>
          <w:rFonts w:ascii="Consolas" w:hAnsi="Consolas" w:cs="Consolas"/>
          <w:color w:val="444444"/>
        </w:rPr>
        <w:t>('bar'):</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No:  if </w:t>
      </w:r>
      <w:proofErr w:type="spellStart"/>
      <w:r>
        <w:rPr>
          <w:rFonts w:ascii="Consolas" w:hAnsi="Consolas" w:cs="Consolas"/>
          <w:color w:val="444444"/>
        </w:rPr>
        <w:t>foo</w:t>
      </w:r>
      <w:proofErr w:type="spellEnd"/>
      <w:r>
        <w:rPr>
          <w:rFonts w:ascii="Consolas" w:hAnsi="Consolas" w:cs="Consolas"/>
          <w:color w:val="444444"/>
        </w:rPr>
        <w:t>[:3] == 'bar':</w:t>
      </w:r>
    </w:p>
    <w:p w:rsidR="00187B9E" w:rsidRDefault="00187B9E" w:rsidP="00187B9E">
      <w:pPr>
        <w:pStyle w:val="first"/>
        <w:numPr>
          <w:ilvl w:val="0"/>
          <w:numId w:val="7"/>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Object type comparisons should always use </w:t>
      </w:r>
      <w:proofErr w:type="spellStart"/>
      <w:r>
        <w:rPr>
          <w:rFonts w:ascii="inherit" w:hAnsi="inherit" w:cs="Arial"/>
          <w:color w:val="444444"/>
          <w:sz w:val="23"/>
          <w:szCs w:val="23"/>
        </w:rPr>
        <w:t>isinstance</w:t>
      </w:r>
      <w:proofErr w:type="spellEnd"/>
      <w:r>
        <w:rPr>
          <w:rFonts w:ascii="inherit" w:hAnsi="inherit" w:cs="Arial"/>
          <w:color w:val="444444"/>
          <w:sz w:val="23"/>
          <w:szCs w:val="23"/>
        </w:rPr>
        <w:t>() instead of comparing types directly.</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Yes: if </w:t>
      </w:r>
      <w:proofErr w:type="spellStart"/>
      <w:r>
        <w:rPr>
          <w:rFonts w:ascii="Consolas" w:hAnsi="Consolas" w:cs="Consolas"/>
          <w:color w:val="444444"/>
        </w:rPr>
        <w:t>isinstance</w:t>
      </w:r>
      <w:proofErr w:type="spellEnd"/>
      <w:r>
        <w:rPr>
          <w:rFonts w:ascii="Consolas" w:hAnsi="Consolas" w:cs="Consolas"/>
          <w:color w:val="444444"/>
        </w:rPr>
        <w:t>(</w:t>
      </w:r>
      <w:proofErr w:type="spellStart"/>
      <w:r>
        <w:rPr>
          <w:rFonts w:ascii="Consolas" w:hAnsi="Consolas" w:cs="Consolas"/>
          <w:color w:val="444444"/>
        </w:rPr>
        <w:t>obj</w:t>
      </w:r>
      <w:proofErr w:type="spellEnd"/>
      <w:r>
        <w:rPr>
          <w:rFonts w:ascii="Consolas" w:hAnsi="Consolas" w:cs="Consolas"/>
          <w:color w:val="444444"/>
        </w:rPr>
        <w:t xml:space="preserve">, </w:t>
      </w:r>
      <w:proofErr w:type="spellStart"/>
      <w:r>
        <w:rPr>
          <w:rFonts w:ascii="Consolas" w:hAnsi="Consolas" w:cs="Consolas"/>
          <w:color w:val="444444"/>
        </w:rPr>
        <w:t>int</w:t>
      </w:r>
      <w:proofErr w:type="spellEnd"/>
      <w:r>
        <w:rPr>
          <w:rFonts w:ascii="Consolas" w:hAnsi="Consolas" w:cs="Consolas"/>
          <w:color w:val="444444"/>
        </w:rPr>
        <w:t>):</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No:  if type(</w:t>
      </w:r>
      <w:proofErr w:type="spellStart"/>
      <w:r>
        <w:rPr>
          <w:rFonts w:ascii="Consolas" w:hAnsi="Consolas" w:cs="Consolas"/>
          <w:color w:val="444444"/>
        </w:rPr>
        <w:t>obj</w:t>
      </w:r>
      <w:proofErr w:type="spellEnd"/>
      <w:r>
        <w:rPr>
          <w:rFonts w:ascii="Consolas" w:hAnsi="Consolas" w:cs="Consolas"/>
          <w:color w:val="444444"/>
        </w:rPr>
        <w:t>) is type(1):</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When checking if an object is a string, keep in mind that it might be a </w:t>
      </w:r>
      <w:proofErr w:type="spellStart"/>
      <w:r>
        <w:rPr>
          <w:rFonts w:ascii="inherit" w:hAnsi="inherit" w:cs="Arial"/>
          <w:color w:val="444444"/>
          <w:sz w:val="23"/>
          <w:szCs w:val="23"/>
        </w:rPr>
        <w:t>unicode</w:t>
      </w:r>
      <w:proofErr w:type="spellEnd"/>
      <w:r>
        <w:rPr>
          <w:rFonts w:ascii="inherit" w:hAnsi="inherit" w:cs="Arial"/>
          <w:color w:val="444444"/>
          <w:sz w:val="23"/>
          <w:szCs w:val="23"/>
        </w:rPr>
        <w:t xml:space="preserve"> string too! In Python 2, </w:t>
      </w:r>
      <w:proofErr w:type="spellStart"/>
      <w:r>
        <w:rPr>
          <w:rFonts w:ascii="inherit" w:hAnsi="inherit" w:cs="Arial"/>
          <w:color w:val="444444"/>
          <w:sz w:val="23"/>
          <w:szCs w:val="23"/>
        </w:rPr>
        <w:t>str</w:t>
      </w:r>
      <w:proofErr w:type="spellEnd"/>
      <w:r>
        <w:rPr>
          <w:rFonts w:ascii="inherit" w:hAnsi="inherit" w:cs="Arial"/>
          <w:color w:val="444444"/>
          <w:sz w:val="23"/>
          <w:szCs w:val="23"/>
        </w:rPr>
        <w:t xml:space="preserve"> and </w:t>
      </w:r>
      <w:proofErr w:type="spellStart"/>
      <w:r>
        <w:rPr>
          <w:rFonts w:ascii="inherit" w:hAnsi="inherit" w:cs="Arial"/>
          <w:color w:val="444444"/>
          <w:sz w:val="23"/>
          <w:szCs w:val="23"/>
        </w:rPr>
        <w:t>unicode</w:t>
      </w:r>
      <w:proofErr w:type="spellEnd"/>
      <w:r>
        <w:rPr>
          <w:rFonts w:ascii="inherit" w:hAnsi="inherit" w:cs="Arial"/>
          <w:color w:val="444444"/>
          <w:sz w:val="23"/>
          <w:szCs w:val="23"/>
        </w:rPr>
        <w:t xml:space="preserve"> have a common base class, </w:t>
      </w:r>
      <w:proofErr w:type="spellStart"/>
      <w:r>
        <w:rPr>
          <w:rFonts w:ascii="inherit" w:hAnsi="inherit" w:cs="Arial"/>
          <w:color w:val="444444"/>
          <w:sz w:val="23"/>
          <w:szCs w:val="23"/>
        </w:rPr>
        <w:t>basestring</w:t>
      </w:r>
      <w:proofErr w:type="spellEnd"/>
      <w:r>
        <w:rPr>
          <w:rFonts w:ascii="inherit" w:hAnsi="inherit" w:cs="Arial"/>
          <w:color w:val="444444"/>
          <w:sz w:val="23"/>
          <w:szCs w:val="23"/>
        </w:rPr>
        <w:t>, so you can do:</w:t>
      </w:r>
    </w:p>
    <w:p w:rsidR="00187B9E" w:rsidRDefault="00187B9E" w:rsidP="00187B9E">
      <w:pPr>
        <w:pStyle w:val="HTMLPreformatted"/>
        <w:shd w:val="clear" w:color="auto" w:fill="F9F9F9"/>
        <w:spacing w:after="315"/>
        <w:ind w:left="360"/>
        <w:textAlignment w:val="baseline"/>
        <w:rPr>
          <w:rFonts w:ascii="Consolas" w:hAnsi="Consolas" w:cs="Consolas"/>
          <w:color w:val="444444"/>
        </w:rPr>
      </w:pPr>
      <w:r>
        <w:rPr>
          <w:rFonts w:ascii="Consolas" w:hAnsi="Consolas" w:cs="Consolas"/>
          <w:color w:val="444444"/>
        </w:rPr>
        <w:t xml:space="preserve">if </w:t>
      </w:r>
      <w:proofErr w:type="spellStart"/>
      <w:r>
        <w:rPr>
          <w:rFonts w:ascii="Consolas" w:hAnsi="Consolas" w:cs="Consolas"/>
          <w:color w:val="444444"/>
        </w:rPr>
        <w:t>isinstance</w:t>
      </w:r>
      <w:proofErr w:type="spellEnd"/>
      <w:r>
        <w:rPr>
          <w:rFonts w:ascii="Consolas" w:hAnsi="Consolas" w:cs="Consolas"/>
          <w:color w:val="444444"/>
        </w:rPr>
        <w:t>(</w:t>
      </w:r>
      <w:proofErr w:type="spellStart"/>
      <w:r>
        <w:rPr>
          <w:rFonts w:ascii="Consolas" w:hAnsi="Consolas" w:cs="Consolas"/>
          <w:color w:val="444444"/>
        </w:rPr>
        <w:t>obj</w:t>
      </w:r>
      <w:proofErr w:type="spellEnd"/>
      <w:r>
        <w:rPr>
          <w:rFonts w:ascii="Consolas" w:hAnsi="Consolas" w:cs="Consolas"/>
          <w:color w:val="444444"/>
        </w:rPr>
        <w:t xml:space="preserve">, </w:t>
      </w:r>
      <w:proofErr w:type="spellStart"/>
      <w:r>
        <w:rPr>
          <w:rFonts w:ascii="Consolas" w:hAnsi="Consolas" w:cs="Consolas"/>
          <w:color w:val="444444"/>
        </w:rPr>
        <w:t>basestring</w:t>
      </w:r>
      <w:proofErr w:type="spellEnd"/>
      <w:r>
        <w:rPr>
          <w:rFonts w:ascii="Consolas" w:hAnsi="Consolas" w:cs="Consolas"/>
          <w:color w:val="444444"/>
        </w:rPr>
        <w:t>):</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Note that in Python 3, </w:t>
      </w:r>
      <w:proofErr w:type="spellStart"/>
      <w:r>
        <w:rPr>
          <w:rStyle w:val="HTMLTypewriter"/>
          <w:color w:val="444444"/>
        </w:rPr>
        <w:t>unicode</w:t>
      </w:r>
      <w:proofErr w:type="spellEnd"/>
      <w:r>
        <w:rPr>
          <w:rFonts w:ascii="inherit" w:hAnsi="inherit" w:cs="Arial"/>
          <w:color w:val="444444"/>
          <w:sz w:val="23"/>
          <w:szCs w:val="23"/>
        </w:rPr>
        <w:t> and </w:t>
      </w:r>
      <w:proofErr w:type="spellStart"/>
      <w:r>
        <w:rPr>
          <w:rStyle w:val="HTMLTypewriter"/>
          <w:color w:val="444444"/>
        </w:rPr>
        <w:t>basestring</w:t>
      </w:r>
      <w:proofErr w:type="spellEnd"/>
      <w:r>
        <w:rPr>
          <w:rFonts w:ascii="inherit" w:hAnsi="inherit" w:cs="Arial"/>
          <w:color w:val="444444"/>
          <w:sz w:val="23"/>
          <w:szCs w:val="23"/>
        </w:rPr>
        <w:t> no longer exist (there is only </w:t>
      </w:r>
      <w:proofErr w:type="spellStart"/>
      <w:r>
        <w:rPr>
          <w:rStyle w:val="HTMLTypewriter"/>
          <w:color w:val="444444"/>
        </w:rPr>
        <w:t>str</w:t>
      </w:r>
      <w:proofErr w:type="spellEnd"/>
      <w:r>
        <w:rPr>
          <w:rFonts w:ascii="inherit" w:hAnsi="inherit" w:cs="Arial"/>
          <w:color w:val="444444"/>
          <w:sz w:val="23"/>
          <w:szCs w:val="23"/>
        </w:rPr>
        <w:t>) and a bytes object is no longer a kind of string (it is a sequence of integers instead)</w:t>
      </w:r>
    </w:p>
    <w:p w:rsidR="00187B9E" w:rsidRDefault="00187B9E" w:rsidP="00187B9E">
      <w:pPr>
        <w:pStyle w:val="first"/>
        <w:numPr>
          <w:ilvl w:val="0"/>
          <w:numId w:val="7"/>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For sequences, (strings, lists, </w:t>
      </w:r>
      <w:proofErr w:type="spellStart"/>
      <w:r>
        <w:rPr>
          <w:rFonts w:ascii="inherit" w:hAnsi="inherit" w:cs="Arial"/>
          <w:color w:val="444444"/>
          <w:sz w:val="23"/>
          <w:szCs w:val="23"/>
        </w:rPr>
        <w:t>tuples</w:t>
      </w:r>
      <w:proofErr w:type="spellEnd"/>
      <w:r>
        <w:rPr>
          <w:rFonts w:ascii="inherit" w:hAnsi="inherit" w:cs="Arial"/>
          <w:color w:val="444444"/>
          <w:sz w:val="23"/>
          <w:szCs w:val="23"/>
        </w:rPr>
        <w:t>), use the fact that empty sequences are false.</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Yes: if not </w:t>
      </w:r>
      <w:proofErr w:type="spellStart"/>
      <w:r>
        <w:rPr>
          <w:rFonts w:ascii="Consolas" w:hAnsi="Consolas" w:cs="Consolas"/>
          <w:color w:val="444444"/>
        </w:rPr>
        <w:t>seq</w:t>
      </w:r>
      <w:proofErr w:type="spellEnd"/>
      <w:r>
        <w:rPr>
          <w:rFonts w:ascii="Consolas" w:hAnsi="Consolas" w:cs="Consolas"/>
          <w:color w:val="444444"/>
        </w:rPr>
        <w:t>:</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     if </w:t>
      </w:r>
      <w:proofErr w:type="spellStart"/>
      <w:r>
        <w:rPr>
          <w:rFonts w:ascii="Consolas" w:hAnsi="Consolas" w:cs="Consolas"/>
          <w:color w:val="444444"/>
        </w:rPr>
        <w:t>seq</w:t>
      </w:r>
      <w:proofErr w:type="spellEnd"/>
      <w:r>
        <w:rPr>
          <w:rFonts w:ascii="Consolas" w:hAnsi="Consolas" w:cs="Consolas"/>
          <w:color w:val="444444"/>
        </w:rPr>
        <w:t>:</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No: if </w:t>
      </w:r>
      <w:proofErr w:type="spellStart"/>
      <w:r>
        <w:rPr>
          <w:rFonts w:ascii="Consolas" w:hAnsi="Consolas" w:cs="Consolas"/>
          <w:color w:val="444444"/>
        </w:rPr>
        <w:t>len</w:t>
      </w:r>
      <w:proofErr w:type="spellEnd"/>
      <w:r>
        <w:rPr>
          <w:rFonts w:ascii="Consolas" w:hAnsi="Consolas" w:cs="Consolas"/>
          <w:color w:val="444444"/>
        </w:rPr>
        <w:t>(</w:t>
      </w:r>
      <w:proofErr w:type="spellStart"/>
      <w:r>
        <w:rPr>
          <w:rFonts w:ascii="Consolas" w:hAnsi="Consolas" w:cs="Consolas"/>
          <w:color w:val="444444"/>
        </w:rPr>
        <w:t>seq</w:t>
      </w:r>
      <w:proofErr w:type="spellEnd"/>
      <w:r>
        <w:rPr>
          <w:rFonts w:ascii="Consolas" w:hAnsi="Consolas" w:cs="Consolas"/>
          <w:color w:val="444444"/>
        </w:rPr>
        <w:t>):</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    if not </w:t>
      </w:r>
      <w:proofErr w:type="spellStart"/>
      <w:r>
        <w:rPr>
          <w:rFonts w:ascii="Consolas" w:hAnsi="Consolas" w:cs="Consolas"/>
          <w:color w:val="444444"/>
        </w:rPr>
        <w:t>len</w:t>
      </w:r>
      <w:proofErr w:type="spellEnd"/>
      <w:r>
        <w:rPr>
          <w:rFonts w:ascii="Consolas" w:hAnsi="Consolas" w:cs="Consolas"/>
          <w:color w:val="444444"/>
        </w:rPr>
        <w:t>(</w:t>
      </w:r>
      <w:proofErr w:type="spellStart"/>
      <w:r>
        <w:rPr>
          <w:rFonts w:ascii="Consolas" w:hAnsi="Consolas" w:cs="Consolas"/>
          <w:color w:val="444444"/>
        </w:rPr>
        <w:t>seq</w:t>
      </w:r>
      <w:proofErr w:type="spellEnd"/>
      <w:r>
        <w:rPr>
          <w:rFonts w:ascii="Consolas" w:hAnsi="Consolas" w:cs="Consolas"/>
          <w:color w:val="444444"/>
        </w:rPr>
        <w:t>):</w:t>
      </w:r>
    </w:p>
    <w:p w:rsidR="00187B9E" w:rsidRDefault="00187B9E" w:rsidP="00187B9E">
      <w:pPr>
        <w:pStyle w:val="first"/>
        <w:numPr>
          <w:ilvl w:val="0"/>
          <w:numId w:val="7"/>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lastRenderedPageBreak/>
        <w:t>Don't write string literals that rely on significant trailing whitespace. Such trailing whitespace is visually indistinguishable and some editors (or more recently, reindent.py) will trim them.</w:t>
      </w:r>
    </w:p>
    <w:p w:rsidR="00187B9E" w:rsidRDefault="00187B9E" w:rsidP="00187B9E">
      <w:pPr>
        <w:pStyle w:val="first"/>
        <w:numPr>
          <w:ilvl w:val="0"/>
          <w:numId w:val="7"/>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Don't compare </w:t>
      </w:r>
      <w:proofErr w:type="spellStart"/>
      <w:r>
        <w:rPr>
          <w:rFonts w:ascii="inherit" w:hAnsi="inherit" w:cs="Arial"/>
          <w:color w:val="444444"/>
          <w:sz w:val="23"/>
          <w:szCs w:val="23"/>
        </w:rPr>
        <w:t>boolean</w:t>
      </w:r>
      <w:proofErr w:type="spellEnd"/>
      <w:r>
        <w:rPr>
          <w:rFonts w:ascii="inherit" w:hAnsi="inherit" w:cs="Arial"/>
          <w:color w:val="444444"/>
          <w:sz w:val="23"/>
          <w:szCs w:val="23"/>
        </w:rPr>
        <w:t xml:space="preserve"> values to True or False using </w:t>
      </w:r>
      <w:r>
        <w:rPr>
          <w:rStyle w:val="HTMLTypewriter"/>
          <w:color w:val="444444"/>
        </w:rPr>
        <w:t>==</w:t>
      </w:r>
      <w:r>
        <w:rPr>
          <w:rFonts w:ascii="inherit" w:hAnsi="inherit" w:cs="Arial"/>
          <w:color w:val="444444"/>
          <w:sz w:val="23"/>
          <w:szCs w:val="23"/>
        </w:rPr>
        <w:t>.</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Yes:   if greeting:</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No:    if greeting == True:</w:t>
      </w:r>
    </w:p>
    <w:p w:rsidR="00187B9E" w:rsidRDefault="00187B9E" w:rsidP="00187B9E">
      <w:pPr>
        <w:pStyle w:val="HTMLPreformatted"/>
        <w:numPr>
          <w:ilvl w:val="0"/>
          <w:numId w:val="7"/>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Worse: if greeting is True:</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22" w:anchor="id52" w:history="1">
        <w:r>
          <w:rPr>
            <w:rStyle w:val="Hyperlink"/>
            <w:rFonts w:ascii="Arial" w:hAnsi="Arial" w:cs="Arial"/>
            <w:b w:val="0"/>
            <w:bCs w:val="0"/>
            <w:color w:val="3776AB"/>
            <w:sz w:val="35"/>
            <w:szCs w:val="35"/>
            <w:u w:val="none"/>
          </w:rPr>
          <w:t>Function Annotations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r>
        <w:rPr>
          <w:rFonts w:ascii="inherit" w:hAnsi="inherit" w:cs="Arial"/>
          <w:color w:val="444444"/>
          <w:sz w:val="23"/>
          <w:szCs w:val="23"/>
        </w:rPr>
        <w:t>With the acceptance of </w:t>
      </w:r>
      <w:hyperlink r:id="rId23" w:history="1">
        <w:r>
          <w:rPr>
            <w:rStyle w:val="Hyperlink"/>
            <w:rFonts w:ascii="inherit" w:hAnsi="inherit" w:cs="Arial"/>
            <w:color w:val="3776AB"/>
            <w:sz w:val="23"/>
            <w:szCs w:val="23"/>
            <w:u w:val="none"/>
          </w:rPr>
          <w:t>PEP 484</w:t>
        </w:r>
      </w:hyperlink>
      <w:r>
        <w:rPr>
          <w:rFonts w:ascii="inherit" w:hAnsi="inherit" w:cs="Arial"/>
          <w:color w:val="444444"/>
          <w:sz w:val="23"/>
          <w:szCs w:val="23"/>
        </w:rPr>
        <w:t>, the style rules for function annotations are changing.</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In order to be forward compatible, function annotations in Python 3 code should preferably use </w:t>
      </w:r>
      <w:hyperlink r:id="rId24" w:history="1">
        <w:r>
          <w:rPr>
            <w:rStyle w:val="Hyperlink"/>
            <w:rFonts w:ascii="inherit" w:hAnsi="inherit" w:cs="Arial"/>
            <w:color w:val="3776AB"/>
            <w:sz w:val="23"/>
            <w:szCs w:val="23"/>
            <w:u w:val="none"/>
          </w:rPr>
          <w:t>PEP 484</w:t>
        </w:r>
      </w:hyperlink>
      <w:r>
        <w:rPr>
          <w:rFonts w:ascii="inherit" w:hAnsi="inherit" w:cs="Arial"/>
          <w:color w:val="444444"/>
          <w:sz w:val="23"/>
          <w:szCs w:val="23"/>
        </w:rPr>
        <w:t> syntax. (There are some formatting recommendations for annotations in the previous section.)</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The experimentation with annotation styles that was recommended previously in this PEP is no longer encouraged.</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However, outside the </w:t>
      </w:r>
      <w:proofErr w:type="spellStart"/>
      <w:r>
        <w:rPr>
          <w:rFonts w:ascii="inherit" w:hAnsi="inherit" w:cs="Arial"/>
          <w:color w:val="444444"/>
          <w:sz w:val="23"/>
          <w:szCs w:val="23"/>
        </w:rPr>
        <w:t>stdlib</w:t>
      </w:r>
      <w:proofErr w:type="spellEnd"/>
      <w:r>
        <w:rPr>
          <w:rFonts w:ascii="inherit" w:hAnsi="inherit" w:cs="Arial"/>
          <w:color w:val="444444"/>
          <w:sz w:val="23"/>
          <w:szCs w:val="23"/>
        </w:rPr>
        <w:t>, experiments within the rules of </w:t>
      </w:r>
      <w:hyperlink r:id="rId25" w:history="1">
        <w:r>
          <w:rPr>
            <w:rStyle w:val="Hyperlink"/>
            <w:rFonts w:ascii="inherit" w:hAnsi="inherit" w:cs="Arial"/>
            <w:color w:val="3776AB"/>
            <w:sz w:val="23"/>
            <w:szCs w:val="23"/>
            <w:u w:val="none"/>
          </w:rPr>
          <w:t>PEP 484</w:t>
        </w:r>
      </w:hyperlink>
      <w:r>
        <w:rPr>
          <w:rFonts w:ascii="inherit" w:hAnsi="inherit" w:cs="Arial"/>
          <w:color w:val="444444"/>
          <w:sz w:val="23"/>
          <w:szCs w:val="23"/>
        </w:rPr>
        <w:t> are now encouraged. For example, marking up a large third party library or application with </w:t>
      </w:r>
      <w:hyperlink r:id="rId26" w:history="1">
        <w:r>
          <w:rPr>
            <w:rStyle w:val="Hyperlink"/>
            <w:rFonts w:ascii="inherit" w:hAnsi="inherit" w:cs="Arial"/>
            <w:color w:val="3776AB"/>
            <w:sz w:val="23"/>
            <w:szCs w:val="23"/>
            <w:u w:val="none"/>
          </w:rPr>
          <w:t>PEP 484</w:t>
        </w:r>
      </w:hyperlink>
      <w:r>
        <w:rPr>
          <w:rFonts w:ascii="inherit" w:hAnsi="inherit" w:cs="Arial"/>
          <w:color w:val="444444"/>
          <w:sz w:val="23"/>
          <w:szCs w:val="23"/>
        </w:rPr>
        <w:t> style type annotations, reviewing how easy it was to add those annotations, and observing whether their presence increases code understandability.</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 xml:space="preserve">The Python standard library should be conservative in adopting such annotations, but their use is allowed for new code and for big </w:t>
      </w:r>
      <w:proofErr w:type="spellStart"/>
      <w:r>
        <w:rPr>
          <w:rFonts w:ascii="inherit" w:hAnsi="inherit" w:cs="Arial"/>
          <w:color w:val="444444"/>
          <w:sz w:val="23"/>
          <w:szCs w:val="23"/>
        </w:rPr>
        <w:t>refactorings</w:t>
      </w:r>
      <w:proofErr w:type="spellEnd"/>
      <w:r>
        <w:rPr>
          <w:rFonts w:ascii="inherit" w:hAnsi="inherit" w:cs="Arial"/>
          <w:color w:val="444444"/>
          <w:sz w:val="23"/>
          <w:szCs w:val="23"/>
        </w:rPr>
        <w:t>.</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For code that wants to make a different use of function annotations it is recommended to put a comment of the form:</w:t>
      </w:r>
    </w:p>
    <w:p w:rsidR="00187B9E" w:rsidRDefault="00187B9E" w:rsidP="00187B9E">
      <w:pPr>
        <w:pStyle w:val="HTMLPreformatted"/>
        <w:numPr>
          <w:ilvl w:val="0"/>
          <w:numId w:val="8"/>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type: ignore</w:t>
      </w:r>
    </w:p>
    <w:p w:rsidR="00187B9E" w:rsidRDefault="00187B9E" w:rsidP="00187B9E">
      <w:pPr>
        <w:pStyle w:val="NormalWeb"/>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near the top of the file; this tells type checker to ignore all annotations. (More fine-grained ways of disabling complaints from type checkers can be found in </w:t>
      </w:r>
      <w:hyperlink r:id="rId27" w:history="1">
        <w:r>
          <w:rPr>
            <w:rStyle w:val="Hyperlink"/>
            <w:rFonts w:ascii="inherit" w:hAnsi="inherit" w:cs="Arial"/>
            <w:color w:val="3776AB"/>
            <w:sz w:val="23"/>
            <w:szCs w:val="23"/>
            <w:u w:val="none"/>
          </w:rPr>
          <w:t>PEP 484</w:t>
        </w:r>
      </w:hyperlink>
      <w:r>
        <w:rPr>
          <w:rFonts w:ascii="inherit" w:hAnsi="inherit" w:cs="Arial"/>
          <w:color w:val="444444"/>
          <w:sz w:val="23"/>
          <w:szCs w:val="23"/>
        </w:rPr>
        <w:t>.)</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Like linters, type checkers are optional, separate tools. Python interpreters by default should not issue any messages due to type checking and should not alter their behavior based on annotations.</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Users who don't want to use type checkers are free to ignore them. However, it is expected that users of third party library packages may want to run type checkers over those packages. For this purpose </w:t>
      </w:r>
      <w:hyperlink r:id="rId28" w:history="1">
        <w:r>
          <w:rPr>
            <w:rStyle w:val="Hyperlink"/>
            <w:rFonts w:ascii="inherit" w:hAnsi="inherit" w:cs="Arial"/>
            <w:color w:val="3776AB"/>
            <w:sz w:val="23"/>
            <w:szCs w:val="23"/>
            <w:u w:val="none"/>
          </w:rPr>
          <w:t>PEP 484</w:t>
        </w:r>
      </w:hyperlink>
      <w:r>
        <w:rPr>
          <w:rFonts w:ascii="inherit" w:hAnsi="inherit" w:cs="Arial"/>
          <w:color w:val="444444"/>
          <w:sz w:val="23"/>
          <w:szCs w:val="23"/>
        </w:rPr>
        <w:t> recommends the use of stub files: .</w:t>
      </w:r>
      <w:proofErr w:type="spellStart"/>
      <w:r>
        <w:rPr>
          <w:rFonts w:ascii="inherit" w:hAnsi="inherit" w:cs="Arial"/>
          <w:color w:val="444444"/>
          <w:sz w:val="23"/>
          <w:szCs w:val="23"/>
        </w:rPr>
        <w:t>pyi</w:t>
      </w:r>
      <w:proofErr w:type="spellEnd"/>
      <w:r>
        <w:rPr>
          <w:rFonts w:ascii="inherit" w:hAnsi="inherit" w:cs="Arial"/>
          <w:color w:val="444444"/>
          <w:sz w:val="23"/>
          <w:szCs w:val="23"/>
        </w:rPr>
        <w:t xml:space="preserve"> files that are read by the type checker in </w:t>
      </w:r>
      <w:r>
        <w:rPr>
          <w:rFonts w:ascii="inherit" w:hAnsi="inherit" w:cs="Arial"/>
          <w:color w:val="444444"/>
          <w:sz w:val="23"/>
          <w:szCs w:val="23"/>
        </w:rPr>
        <w:lastRenderedPageBreak/>
        <w:t>preference of the corresponding .</w:t>
      </w:r>
      <w:proofErr w:type="spellStart"/>
      <w:r>
        <w:rPr>
          <w:rFonts w:ascii="inherit" w:hAnsi="inherit" w:cs="Arial"/>
          <w:color w:val="444444"/>
          <w:sz w:val="23"/>
          <w:szCs w:val="23"/>
        </w:rPr>
        <w:t>py</w:t>
      </w:r>
      <w:proofErr w:type="spellEnd"/>
      <w:r>
        <w:rPr>
          <w:rFonts w:ascii="inherit" w:hAnsi="inherit" w:cs="Arial"/>
          <w:color w:val="444444"/>
          <w:sz w:val="23"/>
          <w:szCs w:val="23"/>
        </w:rPr>
        <w:t xml:space="preserve"> files. Stub files can be distributed with a library, or separately (with the library author's permission) through the </w:t>
      </w:r>
      <w:proofErr w:type="spellStart"/>
      <w:r>
        <w:rPr>
          <w:rFonts w:ascii="inherit" w:hAnsi="inherit" w:cs="Arial"/>
          <w:color w:val="444444"/>
          <w:sz w:val="23"/>
          <w:szCs w:val="23"/>
        </w:rPr>
        <w:t>typeshed</w:t>
      </w:r>
      <w:proofErr w:type="spellEnd"/>
      <w:r>
        <w:rPr>
          <w:rFonts w:ascii="inherit" w:hAnsi="inherit" w:cs="Arial"/>
          <w:color w:val="444444"/>
          <w:sz w:val="23"/>
          <w:szCs w:val="23"/>
        </w:rPr>
        <w:t xml:space="preserve"> repo </w:t>
      </w:r>
      <w:hyperlink r:id="rId29" w:anchor="id12" w:history="1">
        <w:r>
          <w:rPr>
            <w:rStyle w:val="Hyperlink"/>
            <w:rFonts w:ascii="inherit" w:hAnsi="inherit" w:cs="Arial"/>
            <w:color w:val="3776AB"/>
            <w:sz w:val="23"/>
            <w:szCs w:val="23"/>
            <w:u w:val="none"/>
          </w:rPr>
          <w:t>[5]</w:t>
        </w:r>
      </w:hyperlink>
      <w:r>
        <w:rPr>
          <w:rFonts w:ascii="inherit" w:hAnsi="inherit" w:cs="Arial"/>
          <w:color w:val="444444"/>
          <w:sz w:val="23"/>
          <w:szCs w:val="23"/>
        </w:rPr>
        <w:t>.</w:t>
      </w:r>
    </w:p>
    <w:p w:rsidR="00187B9E" w:rsidRDefault="00187B9E" w:rsidP="00187B9E">
      <w:pPr>
        <w:pStyle w:val="first"/>
        <w:numPr>
          <w:ilvl w:val="0"/>
          <w:numId w:val="8"/>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For code that needs to be backwards compatible, type annotations can be added in the form of comments. See the relevant section of </w:t>
      </w:r>
      <w:hyperlink r:id="rId30" w:history="1">
        <w:r>
          <w:rPr>
            <w:rStyle w:val="Hyperlink"/>
            <w:rFonts w:ascii="inherit" w:hAnsi="inherit" w:cs="Arial"/>
            <w:color w:val="3776AB"/>
            <w:sz w:val="23"/>
            <w:szCs w:val="23"/>
            <w:u w:val="none"/>
          </w:rPr>
          <w:t>PEP 484</w:t>
        </w:r>
      </w:hyperlink>
      <w:r>
        <w:rPr>
          <w:rFonts w:ascii="inherit" w:hAnsi="inherit" w:cs="Arial"/>
          <w:color w:val="444444"/>
          <w:sz w:val="23"/>
          <w:szCs w:val="23"/>
        </w:rPr>
        <w:t> </w:t>
      </w:r>
      <w:hyperlink r:id="rId31" w:anchor="id13" w:history="1">
        <w:r>
          <w:rPr>
            <w:rStyle w:val="Hyperlink"/>
            <w:rFonts w:ascii="inherit" w:hAnsi="inherit" w:cs="Arial"/>
            <w:color w:val="3776AB"/>
            <w:sz w:val="23"/>
            <w:szCs w:val="23"/>
            <w:u w:val="none"/>
          </w:rPr>
          <w:t>[6]</w:t>
        </w:r>
      </w:hyperlink>
      <w:r>
        <w:rPr>
          <w:rFonts w:ascii="inherit" w:hAnsi="inherit" w:cs="Arial"/>
          <w:color w:val="444444"/>
          <w:sz w:val="23"/>
          <w:szCs w:val="23"/>
        </w:rPr>
        <w:t>.</w:t>
      </w:r>
    </w:p>
    <w:p w:rsidR="00187B9E" w:rsidRDefault="00187B9E" w:rsidP="00187B9E">
      <w:pPr>
        <w:pStyle w:val="Heading2"/>
        <w:shd w:val="clear" w:color="auto" w:fill="F9F9F9"/>
        <w:spacing w:before="315" w:beforeAutospacing="0" w:after="79" w:afterAutospacing="0"/>
        <w:textAlignment w:val="baseline"/>
        <w:rPr>
          <w:rFonts w:ascii="Arial" w:hAnsi="Arial" w:cs="Arial"/>
          <w:b w:val="0"/>
          <w:bCs w:val="0"/>
          <w:color w:val="999999"/>
          <w:sz w:val="35"/>
          <w:szCs w:val="35"/>
        </w:rPr>
      </w:pPr>
      <w:hyperlink r:id="rId32" w:anchor="id53" w:history="1">
        <w:r>
          <w:rPr>
            <w:rStyle w:val="Hyperlink"/>
            <w:rFonts w:ascii="Arial" w:hAnsi="Arial" w:cs="Arial"/>
            <w:b w:val="0"/>
            <w:bCs w:val="0"/>
            <w:color w:val="3776AB"/>
            <w:sz w:val="35"/>
            <w:szCs w:val="35"/>
            <w:u w:val="none"/>
          </w:rPr>
          <w:t>Variable annotations</w:t>
        </w:r>
      </w:hyperlink>
    </w:p>
    <w:p w:rsidR="00187B9E" w:rsidRDefault="00187B9E" w:rsidP="00187B9E">
      <w:pPr>
        <w:pStyle w:val="NormalWeb"/>
        <w:shd w:val="clear" w:color="auto" w:fill="F9F9F9"/>
        <w:spacing w:before="0" w:beforeAutospacing="0" w:after="315" w:afterAutospacing="0"/>
        <w:textAlignment w:val="baseline"/>
        <w:rPr>
          <w:rFonts w:ascii="inherit" w:hAnsi="inherit" w:cs="Arial"/>
          <w:color w:val="444444"/>
          <w:sz w:val="23"/>
          <w:szCs w:val="23"/>
        </w:rPr>
      </w:pPr>
      <w:hyperlink r:id="rId33" w:history="1">
        <w:r>
          <w:rPr>
            <w:rStyle w:val="Hyperlink"/>
            <w:rFonts w:ascii="inherit" w:hAnsi="inherit" w:cs="Arial"/>
            <w:color w:val="3776AB"/>
            <w:sz w:val="23"/>
            <w:szCs w:val="23"/>
            <w:u w:val="none"/>
          </w:rPr>
          <w:t>PEP 526</w:t>
        </w:r>
      </w:hyperlink>
      <w:r>
        <w:rPr>
          <w:rFonts w:ascii="inherit" w:hAnsi="inherit" w:cs="Arial"/>
          <w:color w:val="444444"/>
          <w:sz w:val="23"/>
          <w:szCs w:val="23"/>
        </w:rPr>
        <w:t> introduced variable annotations. The style recommendations for them are similar to those on function annotations described above:</w:t>
      </w:r>
    </w:p>
    <w:p w:rsidR="00187B9E" w:rsidRDefault="00187B9E" w:rsidP="00187B9E">
      <w:pPr>
        <w:pStyle w:val="first"/>
        <w:numPr>
          <w:ilvl w:val="0"/>
          <w:numId w:val="9"/>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Annotations for module level variables, class and instance variables, and local variables should have a single space after the colon.</w:t>
      </w:r>
    </w:p>
    <w:p w:rsidR="00187B9E" w:rsidRDefault="00187B9E" w:rsidP="00187B9E">
      <w:pPr>
        <w:pStyle w:val="first"/>
        <w:numPr>
          <w:ilvl w:val="0"/>
          <w:numId w:val="9"/>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There should be no space before the colon.</w:t>
      </w:r>
    </w:p>
    <w:p w:rsidR="00187B9E" w:rsidRDefault="00187B9E" w:rsidP="00187B9E">
      <w:pPr>
        <w:pStyle w:val="first"/>
        <w:numPr>
          <w:ilvl w:val="0"/>
          <w:numId w:val="9"/>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If an assignment has a right hand side, then the equality sign should have exactly one space on both sides.</w:t>
      </w:r>
    </w:p>
    <w:p w:rsidR="00187B9E" w:rsidRDefault="00187B9E" w:rsidP="00187B9E">
      <w:pPr>
        <w:pStyle w:val="first"/>
        <w:numPr>
          <w:ilvl w:val="0"/>
          <w:numId w:val="9"/>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Yes:</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code: </w:t>
      </w:r>
      <w:proofErr w:type="spellStart"/>
      <w:r>
        <w:rPr>
          <w:rFonts w:ascii="Consolas" w:hAnsi="Consolas" w:cs="Consolas"/>
          <w:color w:val="444444"/>
        </w:rPr>
        <w:t>int</w:t>
      </w:r>
      <w:proofErr w:type="spellEnd"/>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class Point:</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    </w:t>
      </w:r>
      <w:proofErr w:type="spellStart"/>
      <w:r>
        <w:rPr>
          <w:rFonts w:ascii="Consolas" w:hAnsi="Consolas" w:cs="Consolas"/>
          <w:color w:val="444444"/>
        </w:rPr>
        <w:t>coords</w:t>
      </w:r>
      <w:proofErr w:type="spellEnd"/>
      <w:r>
        <w:rPr>
          <w:rFonts w:ascii="Consolas" w:hAnsi="Consolas" w:cs="Consolas"/>
          <w:color w:val="444444"/>
        </w:rPr>
        <w:t xml:space="preserve">: </w:t>
      </w:r>
      <w:proofErr w:type="spellStart"/>
      <w:r>
        <w:rPr>
          <w:rFonts w:ascii="Consolas" w:hAnsi="Consolas" w:cs="Consolas"/>
          <w:color w:val="444444"/>
        </w:rPr>
        <w:t>Tuple</w:t>
      </w:r>
      <w:proofErr w:type="spellEnd"/>
      <w:r>
        <w:rPr>
          <w:rFonts w:ascii="Consolas" w:hAnsi="Consolas" w:cs="Consolas"/>
          <w:color w:val="444444"/>
        </w:rPr>
        <w:t>[</w:t>
      </w:r>
      <w:proofErr w:type="spellStart"/>
      <w:r>
        <w:rPr>
          <w:rFonts w:ascii="Consolas" w:hAnsi="Consolas" w:cs="Consolas"/>
          <w:color w:val="444444"/>
        </w:rPr>
        <w:t>int</w:t>
      </w:r>
      <w:proofErr w:type="spellEnd"/>
      <w:r>
        <w:rPr>
          <w:rFonts w:ascii="Consolas" w:hAnsi="Consolas" w:cs="Consolas"/>
          <w:color w:val="444444"/>
        </w:rPr>
        <w:t xml:space="preserve">, </w:t>
      </w:r>
      <w:proofErr w:type="spellStart"/>
      <w:r>
        <w:rPr>
          <w:rFonts w:ascii="Consolas" w:hAnsi="Consolas" w:cs="Consolas"/>
          <w:color w:val="444444"/>
        </w:rPr>
        <w:t>int</w:t>
      </w:r>
      <w:proofErr w:type="spellEnd"/>
      <w:r>
        <w:rPr>
          <w:rFonts w:ascii="Consolas" w:hAnsi="Consolas" w:cs="Consolas"/>
          <w:color w:val="444444"/>
        </w:rPr>
        <w:t>]</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    label: </w:t>
      </w:r>
      <w:proofErr w:type="spellStart"/>
      <w:r>
        <w:rPr>
          <w:rFonts w:ascii="Consolas" w:hAnsi="Consolas" w:cs="Consolas"/>
          <w:color w:val="444444"/>
        </w:rPr>
        <w:t>str</w:t>
      </w:r>
      <w:proofErr w:type="spellEnd"/>
      <w:r>
        <w:rPr>
          <w:rFonts w:ascii="Consolas" w:hAnsi="Consolas" w:cs="Consolas"/>
          <w:color w:val="444444"/>
        </w:rPr>
        <w:t xml:space="preserve"> = '&lt;unknown&gt;'</w:t>
      </w:r>
    </w:p>
    <w:p w:rsidR="00187B9E" w:rsidRDefault="00187B9E" w:rsidP="00187B9E">
      <w:pPr>
        <w:pStyle w:val="first"/>
        <w:numPr>
          <w:ilvl w:val="0"/>
          <w:numId w:val="9"/>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No:</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proofErr w:type="spellStart"/>
      <w:r>
        <w:rPr>
          <w:rFonts w:ascii="Consolas" w:hAnsi="Consolas" w:cs="Consolas"/>
          <w:color w:val="444444"/>
        </w:rPr>
        <w:t>code:int</w:t>
      </w:r>
      <w:proofErr w:type="spellEnd"/>
      <w:r>
        <w:rPr>
          <w:rFonts w:ascii="Consolas" w:hAnsi="Consolas" w:cs="Consolas"/>
          <w:color w:val="444444"/>
        </w:rPr>
        <w:t xml:space="preserve">  # No space after colon</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code : </w:t>
      </w:r>
      <w:proofErr w:type="spellStart"/>
      <w:r>
        <w:rPr>
          <w:rFonts w:ascii="Consolas" w:hAnsi="Consolas" w:cs="Consolas"/>
          <w:color w:val="444444"/>
        </w:rPr>
        <w:t>int</w:t>
      </w:r>
      <w:proofErr w:type="spellEnd"/>
      <w:r>
        <w:rPr>
          <w:rFonts w:ascii="Consolas" w:hAnsi="Consolas" w:cs="Consolas"/>
          <w:color w:val="444444"/>
        </w:rPr>
        <w:t xml:space="preserve">  # Space before colon</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class Test:</w:t>
      </w:r>
    </w:p>
    <w:p w:rsidR="00187B9E" w:rsidRDefault="00187B9E" w:rsidP="00187B9E">
      <w:pPr>
        <w:pStyle w:val="HTMLPreformatted"/>
        <w:numPr>
          <w:ilvl w:val="0"/>
          <w:numId w:val="9"/>
        </w:numPr>
        <w:shd w:val="clear" w:color="auto" w:fill="F9F9F9"/>
        <w:tabs>
          <w:tab w:val="clear" w:pos="720"/>
        </w:tabs>
        <w:spacing w:after="315"/>
        <w:ind w:left="360"/>
        <w:textAlignment w:val="baseline"/>
        <w:rPr>
          <w:rFonts w:ascii="Consolas" w:hAnsi="Consolas" w:cs="Consolas"/>
          <w:color w:val="444444"/>
        </w:rPr>
      </w:pPr>
      <w:r>
        <w:rPr>
          <w:rFonts w:ascii="Consolas" w:hAnsi="Consolas" w:cs="Consolas"/>
          <w:color w:val="444444"/>
        </w:rPr>
        <w:t xml:space="preserve">    result: </w:t>
      </w:r>
      <w:proofErr w:type="spellStart"/>
      <w:r>
        <w:rPr>
          <w:rFonts w:ascii="Consolas" w:hAnsi="Consolas" w:cs="Consolas"/>
          <w:color w:val="444444"/>
        </w:rPr>
        <w:t>int</w:t>
      </w:r>
      <w:proofErr w:type="spellEnd"/>
      <w:r>
        <w:rPr>
          <w:rFonts w:ascii="Consolas" w:hAnsi="Consolas" w:cs="Consolas"/>
          <w:color w:val="444444"/>
        </w:rPr>
        <w:t>=0  # No spaces around equality sign</w:t>
      </w:r>
    </w:p>
    <w:p w:rsidR="00187B9E" w:rsidRDefault="00187B9E" w:rsidP="00187B9E">
      <w:pPr>
        <w:pStyle w:val="first"/>
        <w:numPr>
          <w:ilvl w:val="0"/>
          <w:numId w:val="9"/>
        </w:numPr>
        <w:shd w:val="clear" w:color="auto" w:fill="F9F9F9"/>
        <w:spacing w:before="0" w:beforeAutospacing="0" w:after="315" w:afterAutospacing="0"/>
        <w:ind w:left="360"/>
        <w:textAlignment w:val="baseline"/>
        <w:rPr>
          <w:rFonts w:ascii="inherit" w:hAnsi="inherit" w:cs="Arial"/>
          <w:color w:val="444444"/>
          <w:sz w:val="23"/>
          <w:szCs w:val="23"/>
        </w:rPr>
      </w:pPr>
      <w:r>
        <w:rPr>
          <w:rFonts w:ascii="inherit" w:hAnsi="inherit" w:cs="Arial"/>
          <w:color w:val="444444"/>
          <w:sz w:val="23"/>
          <w:szCs w:val="23"/>
        </w:rPr>
        <w:t>Although the </w:t>
      </w:r>
      <w:hyperlink r:id="rId34" w:history="1">
        <w:r>
          <w:rPr>
            <w:rStyle w:val="Hyperlink"/>
            <w:rFonts w:ascii="inherit" w:hAnsi="inherit" w:cs="Arial"/>
            <w:color w:val="3776AB"/>
            <w:sz w:val="23"/>
            <w:szCs w:val="23"/>
            <w:u w:val="none"/>
          </w:rPr>
          <w:t>PEP 526</w:t>
        </w:r>
      </w:hyperlink>
      <w:r>
        <w:rPr>
          <w:rFonts w:ascii="inherit" w:hAnsi="inherit" w:cs="Arial"/>
          <w:color w:val="444444"/>
          <w:sz w:val="23"/>
          <w:szCs w:val="23"/>
        </w:rPr>
        <w:t> is accepted for Python 3.6, the variable annotation syntax is the preferred syntax for stub files on all versions of Python (see </w:t>
      </w:r>
      <w:hyperlink r:id="rId35" w:history="1">
        <w:r>
          <w:rPr>
            <w:rStyle w:val="Hyperlink"/>
            <w:rFonts w:ascii="inherit" w:hAnsi="inherit" w:cs="Arial"/>
            <w:color w:val="3776AB"/>
            <w:sz w:val="23"/>
            <w:szCs w:val="23"/>
            <w:u w:val="none"/>
          </w:rPr>
          <w:t>PEP 484</w:t>
        </w:r>
      </w:hyperlink>
      <w:r>
        <w:rPr>
          <w:rFonts w:ascii="inherit" w:hAnsi="inherit" w:cs="Arial"/>
          <w:color w:val="444444"/>
          <w:sz w:val="23"/>
          <w:szCs w:val="23"/>
        </w:rPr>
        <w:t> for details).</w:t>
      </w:r>
    </w:p>
    <w:p w:rsidR="00187B9E" w:rsidRPr="00187B9E" w:rsidRDefault="00187B9E" w:rsidP="00187B9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textAlignment w:val="baseline"/>
        <w:rPr>
          <w:rFonts w:ascii="Consolas" w:eastAsia="Times New Roman" w:hAnsi="Consolas" w:cs="Courier New"/>
          <w:color w:val="444444"/>
          <w:sz w:val="20"/>
          <w:szCs w:val="20"/>
        </w:rPr>
      </w:pPr>
    </w:p>
    <w:p w:rsidR="004649FC" w:rsidRDefault="004649FC"/>
    <w:sectPr w:rsidR="004649FC" w:rsidSect="00464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495D"/>
    <w:multiLevelType w:val="multilevel"/>
    <w:tmpl w:val="571E7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C6CC5"/>
    <w:multiLevelType w:val="multilevel"/>
    <w:tmpl w:val="3E04A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3DBC"/>
    <w:multiLevelType w:val="multilevel"/>
    <w:tmpl w:val="285EF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73C23"/>
    <w:multiLevelType w:val="multilevel"/>
    <w:tmpl w:val="B972F10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41709"/>
    <w:multiLevelType w:val="multilevel"/>
    <w:tmpl w:val="BF441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8370D"/>
    <w:multiLevelType w:val="multilevel"/>
    <w:tmpl w:val="7ADA9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856D6"/>
    <w:multiLevelType w:val="multilevel"/>
    <w:tmpl w:val="253E2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F311B"/>
    <w:multiLevelType w:val="multilevel"/>
    <w:tmpl w:val="3DEA8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46869"/>
    <w:multiLevelType w:val="multilevel"/>
    <w:tmpl w:val="B00EA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5"/>
  </w:num>
  <w:num w:numId="5">
    <w:abstractNumId w:val="8"/>
  </w:num>
  <w:num w:numId="6">
    <w:abstractNumId w:val="1"/>
  </w:num>
  <w:num w:numId="7">
    <w:abstractNumId w:val="6"/>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87B9E"/>
    <w:rsid w:val="00187B9E"/>
    <w:rsid w:val="00464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9FC"/>
  </w:style>
  <w:style w:type="paragraph" w:styleId="Heading1">
    <w:name w:val="heading 1"/>
    <w:basedOn w:val="Normal"/>
    <w:link w:val="Heading1Char"/>
    <w:uiPriority w:val="9"/>
    <w:qFormat/>
    <w:rsid w:val="00187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7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7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187B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87B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87B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B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7B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B9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87B9E"/>
    <w:rPr>
      <w:color w:val="0000FF"/>
      <w:u w:val="single"/>
    </w:rPr>
  </w:style>
  <w:style w:type="character" w:customStyle="1" w:styleId="pre">
    <w:name w:val="pre"/>
    <w:basedOn w:val="DefaultParagraphFont"/>
    <w:rsid w:val="00187B9E"/>
  </w:style>
  <w:style w:type="character" w:customStyle="1" w:styleId="Heading3Char">
    <w:name w:val="Heading 3 Char"/>
    <w:basedOn w:val="DefaultParagraphFont"/>
    <w:link w:val="Heading3"/>
    <w:uiPriority w:val="9"/>
    <w:semiHidden/>
    <w:rsid w:val="00187B9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34735956">
      <w:bodyDiv w:val="1"/>
      <w:marLeft w:val="0"/>
      <w:marRight w:val="0"/>
      <w:marTop w:val="0"/>
      <w:marBottom w:val="0"/>
      <w:divBdr>
        <w:top w:val="none" w:sz="0" w:space="0" w:color="auto"/>
        <w:left w:val="none" w:sz="0" w:space="0" w:color="auto"/>
        <w:bottom w:val="none" w:sz="0" w:space="0" w:color="auto"/>
        <w:right w:val="none" w:sz="0" w:space="0" w:color="auto"/>
      </w:divBdr>
      <w:divsChild>
        <w:div w:id="2033795222">
          <w:marLeft w:val="0"/>
          <w:marRight w:val="0"/>
          <w:marTop w:val="0"/>
          <w:marBottom w:val="0"/>
          <w:divBdr>
            <w:top w:val="none" w:sz="0" w:space="0" w:color="auto"/>
            <w:left w:val="none" w:sz="0" w:space="0" w:color="auto"/>
            <w:bottom w:val="none" w:sz="0" w:space="0" w:color="auto"/>
            <w:right w:val="none" w:sz="0" w:space="0" w:color="auto"/>
          </w:divBdr>
        </w:div>
        <w:div w:id="1806006121">
          <w:marLeft w:val="0"/>
          <w:marRight w:val="0"/>
          <w:marTop w:val="0"/>
          <w:marBottom w:val="0"/>
          <w:divBdr>
            <w:top w:val="none" w:sz="0" w:space="0" w:color="auto"/>
            <w:left w:val="none" w:sz="0" w:space="0" w:color="auto"/>
            <w:bottom w:val="none" w:sz="0" w:space="0" w:color="auto"/>
            <w:right w:val="none" w:sz="0" w:space="0" w:color="auto"/>
          </w:divBdr>
        </w:div>
      </w:divsChild>
    </w:div>
    <w:div w:id="1804931675">
      <w:bodyDiv w:val="1"/>
      <w:marLeft w:val="0"/>
      <w:marRight w:val="0"/>
      <w:marTop w:val="0"/>
      <w:marBottom w:val="0"/>
      <w:divBdr>
        <w:top w:val="none" w:sz="0" w:space="0" w:color="auto"/>
        <w:left w:val="none" w:sz="0" w:space="0" w:color="auto"/>
        <w:bottom w:val="none" w:sz="0" w:space="0" w:color="auto"/>
        <w:right w:val="none" w:sz="0" w:space="0" w:color="auto"/>
      </w:divBdr>
      <w:divsChild>
        <w:div w:id="882594796">
          <w:marLeft w:val="0"/>
          <w:marRight w:val="0"/>
          <w:marTop w:val="0"/>
          <w:marBottom w:val="0"/>
          <w:divBdr>
            <w:top w:val="none" w:sz="0" w:space="0" w:color="auto"/>
            <w:left w:val="none" w:sz="0" w:space="0" w:color="auto"/>
            <w:bottom w:val="none" w:sz="0" w:space="0" w:color="auto"/>
            <w:right w:val="none" w:sz="0" w:space="0" w:color="auto"/>
          </w:divBdr>
        </w:div>
        <w:div w:id="1493183087">
          <w:marLeft w:val="0"/>
          <w:marRight w:val="0"/>
          <w:marTop w:val="0"/>
          <w:marBottom w:val="0"/>
          <w:divBdr>
            <w:top w:val="none" w:sz="0" w:space="0" w:color="auto"/>
            <w:left w:val="none" w:sz="0" w:space="0" w:color="auto"/>
            <w:bottom w:val="none" w:sz="0" w:space="0" w:color="auto"/>
            <w:right w:val="none" w:sz="0" w:space="0" w:color="auto"/>
          </w:divBdr>
        </w:div>
      </w:divsChild>
    </w:div>
    <w:div w:id="1833646043">
      <w:bodyDiv w:val="1"/>
      <w:marLeft w:val="0"/>
      <w:marRight w:val="0"/>
      <w:marTop w:val="0"/>
      <w:marBottom w:val="0"/>
      <w:divBdr>
        <w:top w:val="none" w:sz="0" w:space="0" w:color="auto"/>
        <w:left w:val="none" w:sz="0" w:space="0" w:color="auto"/>
        <w:bottom w:val="none" w:sz="0" w:space="0" w:color="auto"/>
        <w:right w:val="none" w:sz="0" w:space="0" w:color="auto"/>
      </w:divBdr>
      <w:divsChild>
        <w:div w:id="1780686543">
          <w:marLeft w:val="0"/>
          <w:marRight w:val="0"/>
          <w:marTop w:val="0"/>
          <w:marBottom w:val="0"/>
          <w:divBdr>
            <w:top w:val="none" w:sz="0" w:space="0" w:color="auto"/>
            <w:left w:val="none" w:sz="0" w:space="0" w:color="auto"/>
            <w:bottom w:val="none" w:sz="0" w:space="0" w:color="auto"/>
            <w:right w:val="none" w:sz="0" w:space="0" w:color="auto"/>
          </w:divBdr>
        </w:div>
        <w:div w:id="1716195672">
          <w:marLeft w:val="0"/>
          <w:marRight w:val="0"/>
          <w:marTop w:val="0"/>
          <w:marBottom w:val="0"/>
          <w:divBdr>
            <w:top w:val="none" w:sz="0" w:space="0" w:color="auto"/>
            <w:left w:val="none" w:sz="0" w:space="0" w:color="auto"/>
            <w:bottom w:val="none" w:sz="0" w:space="0" w:color="auto"/>
            <w:right w:val="none" w:sz="0" w:space="0" w:color="auto"/>
          </w:divBdr>
          <w:divsChild>
            <w:div w:id="114253749">
              <w:marLeft w:val="0"/>
              <w:marRight w:val="0"/>
              <w:marTop w:val="0"/>
              <w:marBottom w:val="0"/>
              <w:divBdr>
                <w:top w:val="none" w:sz="0" w:space="0" w:color="auto"/>
                <w:left w:val="none" w:sz="0" w:space="0" w:color="auto"/>
                <w:bottom w:val="none" w:sz="0" w:space="0" w:color="auto"/>
                <w:right w:val="none" w:sz="0" w:space="0" w:color="auto"/>
              </w:divBdr>
            </w:div>
            <w:div w:id="1204319338">
              <w:marLeft w:val="0"/>
              <w:marRight w:val="0"/>
              <w:marTop w:val="0"/>
              <w:marBottom w:val="0"/>
              <w:divBdr>
                <w:top w:val="none" w:sz="0" w:space="0" w:color="auto"/>
                <w:left w:val="none" w:sz="0" w:space="0" w:color="auto"/>
                <w:bottom w:val="none" w:sz="0" w:space="0" w:color="auto"/>
                <w:right w:val="none" w:sz="0" w:space="0" w:color="auto"/>
              </w:divBdr>
            </w:div>
            <w:div w:id="1333148172">
              <w:marLeft w:val="0"/>
              <w:marRight w:val="0"/>
              <w:marTop w:val="0"/>
              <w:marBottom w:val="0"/>
              <w:divBdr>
                <w:top w:val="none" w:sz="0" w:space="0" w:color="auto"/>
                <w:left w:val="none" w:sz="0" w:space="0" w:color="auto"/>
                <w:bottom w:val="none" w:sz="0" w:space="0" w:color="auto"/>
                <w:right w:val="none" w:sz="0" w:space="0" w:color="auto"/>
              </w:divBdr>
            </w:div>
          </w:divsChild>
        </w:div>
        <w:div w:id="1426148547">
          <w:marLeft w:val="0"/>
          <w:marRight w:val="0"/>
          <w:marTop w:val="0"/>
          <w:marBottom w:val="0"/>
          <w:divBdr>
            <w:top w:val="none" w:sz="0" w:space="0" w:color="auto"/>
            <w:left w:val="none" w:sz="0" w:space="0" w:color="auto"/>
            <w:bottom w:val="none" w:sz="0" w:space="0" w:color="auto"/>
            <w:right w:val="none" w:sz="0" w:space="0" w:color="auto"/>
          </w:divBdr>
          <w:divsChild>
            <w:div w:id="2060011104">
              <w:marLeft w:val="0"/>
              <w:marRight w:val="0"/>
              <w:marTop w:val="0"/>
              <w:marBottom w:val="0"/>
              <w:divBdr>
                <w:top w:val="none" w:sz="0" w:space="0" w:color="auto"/>
                <w:left w:val="none" w:sz="0" w:space="0" w:color="auto"/>
                <w:bottom w:val="none" w:sz="0" w:space="0" w:color="auto"/>
                <w:right w:val="none" w:sz="0" w:space="0" w:color="auto"/>
              </w:divBdr>
            </w:div>
            <w:div w:id="354969063">
              <w:marLeft w:val="0"/>
              <w:marRight w:val="0"/>
              <w:marTop w:val="0"/>
              <w:marBottom w:val="0"/>
              <w:divBdr>
                <w:top w:val="none" w:sz="0" w:space="0" w:color="auto"/>
                <w:left w:val="none" w:sz="0" w:space="0" w:color="auto"/>
                <w:bottom w:val="none" w:sz="0" w:space="0" w:color="auto"/>
                <w:right w:val="none" w:sz="0" w:space="0" w:color="auto"/>
              </w:divBdr>
            </w:div>
            <w:div w:id="1952319397">
              <w:marLeft w:val="0"/>
              <w:marRight w:val="0"/>
              <w:marTop w:val="0"/>
              <w:marBottom w:val="0"/>
              <w:divBdr>
                <w:top w:val="none" w:sz="0" w:space="0" w:color="auto"/>
                <w:left w:val="none" w:sz="0" w:space="0" w:color="auto"/>
                <w:bottom w:val="none" w:sz="0" w:space="0" w:color="auto"/>
                <w:right w:val="none" w:sz="0" w:space="0" w:color="auto"/>
              </w:divBdr>
              <w:divsChild>
                <w:div w:id="103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www.python.org/dev/peps/pep-0008/" TargetMode="External"/><Relationship Id="rId18" Type="http://schemas.openxmlformats.org/officeDocument/2006/relationships/hyperlink" Target="https://www.python.org/dev/peps/pep-0008/" TargetMode="External"/><Relationship Id="rId26" Type="http://schemas.openxmlformats.org/officeDocument/2006/relationships/hyperlink" Target="https://www.python.org/dev/peps/pep-0484" TargetMode="External"/><Relationship Id="rId3" Type="http://schemas.openxmlformats.org/officeDocument/2006/relationships/settings" Target="settings.xml"/><Relationship Id="rId21" Type="http://schemas.openxmlformats.org/officeDocument/2006/relationships/hyperlink" Target="https://www.python.org/dev/peps/pep-0008/" TargetMode="External"/><Relationship Id="rId34" Type="http://schemas.openxmlformats.org/officeDocument/2006/relationships/hyperlink" Target="https://www.python.org/dev/peps/pep-0526" TargetMode="External"/><Relationship Id="rId7" Type="http://schemas.openxmlformats.org/officeDocument/2006/relationships/hyperlink" Target="https://www.python.org/dev/peps/pep-0008/" TargetMode="External"/><Relationship Id="rId12" Type="http://schemas.openxmlformats.org/officeDocument/2006/relationships/hyperlink" Target="https://www.python.org/dev/peps/pep-0008/" TargetMode="External"/><Relationship Id="rId17" Type="http://schemas.openxmlformats.org/officeDocument/2006/relationships/hyperlink" Target="https://www.python.org/dev/peps/pep-0008/" TargetMode="External"/><Relationship Id="rId25" Type="http://schemas.openxmlformats.org/officeDocument/2006/relationships/hyperlink" Target="https://www.python.org/dev/peps/pep-0484" TargetMode="External"/><Relationship Id="rId33" Type="http://schemas.openxmlformats.org/officeDocument/2006/relationships/hyperlink" Target="https://www.python.org/dev/peps/pep-0526" TargetMode="External"/><Relationship Id="rId2" Type="http://schemas.openxmlformats.org/officeDocument/2006/relationships/styles" Target="styles.xml"/><Relationship Id="rId16" Type="http://schemas.openxmlformats.org/officeDocument/2006/relationships/hyperlink" Target="https://www.python.org/dev/peps/pep-0008/" TargetMode="External"/><Relationship Id="rId20" Type="http://schemas.openxmlformats.org/officeDocument/2006/relationships/hyperlink" Target="https://www.python.org/dev/peps/pep-0008/" TargetMode="External"/><Relationship Id="rId29" Type="http://schemas.openxmlformats.org/officeDocument/2006/relationships/hyperlink" Target="https://www.python.org/dev/peps/pep-0008/"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1" Type="http://schemas.openxmlformats.org/officeDocument/2006/relationships/hyperlink" Target="https://www.python.org/dev/peps/pep-0008/" TargetMode="External"/><Relationship Id="rId24" Type="http://schemas.openxmlformats.org/officeDocument/2006/relationships/hyperlink" Target="https://www.python.org/dev/peps/pep-0484" TargetMode="External"/><Relationship Id="rId32" Type="http://schemas.openxmlformats.org/officeDocument/2006/relationships/hyperlink" Target="https://www.python.org/dev/peps/pep-0008/" TargetMode="External"/><Relationship Id="rId37" Type="http://schemas.openxmlformats.org/officeDocument/2006/relationships/theme" Target="theme/theme1.xml"/><Relationship Id="rId5" Type="http://schemas.openxmlformats.org/officeDocument/2006/relationships/hyperlink" Target="https://www.python.org/dev/peps/pep-0008/" TargetMode="External"/><Relationship Id="rId15" Type="http://schemas.openxmlformats.org/officeDocument/2006/relationships/hyperlink" Target="https://www.python.org/dev/peps/pep-0257" TargetMode="External"/><Relationship Id="rId23" Type="http://schemas.openxmlformats.org/officeDocument/2006/relationships/hyperlink" Target="https://www.python.org/dev/peps/pep-0484" TargetMode="External"/><Relationship Id="rId28" Type="http://schemas.openxmlformats.org/officeDocument/2006/relationships/hyperlink" Target="https://www.python.org/dev/peps/pep-0484" TargetMode="External"/><Relationship Id="rId36" Type="http://schemas.openxmlformats.org/officeDocument/2006/relationships/fontTable" Target="fontTable.xml"/><Relationship Id="rId10" Type="http://schemas.openxmlformats.org/officeDocument/2006/relationships/hyperlink" Target="https://www.python.org/dev/peps/pep-0008/" TargetMode="External"/><Relationship Id="rId19" Type="http://schemas.openxmlformats.org/officeDocument/2006/relationships/hyperlink" Target="https://www.python.org/dev/peps/pep-0008/" TargetMode="External"/><Relationship Id="rId31"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4" Type="http://schemas.openxmlformats.org/officeDocument/2006/relationships/hyperlink" Target="https://www.python.org/dev/peps/pep-0257" TargetMode="External"/><Relationship Id="rId22" Type="http://schemas.openxmlformats.org/officeDocument/2006/relationships/hyperlink" Target="https://www.python.org/dev/peps/pep-0008/" TargetMode="External"/><Relationship Id="rId27" Type="http://schemas.openxmlformats.org/officeDocument/2006/relationships/hyperlink" Target="https://www.python.org/dev/peps/pep-0484" TargetMode="External"/><Relationship Id="rId30" Type="http://schemas.openxmlformats.org/officeDocument/2006/relationships/hyperlink" Target="https://www.python.org/dev/peps/pep-0484" TargetMode="External"/><Relationship Id="rId35" Type="http://schemas.openxmlformats.org/officeDocument/2006/relationships/hyperlink" Target="https://www.python.org/dev/peps/pep-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14</Pages>
  <Words>2703</Words>
  <Characters>15409</Characters>
  <Application>Microsoft Office Word</Application>
  <DocSecurity>0</DocSecurity>
  <Lines>128</Lines>
  <Paragraphs>36</Paragraphs>
  <ScaleCrop>false</ScaleCrop>
  <Company/>
  <LinksUpToDate>false</LinksUpToDate>
  <CharactersWithSpaces>18076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dc:creator>
  <cp:lastModifiedBy>userr</cp:lastModifiedBy>
  <cp:revision>1</cp:revision>
  <dcterms:created xsi:type="dcterms:W3CDTF">2018-06-01T20:32:00Z</dcterms:created>
  <dcterms:modified xsi:type="dcterms:W3CDTF">2018-06-01T20:47:00Z</dcterms:modified>
</cp:coreProperties>
</file>