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71" w:type="dxa"/>
        <w:jc w:val="left"/>
        <w:tblInd w:w="11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819"/>
        <w:gridCol w:w="448"/>
        <w:gridCol w:w="451"/>
        <w:gridCol w:w="1346"/>
        <w:gridCol w:w="5507"/>
      </w:tblGrid>
      <w:tr>
        <w:trPr>
          <w:trHeight w:val="1519" w:hRule="atLeast"/>
        </w:trPr>
        <w:tc>
          <w:tcPr>
            <w:tcW w:w="9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7"/>
              <w:ind w:left="3381" w:right="3364"/>
              <w:jc w:val="center"/>
              <w:rPr>
                <w:b/>
              </w:rPr>
            </w:pPr>
            <w:r>
              <w:rPr>
                <w:b/>
              </w:rPr>
              <w:t>Form 5</w:t>
            </w:r>
          </w:p>
          <w:p>
            <w:pPr>
              <w:pStyle w:val="TableParagraph"/>
              <w:spacing w:before="2" w:after="0"/>
              <w:ind w:hanging="545" w:left="4118" w:right="3541"/>
              <w:rPr>
                <w:b/>
              </w:rPr>
            </w:pPr>
            <w:r>
              <w:rPr>
                <w:b/>
              </w:rPr>
              <w:t>THE PATENT ACT 1970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(39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 1970) &amp;</w:t>
            </w:r>
          </w:p>
          <w:p>
            <w:pPr>
              <w:pStyle w:val="TableParagraph"/>
              <w:ind w:firstLine="931" w:left="2731" w:right="2019"/>
              <w:rPr>
                <w:b/>
              </w:rPr>
            </w:pPr>
            <w:r>
              <w:rPr>
                <w:b/>
              </w:rPr>
              <w:t>The Patents Rules, 2003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DECLARATION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INVENTORSHIP</w:t>
            </w:r>
          </w:p>
          <w:p>
            <w:pPr>
              <w:pStyle w:val="TableParagraph"/>
              <w:spacing w:lineRule="exact" w:line="240"/>
              <w:ind w:left="3381" w:right="3365"/>
              <w:jc w:val="center"/>
              <w:rPr>
                <w:b/>
              </w:rPr>
            </w:pPr>
            <w:r>
              <w:rPr>
                <w:b/>
              </w:rPr>
              <w:t>[see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section 10 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rule 13(6)]</w:t>
            </w:r>
          </w:p>
        </w:tc>
      </w:tr>
      <w:tr>
        <w:trPr>
          <w:trHeight w:val="862" w:hRule="atLeast"/>
        </w:trPr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rPr>
                <w:b/>
              </w:rPr>
            </w:pPr>
            <w:r>
              <w:rPr>
                <w:b/>
              </w:rPr>
              <w:t>NAME 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APPLICANT</w:t>
            </w:r>
          </w:p>
          <w:p>
            <w:pPr>
              <w:pStyle w:val="TableParagraph"/>
              <w:ind w:left="468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73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83"/>
              <w:jc w:val="both"/>
              <w:rPr>
                <w:sz w:val="24"/>
              </w:rPr>
            </w:pPr>
            <w:r>
              <w:rPr>
                <w:b/>
                <w:bCs/>
                <w:sz w:val="24"/>
              </w:rPr>
              <w:t xml:space="preserve">Gujarat Council on Science and Technology (GUJCOST), </w:t>
            </w:r>
            <w:r>
              <w:rPr>
                <w:sz w:val="24"/>
              </w:rPr>
              <w:t>an Indian entity, having address at Block B, 7th Floor, M. S. Building, Nr. Pathikashram, Sector 11, Gandhinagar, Gujarat – 382011, India</w:t>
            </w:r>
          </w:p>
          <w:p>
            <w:pPr>
              <w:pStyle w:val="TableParagraph"/>
              <w:ind w:left="108" w:right="83"/>
              <w:jc w:val="bot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08" w:right="83"/>
              <w:jc w:val="both"/>
              <w:rPr>
                <w:sz w:val="24"/>
              </w:rPr>
            </w:pPr>
            <w:r>
              <w:rPr>
                <w:b/>
                <w:bCs/>
                <w:sz w:val="24"/>
              </w:rPr>
              <w:t>Indian Institute Of Technology, Bhubaneswar</w:t>
            </w:r>
            <w:r>
              <w:rPr>
                <w:sz w:val="24"/>
              </w:rPr>
              <w:t>, an Indian entity, having address at Argul (Jatni), Khordha, Odisha, 752050</w:t>
            </w:r>
          </w:p>
          <w:p>
            <w:pPr>
              <w:pStyle w:val="TableParagraph"/>
              <w:ind w:left="0" w:right="83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32" w:hRule="atLeast"/>
        </w:trPr>
        <w:tc>
          <w:tcPr>
            <w:tcW w:w="9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7"/>
              <w:rPr/>
            </w:pPr>
            <w:r>
              <w:rPr/>
              <w:t>Hereby</w:t>
            </w:r>
            <w:r>
              <w:rPr>
                <w:spacing w:val="21"/>
              </w:rPr>
              <w:t xml:space="preserve"> </w:t>
            </w:r>
            <w:r>
              <w:rPr/>
              <w:t>declare</w:t>
            </w:r>
            <w:r>
              <w:rPr>
                <w:spacing w:val="20"/>
              </w:rPr>
              <w:t xml:space="preserve"> </w:t>
            </w:r>
            <w:r>
              <w:rPr/>
              <w:t>that</w:t>
            </w:r>
            <w:r>
              <w:rPr>
                <w:spacing w:val="21"/>
              </w:rPr>
              <w:t xml:space="preserve"> </w:t>
            </w:r>
            <w:r>
              <w:rPr/>
              <w:t>the</w:t>
            </w:r>
            <w:r>
              <w:rPr>
                <w:spacing w:val="21"/>
              </w:rPr>
              <w:t xml:space="preserve"> </w:t>
            </w:r>
            <w:r>
              <w:rPr/>
              <w:t>true</w:t>
            </w:r>
            <w:r>
              <w:rPr>
                <w:spacing w:val="24"/>
              </w:rPr>
              <w:t xml:space="preserve"> </w:t>
            </w:r>
            <w:r>
              <w:rPr/>
              <w:t>and</w:t>
            </w:r>
            <w:r>
              <w:rPr>
                <w:spacing w:val="21"/>
              </w:rPr>
              <w:t xml:space="preserve"> </w:t>
            </w:r>
            <w:r>
              <w:rPr/>
              <w:t>first</w:t>
            </w:r>
            <w:r>
              <w:rPr>
                <w:spacing w:val="21"/>
              </w:rPr>
              <w:t xml:space="preserve"> </w:t>
            </w:r>
            <w:r>
              <w:rPr/>
              <w:t>inventors</w:t>
            </w:r>
            <w:r>
              <w:rPr>
                <w:spacing w:val="21"/>
              </w:rPr>
              <w:t xml:space="preserve"> </w:t>
            </w:r>
            <w:r>
              <w:rPr/>
              <w:t>of</w:t>
            </w:r>
            <w:r>
              <w:rPr>
                <w:spacing w:val="21"/>
              </w:rPr>
              <w:t xml:space="preserve"> </w:t>
            </w:r>
            <w:r>
              <w:rPr/>
              <w:t>the</w:t>
            </w:r>
            <w:r>
              <w:rPr>
                <w:spacing w:val="22"/>
              </w:rPr>
              <w:t xml:space="preserve"> </w:t>
            </w:r>
            <w:r>
              <w:rPr/>
              <w:t>invention</w:t>
            </w:r>
            <w:r>
              <w:rPr>
                <w:spacing w:val="20"/>
              </w:rPr>
              <w:t xml:space="preserve"> </w:t>
            </w:r>
            <w:r>
              <w:rPr/>
              <w:t>disclosed</w:t>
            </w:r>
            <w:r>
              <w:rPr>
                <w:spacing w:val="20"/>
              </w:rPr>
              <w:t xml:space="preserve"> </w:t>
            </w:r>
            <w:r>
              <w:rPr/>
              <w:t>in</w:t>
            </w:r>
            <w:r>
              <w:rPr>
                <w:spacing w:val="20"/>
              </w:rPr>
              <w:t xml:space="preserve"> </w:t>
            </w:r>
            <w:r>
              <w:rPr/>
              <w:t>the</w:t>
            </w:r>
            <w:r>
              <w:rPr>
                <w:spacing w:val="22"/>
              </w:rPr>
              <w:t xml:space="preserve"> </w:t>
            </w:r>
            <w:r>
              <w:rPr/>
              <w:t>complete</w:t>
            </w:r>
            <w:r>
              <w:rPr>
                <w:spacing w:val="21"/>
              </w:rPr>
              <w:t xml:space="preserve"> </w:t>
            </w:r>
            <w:r>
              <w:rPr/>
              <w:t>specification</w:t>
            </w:r>
          </w:p>
          <w:p>
            <w:pPr>
              <w:pStyle w:val="TableParagraph"/>
              <w:tabs>
                <w:tab w:val="clear" w:pos="720"/>
                <w:tab w:val="left" w:pos="5666" w:leader="none"/>
              </w:tabs>
              <w:spacing w:lineRule="exact" w:line="265"/>
              <w:rPr/>
            </w:pPr>
            <w:r>
              <w:rPr/>
              <w:t>filed</w:t>
            </w:r>
            <w:r>
              <w:rPr>
                <w:spacing w:val="-4"/>
              </w:rPr>
              <w:t xml:space="preserve"> </w:t>
            </w:r>
            <w:r>
              <w:rPr/>
              <w:t>are</w:t>
            </w:r>
          </w:p>
        </w:tc>
      </w:tr>
      <w:tr>
        <w:trPr>
          <w:trHeight w:val="259" w:hRule="atLeast"/>
        </w:trPr>
        <w:tc>
          <w:tcPr>
            <w:tcW w:w="9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spacing w:lineRule="exact" w:line="239"/>
              <w:rPr>
                <w:b/>
              </w:rPr>
            </w:pPr>
            <w:r>
              <w:rPr>
                <w:b/>
              </w:rPr>
              <w:t>INVENTOR</w:t>
            </w:r>
          </w:p>
        </w:tc>
      </w:tr>
      <w:tr>
        <w:trPr>
          <w:trHeight w:val="251" w:hRule="atLeast"/>
        </w:trPr>
        <w:tc>
          <w:tcPr>
            <w:tcW w:w="2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2"/>
              <w:ind w:left="199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2"/>
              <w:ind w:left="155"/>
              <w:rPr>
                <w:b/>
              </w:rPr>
            </w:pPr>
            <w:r>
              <w:rPr>
                <w:b/>
              </w:rPr>
              <w:t>Nationality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2"/>
              <w:ind w:left="110"/>
              <w:rPr>
                <w:b/>
              </w:rPr>
            </w:pPr>
            <w:r>
              <w:rPr>
                <w:b/>
              </w:rPr>
              <w:t>Address</w:t>
            </w:r>
          </w:p>
        </w:tc>
      </w:tr>
      <w:tr>
        <w:trPr>
          <w:trHeight w:val="866" w:hRule="atLeast"/>
        </w:trPr>
        <w:tc>
          <w:tcPr>
            <w:tcW w:w="2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1"/>
              <w:ind w:left="97"/>
              <w:rPr>
                <w:b/>
                <w:sz w:val="24"/>
              </w:rPr>
            </w:pPr>
            <w:r>
              <w:rPr>
                <w:b/>
                <w:bCs/>
                <w:sz w:val="24"/>
              </w:rPr>
              <w:t>Dr. Yogesh G. Bhumkar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1"/>
              <w:rPr>
                <w:sz w:val="24"/>
              </w:rPr>
            </w:pPr>
            <w:r>
              <w:rPr>
                <w:sz w:val="24"/>
              </w:rPr>
              <w:t>INDIAN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88"/>
              <w:jc w:val="both"/>
              <w:rPr>
                <w:sz w:val="24"/>
              </w:rPr>
            </w:pPr>
            <w:r>
              <w:rPr>
                <w:sz w:val="24"/>
              </w:rPr>
              <w:t>Indian Institute Of Technology, Bhubaneswar, Argul (Jatni), Khordha, Odisha, 752050</w:t>
            </w:r>
          </w:p>
        </w:tc>
      </w:tr>
      <w:tr>
        <w:trPr>
          <w:trHeight w:val="866" w:hRule="atLeast"/>
        </w:trPr>
        <w:tc>
          <w:tcPr>
            <w:tcW w:w="2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1"/>
              <w:ind w:left="9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Prabhuparth Choudhar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1"/>
              <w:rPr>
                <w:sz w:val="24"/>
              </w:rPr>
            </w:pPr>
            <w:r>
              <w:rPr>
                <w:sz w:val="24"/>
              </w:rPr>
              <w:t>INDIAN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88"/>
              <w:jc w:val="both"/>
              <w:rPr>
                <w:sz w:val="24"/>
              </w:rPr>
            </w:pPr>
            <w:r>
              <w:rPr>
                <w:sz w:val="24"/>
              </w:rPr>
              <w:t>Indian Institute Of Technology, Bhubaneswar, Argul (Jatni), Khordha, Odisha, 752050</w:t>
            </w:r>
          </w:p>
        </w:tc>
      </w:tr>
      <w:tr>
        <w:trPr>
          <w:trHeight w:val="866" w:hRule="atLeast"/>
        </w:trPr>
        <w:tc>
          <w:tcPr>
            <w:tcW w:w="2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1"/>
              <w:ind w:left="9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Palash Jain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1"/>
              <w:rPr>
                <w:sz w:val="24"/>
              </w:rPr>
            </w:pPr>
            <w:r>
              <w:rPr>
                <w:sz w:val="24"/>
              </w:rPr>
              <w:t>INDIAN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88"/>
              <w:jc w:val="both"/>
              <w:rPr>
                <w:sz w:val="24"/>
              </w:rPr>
            </w:pPr>
            <w:r>
              <w:rPr>
                <w:sz w:val="24"/>
              </w:rPr>
              <w:t>Indian Institute Of Technology, Bhubaneswar, Argul (Jatni), Khordha, Odisha, 752050</w:t>
            </w:r>
          </w:p>
        </w:tc>
      </w:tr>
      <w:tr>
        <w:trPr>
          <w:trHeight w:val="866" w:hRule="atLeast"/>
        </w:trPr>
        <w:tc>
          <w:tcPr>
            <w:tcW w:w="2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1"/>
              <w:ind w:left="9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Mihir V. Khunti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1"/>
              <w:rPr>
                <w:sz w:val="24"/>
              </w:rPr>
            </w:pPr>
            <w:r>
              <w:rPr>
                <w:sz w:val="24"/>
              </w:rPr>
              <w:t>INDIAN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88"/>
              <w:jc w:val="both"/>
              <w:rPr>
                <w:sz w:val="24"/>
              </w:rPr>
            </w:pPr>
            <w:r>
              <w:rPr>
                <w:sz w:val="24"/>
              </w:rPr>
              <w:t>Indian Institute Of Technology, Bhubaneswar, Argul (Jatni), Khordha, Odisha, 752050</w:t>
            </w:r>
          </w:p>
        </w:tc>
      </w:tr>
      <w:tr>
        <w:trPr>
          <w:trHeight w:val="866" w:hRule="atLeast"/>
        </w:trPr>
        <w:tc>
          <w:tcPr>
            <w:tcW w:w="2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1"/>
              <w:ind w:left="9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Divyang Vegda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1"/>
              <w:rPr>
                <w:sz w:val="24"/>
              </w:rPr>
            </w:pPr>
            <w:r>
              <w:rPr>
                <w:sz w:val="24"/>
              </w:rPr>
              <w:t>INDIAN</w:t>
            </w:r>
          </w:p>
        </w:tc>
        <w:tc>
          <w:tcPr>
            <w:tcW w:w="5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 w:right="88"/>
              <w:jc w:val="both"/>
              <w:rPr>
                <w:sz w:val="24"/>
              </w:rPr>
            </w:pPr>
            <w:r>
              <w:rPr>
                <w:sz w:val="24"/>
              </w:rPr>
              <w:t>Indian Institute Of Technology, Bhubaneswar, Argul (Jatni), Khordha, Odisha, 752050</w:t>
            </w:r>
          </w:p>
        </w:tc>
      </w:tr>
      <w:tr>
        <w:trPr>
          <w:trHeight w:val="1493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9" w:right="263"/>
              <w:rPr>
                <w:b/>
              </w:rPr>
            </w:pPr>
            <w:r>
              <w:rPr>
                <w:b/>
              </w:rPr>
              <w:t>Signature and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Name of the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signatory:</w:t>
            </w:r>
          </w:p>
        </w:tc>
        <w:tc>
          <w:tcPr>
            <w:tcW w:w="77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373" w:leader="none"/>
              </w:tabs>
              <w:spacing w:lineRule="exact" w:line="762"/>
              <w:ind w:left="105"/>
              <w:rPr/>
            </w:pPr>
            <w:r>
              <w:rPr/>
              <w:t>Signature:-</w:t>
            </w:r>
          </w:p>
          <w:p>
            <w:pPr>
              <w:pStyle w:val="TableParagraph"/>
              <w:spacing w:lineRule="exact" w:line="215"/>
              <w:ind w:left="105"/>
              <w:rPr>
                <w:b/>
              </w:rPr>
            </w:pPr>
            <w:r>
              <w:rPr/>
              <w:t>Name</w:t>
            </w:r>
            <w:r>
              <w:rPr>
                <w:spacing w:val="-3"/>
              </w:rPr>
              <w:t xml:space="preserve"> </w:t>
            </w:r>
            <w:r>
              <w:rPr/>
              <w:t>of</w:t>
            </w:r>
            <w:r>
              <w:rPr>
                <w:spacing w:val="-3"/>
              </w:rPr>
              <w:t xml:space="preserve"> </w:t>
            </w:r>
            <w:r>
              <w:rPr/>
              <w:t>the</w:t>
            </w:r>
            <w:r>
              <w:rPr>
                <w:spacing w:val="-3"/>
              </w:rPr>
              <w:t xml:space="preserve"> </w:t>
            </w:r>
            <w:r>
              <w:rPr/>
              <w:t>Signatory:</w:t>
            </w:r>
            <w:r>
              <w:rPr>
                <w:spacing w:val="-1"/>
              </w:rPr>
              <w:t xml:space="preserve"> </w:t>
            </w:r>
            <w:r>
              <w:rPr>
                <w:b/>
              </w:rPr>
              <w:t>Dr. Narottam Sahoo</w:t>
            </w:r>
          </w:p>
          <w:p>
            <w:pPr>
              <w:pStyle w:val="TableParagraph"/>
              <w:spacing w:lineRule="auto" w:line="247" w:before="29" w:after="0"/>
              <w:ind w:left="105"/>
              <w:rPr/>
            </w:pPr>
            <w:r>
              <w:rPr/>
              <w:t xml:space="preserve">                                      </w:t>
            </w:r>
            <w:r>
              <w:rPr/>
              <w:t>Advisor and Member Secretary</w:t>
            </w:r>
          </w:p>
          <w:p>
            <w:pPr>
              <w:pStyle w:val="TableParagraph"/>
              <w:spacing w:lineRule="auto" w:line="247" w:before="29" w:after="0"/>
              <w:ind w:left="105"/>
              <w:rPr/>
            </w:pPr>
            <w:r>
              <w:rPr/>
              <w:t xml:space="preserve">                                      </w:t>
            </w:r>
            <w:r>
              <w:rPr/>
              <w:t>Gujarat Council on Science and Technology</w:t>
            </w:r>
          </w:p>
          <w:p>
            <w:pPr>
              <w:pStyle w:val="TableParagraph"/>
              <w:spacing w:lineRule="exact" w:line="232"/>
              <w:ind w:left="105"/>
              <w:rPr/>
            </w:pPr>
            <w:r>
              <w:rPr/>
              <w:t xml:space="preserve">                                      </w:t>
            </w:r>
            <w:r>
              <w:rPr/>
              <w:t>Dept. of Science and Technology, GoG.</w:t>
            </w:r>
          </w:p>
          <w:p>
            <w:pPr>
              <w:pStyle w:val="TableParagraph"/>
              <w:spacing w:lineRule="exact" w:line="232"/>
              <w:ind w:left="105"/>
              <w:rPr/>
            </w:pPr>
            <w:r>
              <w:rPr/>
            </w:r>
          </w:p>
          <w:p>
            <w:pPr>
              <w:pStyle w:val="TableParagraph"/>
              <w:spacing w:lineRule="exact" w:line="232"/>
              <w:ind w:left="105"/>
              <w:rPr/>
            </w:pPr>
            <w:r>
              <w:rPr/>
              <w:drawing>
                <wp:anchor behindDoc="1" distT="0" distB="0" distL="0" distR="0" simplePos="0" locked="0" layoutInCell="1" allowOverlap="1" relativeHeight="2">
                  <wp:simplePos x="0" y="0"/>
                  <wp:positionH relativeFrom="column">
                    <wp:posOffset>1423035</wp:posOffset>
                  </wp:positionH>
                  <wp:positionV relativeFrom="paragraph">
                    <wp:posOffset>23495</wp:posOffset>
                  </wp:positionV>
                  <wp:extent cx="965200" cy="708025"/>
                  <wp:effectExtent l="0" t="0" r="0" b="0"/>
                  <wp:wrapNone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Paragraph"/>
              <w:tabs>
                <w:tab w:val="clear" w:pos="720"/>
                <w:tab w:val="left" w:pos="1373" w:leader="none"/>
              </w:tabs>
              <w:spacing w:lineRule="exact" w:line="762"/>
              <w:ind w:left="105"/>
              <w:rPr/>
            </w:pPr>
            <w:r>
              <w:rPr/>
              <w:t>Signature:-</w:t>
            </w:r>
          </w:p>
          <w:p>
            <w:pPr>
              <w:pStyle w:val="TableParagraph"/>
              <w:spacing w:lineRule="exact" w:line="215"/>
              <w:ind w:left="105"/>
              <w:rPr>
                <w:b/>
              </w:rPr>
            </w:pPr>
            <w:r>
              <w:rPr/>
              <w:t>Name</w:t>
            </w:r>
            <w:r>
              <w:rPr>
                <w:spacing w:val="-3"/>
              </w:rPr>
              <w:t xml:space="preserve"> </w:t>
            </w:r>
            <w:r>
              <w:rPr/>
              <w:t>of</w:t>
            </w:r>
            <w:r>
              <w:rPr>
                <w:spacing w:val="-3"/>
              </w:rPr>
              <w:t xml:space="preserve"> </w:t>
            </w:r>
            <w:r>
              <w:rPr/>
              <w:t>the</w:t>
            </w:r>
            <w:r>
              <w:rPr>
                <w:spacing w:val="-3"/>
              </w:rPr>
              <w:t xml:space="preserve"> </w:t>
            </w:r>
            <w:r>
              <w:rPr/>
              <w:t>Signatory: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1"/>
              </w:rPr>
              <w:t>Prof. Shantanu Pal</w:t>
            </w:r>
          </w:p>
          <w:p>
            <w:pPr>
              <w:pStyle w:val="TableParagraph"/>
              <w:spacing w:lineRule="auto" w:line="247" w:before="29" w:after="0"/>
              <w:ind w:left="105"/>
              <w:rPr/>
            </w:pPr>
            <w:r>
              <w:rPr/>
              <w:t xml:space="preserve">                                      </w:t>
            </w:r>
            <w:r>
              <w:rPr/>
              <w:t>Dean, Under Graduate Programs</w:t>
            </w:r>
          </w:p>
          <w:p>
            <w:pPr>
              <w:pStyle w:val="TableParagraph"/>
              <w:spacing w:lineRule="auto" w:line="247" w:before="29" w:after="0"/>
              <w:ind w:left="105"/>
              <w:rPr/>
            </w:pPr>
            <w:r>
              <w:rPr/>
              <w:t xml:space="preserve">                                      </w:t>
            </w:r>
            <w:r>
              <w:rPr/>
              <w:t>IIT Bhubaneswar.</w:t>
            </w:r>
          </w:p>
          <w:p>
            <w:pPr>
              <w:pStyle w:val="TableParagraph"/>
              <w:spacing w:lineRule="exact" w:line="232"/>
              <w:ind w:left="105"/>
              <w:rPr/>
            </w:pPr>
            <w:r>
              <w:rPr/>
            </w:r>
          </w:p>
          <w:p>
            <w:pPr>
              <w:pStyle w:val="TableParagraph"/>
              <w:spacing w:lineRule="exact" w:line="232"/>
              <w:ind w:left="105"/>
              <w:rPr/>
            </w:pPr>
            <w:r>
              <w:rPr/>
            </w:r>
          </w:p>
          <w:p>
            <w:pPr>
              <w:pStyle w:val="TableParagraph"/>
              <w:spacing w:lineRule="exact" w:line="232"/>
              <w:ind w:left="105"/>
              <w:rPr/>
            </w:pPr>
            <w:r>
              <w:rPr>
                <w:b/>
              </w:rPr>
              <w:t>Date:</w:t>
            </w:r>
            <w:r>
              <w:rPr>
                <w:b/>
                <w:spacing w:val="1"/>
              </w:rPr>
              <w:t xml:space="preserve"> 16th</w:t>
            </w:r>
            <w:r>
              <w:rPr/>
              <w:t xml:space="preserve"> February</w:t>
            </w:r>
            <w:r>
              <w:rPr>
                <w:spacing w:val="-2"/>
              </w:rPr>
              <w:t xml:space="preserve"> </w:t>
            </w:r>
            <w:r>
              <w:rPr/>
              <w:t>2026</w:t>
            </w:r>
            <w:bookmarkStart w:id="0" w:name="_GoBack"/>
            <w:bookmarkEnd w:id="0"/>
          </w:p>
        </w:tc>
      </w:tr>
      <w:tr>
        <w:trPr>
          <w:trHeight w:val="1269" w:hRule="atLeast"/>
        </w:trPr>
        <w:tc>
          <w:tcPr>
            <w:tcW w:w="9571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spacing w:lineRule="auto" w:line="240"/>
              <w:rPr>
                <w:b/>
              </w:rPr>
            </w:pPr>
            <w:r>
              <w:rPr>
                <w:b/>
              </w:rPr>
              <w:t>DECLARATION TO BE GIVEN WHEN THE APPLICATION IN INDIA IS FILED BY THE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APPLICANT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(S) IN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CONVENTION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COUNTRY: -</w:t>
            </w:r>
          </w:p>
          <w:p>
            <w:pPr>
              <w:pStyle w:val="TableParagraph"/>
              <w:spacing w:lineRule="auto" w:line="240"/>
              <w:ind w:left="107" w:right="93"/>
              <w:rPr>
                <w:strike/>
              </w:rPr>
            </w:pPr>
            <w:r>
              <w:rPr>
                <w:strike/>
              </w:rPr>
            </w:r>
          </w:p>
          <w:p>
            <w:pPr>
              <w:pStyle w:val="TableParagraph"/>
              <w:spacing w:lineRule="auto" w:line="240"/>
              <w:ind w:left="107" w:right="93"/>
              <w:rPr/>
            </w:pPr>
            <w:r>
              <w:rPr>
                <w:strike/>
              </w:rPr>
              <w:t xml:space="preserve"> </w:t>
            </w:r>
            <w:r>
              <w:rPr>
                <w:strike/>
              </w:rPr>
              <w:t>We the applicant(s) in the convention country hereby declare that our right to apply for a patent in India is</w:t>
            </w:r>
            <w:r>
              <w:rPr>
                <w:spacing w:val="-52"/>
              </w:rPr>
              <w:t xml:space="preserve"> by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way of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assignment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from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the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true</w:t>
            </w:r>
            <w:r>
              <w:rPr>
                <w:strike/>
                <w:spacing w:val="3"/>
              </w:rPr>
              <w:t xml:space="preserve"> </w:t>
            </w:r>
            <w:r>
              <w:rPr>
                <w:strike/>
              </w:rPr>
              <w:t>and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first inventor(s).</w:t>
            </w:r>
          </w:p>
          <w:p>
            <w:pPr>
              <w:pStyle w:val="TableParagraph"/>
              <w:tabs>
                <w:tab w:val="clear" w:pos="720"/>
                <w:tab w:val="left" w:pos="2216" w:leader="none"/>
                <w:tab w:val="right" w:pos="4974" w:leader="none"/>
              </w:tabs>
              <w:spacing w:lineRule="exact" w:line="238"/>
              <w:rPr/>
            </w:pPr>
            <w:r>
              <w:rPr/>
              <w:t>Dated</w:t>
            </w:r>
            <w:r>
              <w:rPr>
                <w:spacing w:val="-2"/>
              </w:rPr>
              <w:t xml:space="preserve"> </w:t>
            </w:r>
            <w:r>
              <w:rPr/>
              <w:t>this</w:t>
              <w:tab/>
              <w:t>day</w:t>
            </w:r>
            <w:r>
              <w:rPr>
                <w:spacing w:val="-2"/>
              </w:rPr>
              <w:t xml:space="preserve"> </w:t>
            </w:r>
            <w:r>
              <w:rPr/>
              <w:t>of</w:t>
              <w:tab/>
              <w:t>20</w:t>
            </w:r>
          </w:p>
        </w:tc>
      </w:tr>
      <w:tr>
        <w:trPr>
          <w:trHeight w:val="645" w:hRule="atLeast"/>
        </w:trPr>
        <w:tc>
          <w:tcPr>
            <w:tcW w:w="9571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5211" w:leader="none"/>
              </w:tabs>
              <w:spacing w:lineRule="exact" w:line="252"/>
              <w:rPr>
                <w:strike/>
              </w:rPr>
            </w:pPr>
            <w:r>
              <w:rPr>
                <w:strike/>
              </w:rPr>
              <w:t>Signature:-</w:t>
            </w:r>
          </w:p>
          <w:p>
            <w:pPr>
              <w:pStyle w:val="TableParagraph"/>
              <w:tabs>
                <w:tab w:val="clear" w:pos="720"/>
                <w:tab w:val="left" w:pos="5211" w:leader="none"/>
              </w:tabs>
              <w:spacing w:lineRule="exact" w:line="252"/>
              <w:rPr>
                <w:strike/>
              </w:rPr>
            </w:pPr>
            <w:r>
              <w:rPr>
                <w:strike/>
              </w:rPr>
              <w:t>Name of the Signatory:-</w:t>
            </w:r>
          </w:p>
        </w:tc>
      </w:tr>
      <w:tr>
        <w:trPr>
          <w:trHeight w:val="645" w:hRule="atLeast"/>
        </w:trPr>
        <w:tc>
          <w:tcPr>
            <w:tcW w:w="9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7"/>
              <w:rPr/>
            </w:pPr>
            <w:r>
              <w:rPr>
                <w:strike/>
              </w:rPr>
              <w:t>4.</w:t>
            </w:r>
            <w:r>
              <w:rPr>
                <w:spacing w:val="80"/>
              </w:rPr>
              <w:t xml:space="preserve"> </w:t>
            </w:r>
            <w:r>
              <w:rPr>
                <w:b/>
              </w:rPr>
              <w:t>STATEMENT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strike/>
              </w:rPr>
              <w:t>(to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be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signed</w:t>
            </w:r>
            <w:r>
              <w:rPr>
                <w:strike/>
                <w:spacing w:val="-3"/>
              </w:rPr>
              <w:t xml:space="preserve"> </w:t>
            </w:r>
            <w:r>
              <w:rPr>
                <w:strike/>
              </w:rPr>
              <w:t>by</w:t>
            </w:r>
            <w:r>
              <w:rPr>
                <w:strike/>
                <w:spacing w:val="-5"/>
              </w:rPr>
              <w:t xml:space="preserve"> </w:t>
            </w:r>
            <w:r>
              <w:rPr>
                <w:strike/>
              </w:rPr>
              <w:t>the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additional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inventor(s)</w:t>
            </w:r>
            <w:r>
              <w:rPr>
                <w:strike/>
                <w:spacing w:val="-3"/>
              </w:rPr>
              <w:t xml:space="preserve"> </w:t>
            </w:r>
            <w:r>
              <w:rPr>
                <w:strike/>
              </w:rPr>
              <w:t>not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mentioned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in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the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application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form)</w:t>
            </w:r>
          </w:p>
          <w:p>
            <w:pPr>
              <w:pStyle w:val="TableParagraph"/>
              <w:spacing w:before="2" w:after="0"/>
              <w:rPr/>
            </w:pPr>
            <w:r>
              <w:rPr>
                <w:strike/>
              </w:rPr>
              <w:t>I/We</w:t>
            </w:r>
            <w:r>
              <w:rPr>
                <w:strike/>
                <w:spacing w:val="6"/>
              </w:rPr>
              <w:t xml:space="preserve"> </w:t>
            </w:r>
            <w:r>
              <w:rPr>
                <w:strike/>
              </w:rPr>
              <w:t>assent</w:t>
            </w:r>
            <w:r>
              <w:rPr>
                <w:strike/>
                <w:spacing w:val="5"/>
              </w:rPr>
              <w:t xml:space="preserve"> </w:t>
            </w:r>
            <w:r>
              <w:rPr>
                <w:strike/>
              </w:rPr>
              <w:t>to</w:t>
            </w:r>
            <w:r>
              <w:rPr>
                <w:strike/>
                <w:spacing w:val="5"/>
              </w:rPr>
              <w:t xml:space="preserve"> </w:t>
            </w:r>
            <w:r>
              <w:rPr>
                <w:strike/>
              </w:rPr>
              <w:t>the</w:t>
            </w:r>
            <w:r>
              <w:rPr>
                <w:strike/>
                <w:spacing w:val="5"/>
              </w:rPr>
              <w:t xml:space="preserve"> </w:t>
            </w:r>
            <w:r>
              <w:rPr>
                <w:strike/>
              </w:rPr>
              <w:t>invention</w:t>
            </w:r>
            <w:r>
              <w:rPr>
                <w:strike/>
                <w:spacing w:val="5"/>
              </w:rPr>
              <w:t xml:space="preserve"> </w:t>
            </w:r>
            <w:r>
              <w:rPr>
                <w:strike/>
              </w:rPr>
              <w:t>referred</w:t>
            </w:r>
            <w:r>
              <w:rPr>
                <w:strike/>
                <w:spacing w:val="5"/>
              </w:rPr>
              <w:t xml:space="preserve"> </w:t>
            </w:r>
            <w:r>
              <w:rPr>
                <w:strike/>
              </w:rPr>
              <w:t>to</w:t>
            </w:r>
            <w:r>
              <w:rPr>
                <w:strike/>
                <w:spacing w:val="5"/>
              </w:rPr>
              <w:t xml:space="preserve"> </w:t>
            </w:r>
            <w:r>
              <w:rPr>
                <w:strike/>
              </w:rPr>
              <w:t>in</w:t>
            </w:r>
            <w:r>
              <w:rPr>
                <w:strike/>
                <w:spacing w:val="5"/>
              </w:rPr>
              <w:t xml:space="preserve"> </w:t>
            </w:r>
            <w:r>
              <w:rPr>
                <w:strike/>
              </w:rPr>
              <w:t>the</w:t>
            </w:r>
            <w:r>
              <w:rPr>
                <w:strike/>
                <w:spacing w:val="5"/>
              </w:rPr>
              <w:t xml:space="preserve"> </w:t>
            </w:r>
            <w:r>
              <w:rPr>
                <w:strike/>
              </w:rPr>
              <w:t>above</w:t>
            </w:r>
            <w:r>
              <w:rPr>
                <w:strike/>
                <w:spacing w:val="6"/>
              </w:rPr>
              <w:t xml:space="preserve"> </w:t>
            </w:r>
            <w:r>
              <w:rPr>
                <w:strike/>
              </w:rPr>
              <w:t>declaration,</w:t>
            </w:r>
            <w:r>
              <w:rPr>
                <w:strike/>
                <w:spacing w:val="6"/>
              </w:rPr>
              <w:t xml:space="preserve"> </w:t>
            </w:r>
            <w:r>
              <w:rPr>
                <w:strike/>
              </w:rPr>
              <w:t>being</w:t>
            </w:r>
            <w:r>
              <w:rPr>
                <w:strike/>
                <w:spacing w:val="5"/>
              </w:rPr>
              <w:t xml:space="preserve"> </w:t>
            </w:r>
            <w:r>
              <w:rPr>
                <w:strike/>
              </w:rPr>
              <w:t>included</w:t>
            </w:r>
            <w:r>
              <w:rPr>
                <w:strike/>
                <w:spacing w:val="6"/>
              </w:rPr>
              <w:t xml:space="preserve"> </w:t>
            </w:r>
            <w:r>
              <w:rPr>
                <w:strike/>
              </w:rPr>
              <w:t>in</w:t>
            </w:r>
            <w:r>
              <w:rPr>
                <w:strike/>
                <w:spacing w:val="6"/>
              </w:rPr>
              <w:t xml:space="preserve"> </w:t>
            </w:r>
            <w:r>
              <w:rPr>
                <w:strike/>
              </w:rPr>
              <w:t>the</w:t>
            </w:r>
            <w:r>
              <w:rPr>
                <w:strike/>
                <w:spacing w:val="6"/>
              </w:rPr>
              <w:t xml:space="preserve"> </w:t>
            </w:r>
            <w:r>
              <w:rPr>
                <w:strike/>
              </w:rPr>
              <w:t>complete</w:t>
            </w:r>
            <w:r>
              <w:rPr>
                <w:spacing w:val="-52"/>
              </w:rPr>
              <w:t xml:space="preserve"> </w:t>
            </w:r>
            <w:r>
              <w:rPr>
                <w:strike/>
              </w:rPr>
              <w:t>specification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filed I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pursuance of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the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stated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application.</w:t>
            </w:r>
          </w:p>
          <w:p>
            <w:pPr>
              <w:pStyle w:val="TableParagraph"/>
              <w:tabs>
                <w:tab w:val="clear" w:pos="720"/>
                <w:tab w:val="left" w:pos="5211" w:leader="none"/>
              </w:tabs>
              <w:spacing w:lineRule="exact" w:line="252"/>
              <w:rPr>
                <w:strike/>
              </w:rPr>
            </w:pPr>
            <w:r>
              <w:rPr>
                <w:strike/>
              </w:rPr>
              <w:t>Dated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this</w:t>
              <w:tab/>
              <w:t>day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of</w:t>
              <w:tab/>
              <w:t>20</w:t>
            </w:r>
          </w:p>
          <w:p>
            <w:pPr>
              <w:pStyle w:val="TableParagraph"/>
              <w:ind w:hanging="1416" w:left="4817" w:right="2608"/>
              <w:rPr/>
            </w:pPr>
            <w:r>
              <w:rPr>
                <w:strike/>
              </w:rPr>
              <w:t>Signature of the additional inventor(s):-</w:t>
            </w:r>
            <w:r>
              <w:rPr>
                <w:spacing w:val="-52"/>
              </w:rPr>
              <w:t xml:space="preserve"> </w:t>
            </w:r>
            <w:r>
              <w:rPr>
                <w:strike/>
              </w:rPr>
              <w:t>Name:-</w:t>
            </w:r>
          </w:p>
          <w:p>
            <w:pPr>
              <w:pStyle w:val="TableParagraph"/>
              <w:spacing w:lineRule="exact" w:line="252"/>
              <w:ind w:left="170"/>
              <w:rPr>
                <w:b/>
              </w:rPr>
            </w:pPr>
            <w:r>
              <w:rPr>
                <w:b/>
              </w:rPr>
              <w:t>To,</w:t>
            </w:r>
          </w:p>
          <w:p>
            <w:pPr>
              <w:pStyle w:val="TableParagraph"/>
              <w:spacing w:lineRule="exact" w:line="252"/>
              <w:ind w:left="170"/>
              <w:rPr>
                <w:b/>
              </w:rPr>
            </w:pP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Controller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Patent</w:t>
            </w:r>
          </w:p>
          <w:p>
            <w:pPr>
              <w:pStyle w:val="TableParagraph"/>
              <w:tabs>
                <w:tab w:val="clear" w:pos="720"/>
                <w:tab w:val="left" w:pos="5211" w:leader="none"/>
              </w:tabs>
              <w:spacing w:lineRule="exact" w:line="252"/>
              <w:ind w:left="170"/>
              <w:rPr/>
            </w:pP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Patent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Office,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MUMBAI</w:t>
            </w:r>
          </w:p>
        </w:tc>
      </w:tr>
    </w:tbl>
    <w:p>
      <w:p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sectPr>
      <w:type w:val="nextPage"/>
      <w:pgSz w:w="12240" w:h="15840"/>
      <w:pgMar w:left="1220" w:right="1220" w:gutter="0" w:header="0" w:top="1300" w:footer="0" w:bottom="280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18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0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2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4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6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8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50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28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gu-IN"/>
  <w:docVars>
    <w:docVar w:name="__Grammarly_42____i" w:val="H4sIAAAAAAAEAKtWckksSQxILCpxzi/NK1GyMqwFAAEhoTITAAAA"/>
    <w:docVar w:name="__Grammarly_42___1" w:val="H4sIAAAAAAAEAKtWcslP9kxRslIyNDY2MTa1MLIwMjKxMDQ2NzJU0lEKTi0uzszPAymwqAUA/MHvLS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a25ba7"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a25ba7"/>
    <w:rPr>
      <w:rFonts w:ascii="Times New Roman" w:hAnsi="Times New Roman" w:eastAsia="Times New Roman" w:cs="Times New Roma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left="107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25ba7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25ba7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360F8F-C6E1-4485-9BB5-19F3DBCD2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LibreOffice/24.2.7.2$Linux_X86_64 LibreOffice_project/420$Build-2</Application>
  <AppVersion>15.0000</AppVersion>
  <Pages>2</Pages>
  <Words>332</Words>
  <Characters>1869</Characters>
  <CharactersWithSpaces>2340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2023-11-04T21:59:00Z</dcterms:created>
  <dc:creator>admin</dc:creator>
  <dc:description/>
  <dc:language>en-US</dc:language>
  <cp:lastModifiedBy/>
  <cp:lastPrinted>2024-08-28T14:49:00Z</cp:lastPrinted>
  <dcterms:modified xsi:type="dcterms:W3CDTF">2026-02-16T20:07:53Z</dcterms:modified>
  <cp:revision>63</cp:revision>
  <dc:subject/>
  <dc:title>Intellectual Property India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2023-08-15T00:00:00Z</vt:filetime>
  </property>
</Properties>
</file>