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F2" w:rsidRPr="007E755C" w:rsidRDefault="00A137DB" w:rsidP="00CA1AF2">
      <w:pPr>
        <w:pStyle w:val="NoSpacing"/>
        <w:jc w:val="center"/>
        <w:rPr>
          <w:rFonts w:ascii="Times New Roman" w:hAnsi="Times New Roman" w:cs="Times New Roman"/>
          <w:b/>
          <w:bCs/>
          <w:sz w:val="24"/>
          <w:szCs w:val="24"/>
        </w:rPr>
      </w:pPr>
      <w:r w:rsidRPr="007E755C">
        <w:rPr>
          <w:rFonts w:ascii="Times New Roman" w:hAnsi="Times New Roman" w:cs="Times New Roman"/>
          <w:b/>
          <w:bCs/>
          <w:sz w:val="24"/>
          <w:szCs w:val="24"/>
        </w:rPr>
        <w:t>Nobel C</w:t>
      </w:r>
      <w:r w:rsidR="00493294">
        <w:rPr>
          <w:rFonts w:ascii="Times New Roman" w:hAnsi="Times New Roman" w:cs="Times New Roman"/>
          <w:b/>
          <w:bCs/>
          <w:sz w:val="24"/>
          <w:szCs w:val="24"/>
        </w:rPr>
        <w:t>ollege of Health and Education F</w:t>
      </w:r>
      <w:r w:rsidRPr="007E755C">
        <w:rPr>
          <w:rFonts w:ascii="Times New Roman" w:hAnsi="Times New Roman" w:cs="Times New Roman"/>
          <w:b/>
          <w:bCs/>
          <w:sz w:val="24"/>
          <w:szCs w:val="24"/>
        </w:rPr>
        <w:t xml:space="preserve">oundation </w:t>
      </w:r>
      <w:r w:rsidR="008650F8" w:rsidRPr="007E755C">
        <w:rPr>
          <w:rFonts w:ascii="Times New Roman" w:hAnsi="Times New Roman" w:cs="Times New Roman"/>
          <w:b/>
          <w:bCs/>
          <w:sz w:val="24"/>
          <w:szCs w:val="24"/>
        </w:rPr>
        <w:t>Ltd</w:t>
      </w:r>
    </w:p>
    <w:p w:rsidR="008650F8" w:rsidRPr="00493294" w:rsidRDefault="008650F8" w:rsidP="00CA1AF2">
      <w:pPr>
        <w:pStyle w:val="NoSpacing"/>
        <w:jc w:val="center"/>
        <w:rPr>
          <w:rFonts w:ascii="Times New Roman" w:hAnsi="Times New Roman" w:cs="Times New Roman"/>
          <w:b/>
          <w:bCs/>
          <w:sz w:val="32"/>
          <w:szCs w:val="24"/>
        </w:rPr>
      </w:pPr>
      <w:r w:rsidRPr="00493294">
        <w:rPr>
          <w:rFonts w:ascii="Times New Roman" w:hAnsi="Times New Roman" w:cs="Times New Roman"/>
          <w:b/>
          <w:bCs/>
          <w:sz w:val="32"/>
          <w:szCs w:val="24"/>
        </w:rPr>
        <w:t>Nobel Hospital</w:t>
      </w:r>
    </w:p>
    <w:p w:rsidR="008650F8" w:rsidRPr="00493294" w:rsidRDefault="00AB750A" w:rsidP="00CA1AF2">
      <w:pPr>
        <w:pStyle w:val="NoSpacing"/>
        <w:jc w:val="center"/>
        <w:rPr>
          <w:rFonts w:ascii="Times New Roman" w:hAnsi="Times New Roman" w:cs="Times New Roman"/>
          <w:bCs/>
          <w:sz w:val="24"/>
          <w:szCs w:val="24"/>
        </w:rPr>
      </w:pPr>
      <w:proofErr w:type="spellStart"/>
      <w:r w:rsidRPr="00493294">
        <w:rPr>
          <w:rFonts w:ascii="Times New Roman" w:hAnsi="Times New Roman" w:cs="Times New Roman"/>
          <w:bCs/>
          <w:sz w:val="24"/>
          <w:szCs w:val="24"/>
        </w:rPr>
        <w:t>Sinamangal</w:t>
      </w:r>
      <w:proofErr w:type="spellEnd"/>
      <w:r w:rsidR="008650F8" w:rsidRPr="00493294">
        <w:rPr>
          <w:rFonts w:ascii="Times New Roman" w:hAnsi="Times New Roman" w:cs="Times New Roman"/>
          <w:bCs/>
          <w:sz w:val="24"/>
          <w:szCs w:val="24"/>
        </w:rPr>
        <w:t>, Kathmandu</w:t>
      </w:r>
    </w:p>
    <w:p w:rsidR="00F36142" w:rsidRPr="007E755C" w:rsidRDefault="00F36142" w:rsidP="00CA1AF2">
      <w:pPr>
        <w:pStyle w:val="NoSpacing"/>
        <w:jc w:val="center"/>
        <w:rPr>
          <w:rFonts w:ascii="Times New Roman" w:hAnsi="Times New Roman" w:cs="Times New Roman"/>
          <w:b/>
          <w:bCs/>
          <w:sz w:val="24"/>
          <w:szCs w:val="24"/>
        </w:rPr>
      </w:pPr>
    </w:p>
    <w:p w:rsidR="00AB750A" w:rsidRPr="00EB571B" w:rsidRDefault="004E79B2" w:rsidP="00CA1AF2">
      <w:pPr>
        <w:pStyle w:val="NormalWeb"/>
        <w:shd w:val="clear" w:color="auto" w:fill="000000" w:themeFill="text1"/>
        <w:spacing w:before="0" w:beforeAutospacing="0" w:after="0" w:afterAutospacing="0"/>
        <w:jc w:val="center"/>
        <w:rPr>
          <w:b/>
          <w:bCs/>
          <w:sz w:val="32"/>
        </w:rPr>
      </w:pPr>
      <w:r w:rsidRPr="00EB571B">
        <w:rPr>
          <w:b/>
          <w:bCs/>
          <w:sz w:val="32"/>
        </w:rPr>
        <w:t>A Protocol</w:t>
      </w:r>
    </w:p>
    <w:p w:rsidR="00AB750A" w:rsidRPr="00EB571B" w:rsidRDefault="004E79B2" w:rsidP="00CA1AF2">
      <w:pPr>
        <w:pStyle w:val="NormalWeb"/>
        <w:shd w:val="clear" w:color="auto" w:fill="000000" w:themeFill="text1"/>
        <w:spacing w:before="0" w:beforeAutospacing="0" w:after="0" w:afterAutospacing="0"/>
        <w:jc w:val="center"/>
        <w:rPr>
          <w:b/>
          <w:bCs/>
          <w:sz w:val="32"/>
        </w:rPr>
      </w:pPr>
      <w:r w:rsidRPr="00EB571B">
        <w:rPr>
          <w:b/>
          <w:bCs/>
          <w:sz w:val="32"/>
        </w:rPr>
        <w:t>for</w:t>
      </w:r>
    </w:p>
    <w:p w:rsidR="004E79B2" w:rsidRPr="00EB571B" w:rsidRDefault="00AB750A" w:rsidP="00CA1AF2">
      <w:pPr>
        <w:pStyle w:val="NormalWeb"/>
        <w:shd w:val="clear" w:color="auto" w:fill="000000" w:themeFill="text1"/>
        <w:spacing w:before="0" w:beforeAutospacing="0" w:after="0" w:afterAutospacing="0"/>
        <w:jc w:val="center"/>
        <w:rPr>
          <w:b/>
          <w:bCs/>
          <w:sz w:val="32"/>
        </w:rPr>
      </w:pPr>
      <w:r w:rsidRPr="00EB571B">
        <w:rPr>
          <w:b/>
          <w:bCs/>
          <w:sz w:val="32"/>
        </w:rPr>
        <w:t>Management</w:t>
      </w:r>
      <w:r w:rsidR="004E79B2" w:rsidRPr="00EB571B">
        <w:rPr>
          <w:b/>
          <w:bCs/>
          <w:sz w:val="32"/>
        </w:rPr>
        <w:t xml:space="preserve"> of </w:t>
      </w:r>
      <w:r w:rsidRPr="00EB571B">
        <w:rPr>
          <w:b/>
          <w:bCs/>
          <w:sz w:val="32"/>
        </w:rPr>
        <w:t xml:space="preserve">Suspected </w:t>
      </w:r>
      <w:proofErr w:type="spellStart"/>
      <w:r w:rsidRPr="00EB571B">
        <w:rPr>
          <w:b/>
          <w:bCs/>
          <w:sz w:val="32"/>
        </w:rPr>
        <w:t>Corona</w:t>
      </w:r>
      <w:r w:rsidR="004E79B2" w:rsidRPr="00EB571B">
        <w:rPr>
          <w:b/>
          <w:bCs/>
          <w:sz w:val="32"/>
        </w:rPr>
        <w:t>virus</w:t>
      </w:r>
      <w:proofErr w:type="spellEnd"/>
      <w:r w:rsidRPr="00EB571B">
        <w:rPr>
          <w:b/>
          <w:bCs/>
          <w:sz w:val="32"/>
        </w:rPr>
        <w:t xml:space="preserve"> (</w:t>
      </w:r>
      <w:proofErr w:type="spellStart"/>
      <w:r w:rsidRPr="00EB571B">
        <w:rPr>
          <w:b/>
          <w:bCs/>
          <w:sz w:val="32"/>
        </w:rPr>
        <w:t>nCoV</w:t>
      </w:r>
      <w:proofErr w:type="spellEnd"/>
      <w:r w:rsidRPr="00EB571B">
        <w:rPr>
          <w:b/>
          <w:bCs/>
          <w:sz w:val="32"/>
        </w:rPr>
        <w:t>)</w:t>
      </w:r>
      <w:r w:rsidR="004E79B2" w:rsidRPr="00EB571B">
        <w:rPr>
          <w:b/>
          <w:bCs/>
          <w:sz w:val="32"/>
        </w:rPr>
        <w:t xml:space="preserve"> </w:t>
      </w:r>
      <w:r w:rsidRPr="00EB571B">
        <w:rPr>
          <w:b/>
          <w:bCs/>
          <w:sz w:val="32"/>
        </w:rPr>
        <w:t>I</w:t>
      </w:r>
      <w:r w:rsidR="004E79B2" w:rsidRPr="00EB571B">
        <w:rPr>
          <w:b/>
          <w:bCs/>
          <w:sz w:val="32"/>
        </w:rPr>
        <w:t>nfection</w:t>
      </w:r>
    </w:p>
    <w:p w:rsidR="00F36142" w:rsidRPr="007E755C" w:rsidRDefault="00F36142" w:rsidP="00AB750A">
      <w:pPr>
        <w:pStyle w:val="NormalWeb"/>
        <w:spacing w:before="0" w:beforeAutospacing="0" w:afterAutospacing="0"/>
        <w:jc w:val="both"/>
        <w:rPr>
          <w:b/>
          <w:bCs/>
        </w:rPr>
      </w:pPr>
    </w:p>
    <w:p w:rsidR="004E79B2" w:rsidRPr="007E755C" w:rsidRDefault="004E79B2" w:rsidP="00AB750A">
      <w:pPr>
        <w:pStyle w:val="NormalWeb"/>
        <w:numPr>
          <w:ilvl w:val="0"/>
          <w:numId w:val="1"/>
        </w:numPr>
        <w:spacing w:before="0" w:beforeAutospacing="0" w:afterAutospacing="0"/>
        <w:jc w:val="both"/>
        <w:rPr>
          <w:b/>
          <w:bCs/>
          <w:u w:val="single"/>
        </w:rPr>
      </w:pPr>
      <w:r w:rsidRPr="007E755C">
        <w:rPr>
          <w:b/>
          <w:bCs/>
          <w:color w:val="000000"/>
          <w:u w:val="single"/>
        </w:rPr>
        <w:t>General</w:t>
      </w:r>
      <w:r w:rsidR="00F36142" w:rsidRPr="007E755C">
        <w:rPr>
          <w:b/>
          <w:bCs/>
          <w:color w:val="000000"/>
          <w:u w:val="single"/>
        </w:rPr>
        <w:t>:-</w:t>
      </w:r>
    </w:p>
    <w:p w:rsidR="004E79B2" w:rsidRPr="007E755C" w:rsidRDefault="004E79B2" w:rsidP="00AB750A">
      <w:pPr>
        <w:pStyle w:val="NormalWeb"/>
        <w:spacing w:before="0" w:beforeAutospacing="0" w:afterAutospacing="0"/>
        <w:jc w:val="both"/>
        <w:rPr>
          <w:color w:val="000000"/>
        </w:rPr>
      </w:pPr>
      <w:r w:rsidRPr="007E755C">
        <w:rPr>
          <w:color w:val="000000"/>
        </w:rPr>
        <w:t>This protocol will clarify for control and management of</w:t>
      </w:r>
      <w:r w:rsidRPr="007E755C">
        <w:t xml:space="preserve"> </w:t>
      </w:r>
      <w:proofErr w:type="spellStart"/>
      <w:r w:rsidR="00AB750A" w:rsidRPr="007E755C">
        <w:rPr>
          <w:color w:val="000000"/>
        </w:rPr>
        <w:t>C</w:t>
      </w:r>
      <w:r w:rsidRPr="007E755C">
        <w:rPr>
          <w:color w:val="000000"/>
        </w:rPr>
        <w:t>oronavirus</w:t>
      </w:r>
      <w:proofErr w:type="spellEnd"/>
      <w:r w:rsidRPr="007E755C">
        <w:rPr>
          <w:color w:val="000000"/>
        </w:rPr>
        <w:t xml:space="preserve"> </w:t>
      </w:r>
      <w:r w:rsidR="00AB750A" w:rsidRPr="007E755C">
        <w:rPr>
          <w:color w:val="000000"/>
        </w:rPr>
        <w:t>(</w:t>
      </w:r>
      <w:proofErr w:type="spellStart"/>
      <w:r w:rsidR="00AB750A" w:rsidRPr="007E755C">
        <w:rPr>
          <w:color w:val="000000"/>
        </w:rPr>
        <w:t>n</w:t>
      </w:r>
      <w:r w:rsidRPr="007E755C">
        <w:rPr>
          <w:color w:val="000000"/>
        </w:rPr>
        <w:t>Cov</w:t>
      </w:r>
      <w:proofErr w:type="spellEnd"/>
      <w:r w:rsidRPr="007E755C">
        <w:rPr>
          <w:color w:val="000000"/>
        </w:rPr>
        <w:t>) infection is suspected.</w:t>
      </w:r>
    </w:p>
    <w:p w:rsidR="00122637" w:rsidRPr="007E755C" w:rsidRDefault="00122637" w:rsidP="00AB750A">
      <w:pPr>
        <w:pStyle w:val="NormalWeb"/>
        <w:spacing w:before="0" w:beforeAutospacing="0" w:afterAutospacing="0"/>
        <w:ind w:left="720"/>
        <w:jc w:val="both"/>
      </w:pPr>
    </w:p>
    <w:p w:rsidR="004E79B2" w:rsidRPr="007E755C" w:rsidRDefault="00FF10E8" w:rsidP="00AB750A">
      <w:pPr>
        <w:pStyle w:val="NormalWeb"/>
        <w:numPr>
          <w:ilvl w:val="0"/>
          <w:numId w:val="1"/>
        </w:numPr>
        <w:spacing w:before="0" w:beforeAutospacing="0" w:afterAutospacing="0"/>
        <w:jc w:val="both"/>
        <w:rPr>
          <w:b/>
          <w:bCs/>
          <w:u w:val="single"/>
        </w:rPr>
      </w:pPr>
      <w:r w:rsidRPr="007E755C">
        <w:rPr>
          <w:b/>
          <w:bCs/>
          <w:color w:val="000000"/>
          <w:u w:val="single"/>
        </w:rPr>
        <w:t>Responsibility and Autho</w:t>
      </w:r>
      <w:r w:rsidR="004E79B2" w:rsidRPr="007E755C">
        <w:rPr>
          <w:b/>
          <w:bCs/>
          <w:color w:val="000000"/>
          <w:u w:val="single"/>
        </w:rPr>
        <w:t>rity</w:t>
      </w:r>
      <w:r w:rsidR="00F36142" w:rsidRPr="007E755C">
        <w:rPr>
          <w:b/>
          <w:bCs/>
          <w:color w:val="000000"/>
          <w:u w:val="single"/>
        </w:rPr>
        <w:t>:-</w:t>
      </w:r>
    </w:p>
    <w:p w:rsidR="004E79B2" w:rsidRPr="007E755C" w:rsidRDefault="00AB750A" w:rsidP="00AB750A">
      <w:pPr>
        <w:pStyle w:val="NormalWeb"/>
        <w:spacing w:before="0" w:beforeAutospacing="0" w:afterAutospacing="0"/>
        <w:jc w:val="both"/>
        <w:rPr>
          <w:color w:val="000000"/>
        </w:rPr>
      </w:pPr>
      <w:r w:rsidRPr="007E755C">
        <w:rPr>
          <w:color w:val="000000"/>
        </w:rPr>
        <w:t>The Medical Co</w:t>
      </w:r>
      <w:r w:rsidR="004E79B2" w:rsidRPr="007E755C">
        <w:rPr>
          <w:color w:val="000000"/>
        </w:rPr>
        <w:t>ordinator will be responsible to implement this policy and make amendments as necessary. He has authority to delegate responsibility as required and all</w:t>
      </w:r>
      <w:r w:rsidRPr="007E755C">
        <w:rPr>
          <w:color w:val="000000"/>
        </w:rPr>
        <w:t xml:space="preserve"> staffs are expected to follow</w:t>
      </w:r>
      <w:r w:rsidR="004E79B2" w:rsidRPr="007E755C">
        <w:rPr>
          <w:color w:val="000000"/>
        </w:rPr>
        <w:t xml:space="preserve"> this policy.</w:t>
      </w:r>
    </w:p>
    <w:p w:rsidR="00122637" w:rsidRPr="007E755C" w:rsidRDefault="00122637" w:rsidP="00AB750A">
      <w:pPr>
        <w:pStyle w:val="NormalWeb"/>
        <w:spacing w:before="0" w:beforeAutospacing="0" w:afterAutospacing="0"/>
        <w:ind w:left="720"/>
        <w:jc w:val="both"/>
      </w:pPr>
    </w:p>
    <w:p w:rsidR="004E79B2" w:rsidRPr="007E755C" w:rsidRDefault="004E79B2" w:rsidP="00AB750A">
      <w:pPr>
        <w:pStyle w:val="NormalWeb"/>
        <w:numPr>
          <w:ilvl w:val="0"/>
          <w:numId w:val="1"/>
        </w:numPr>
        <w:spacing w:before="0" w:beforeAutospacing="0" w:afterAutospacing="0"/>
        <w:jc w:val="both"/>
        <w:rPr>
          <w:b/>
          <w:bCs/>
          <w:u w:val="single"/>
        </w:rPr>
      </w:pPr>
      <w:r w:rsidRPr="007E755C">
        <w:rPr>
          <w:b/>
          <w:bCs/>
          <w:color w:val="000000"/>
          <w:u w:val="single"/>
        </w:rPr>
        <w:t>Disease Information</w:t>
      </w:r>
      <w:r w:rsidR="00F36142" w:rsidRPr="007E755C">
        <w:rPr>
          <w:b/>
          <w:bCs/>
          <w:color w:val="000000"/>
          <w:u w:val="single"/>
        </w:rPr>
        <w:t>:-</w:t>
      </w:r>
    </w:p>
    <w:p w:rsidR="004E79B2" w:rsidRDefault="004E79B2" w:rsidP="00AB750A">
      <w:pPr>
        <w:pStyle w:val="NormalWeb"/>
        <w:spacing w:before="0" w:beforeAutospacing="0" w:afterAutospacing="0"/>
        <w:jc w:val="both"/>
        <w:rPr>
          <w:color w:val="000000"/>
        </w:rPr>
      </w:pPr>
      <w:r w:rsidRPr="007E755C">
        <w:rPr>
          <w:color w:val="000000"/>
        </w:rPr>
        <w:t xml:space="preserve">Coronavirus are family of viruses that causes illness ranging from a </w:t>
      </w:r>
      <w:r w:rsidR="00DB4C0C" w:rsidRPr="007E755C">
        <w:rPr>
          <w:color w:val="000000"/>
        </w:rPr>
        <w:t>cold</w:t>
      </w:r>
      <w:r w:rsidRPr="007E755C">
        <w:rPr>
          <w:color w:val="000000"/>
        </w:rPr>
        <w:t xml:space="preserve"> to more severe </w:t>
      </w:r>
      <w:r w:rsidR="00DB4C0C" w:rsidRPr="00495256">
        <w:t>diseases</w:t>
      </w:r>
      <w:r w:rsidRPr="00495256">
        <w:t>.</w:t>
      </w:r>
      <w:r w:rsidRPr="007E755C">
        <w:rPr>
          <w:color w:val="000000"/>
        </w:rPr>
        <w:t xml:space="preserve"> Typically symptoms include a fever</w:t>
      </w:r>
      <w:r w:rsidR="00DB4C0C" w:rsidRPr="007E755C">
        <w:rPr>
          <w:color w:val="000000"/>
        </w:rPr>
        <w:t>, fatigue, sore throat and dry cough and</w:t>
      </w:r>
      <w:r w:rsidRPr="007E755C">
        <w:rPr>
          <w:color w:val="000000"/>
        </w:rPr>
        <w:t xml:space="preserve"> may</w:t>
      </w:r>
      <w:r w:rsidR="00B225A4" w:rsidRPr="007E755C">
        <w:t xml:space="preserve"> </w:t>
      </w:r>
      <w:r w:rsidRPr="007E755C">
        <w:rPr>
          <w:color w:val="000000"/>
        </w:rPr>
        <w:t>later develop is to brea</w:t>
      </w:r>
      <w:r w:rsidR="00B225A4" w:rsidRPr="007E755C">
        <w:rPr>
          <w:color w:val="000000"/>
        </w:rPr>
        <w:t xml:space="preserve">thing difficulties. It is transmitted between </w:t>
      </w:r>
      <w:r w:rsidR="00DB4C0C" w:rsidRPr="007E755C">
        <w:rPr>
          <w:color w:val="000000"/>
        </w:rPr>
        <w:t>animal</w:t>
      </w:r>
      <w:r w:rsidRPr="007E755C">
        <w:rPr>
          <w:color w:val="000000"/>
        </w:rPr>
        <w:t xml:space="preserve"> to people. This nove</w:t>
      </w:r>
      <w:r w:rsidR="00B225A4" w:rsidRPr="007E755C">
        <w:rPr>
          <w:color w:val="000000"/>
        </w:rPr>
        <w:t xml:space="preserve">l </w:t>
      </w:r>
      <w:proofErr w:type="spellStart"/>
      <w:r w:rsidR="00B225A4" w:rsidRPr="007E755C">
        <w:rPr>
          <w:color w:val="000000"/>
        </w:rPr>
        <w:t>coronavirous</w:t>
      </w:r>
      <w:proofErr w:type="spellEnd"/>
      <w:r w:rsidR="00DB4C0C" w:rsidRPr="007E755C">
        <w:rPr>
          <w:color w:val="000000"/>
        </w:rPr>
        <w:t xml:space="preserve">, </w:t>
      </w:r>
      <w:r w:rsidR="007E755C" w:rsidRPr="007E755C">
        <w:rPr>
          <w:color w:val="000000"/>
        </w:rPr>
        <w:t>currently</w:t>
      </w:r>
      <w:r w:rsidR="00DB4C0C" w:rsidRPr="007E755C">
        <w:rPr>
          <w:color w:val="000000"/>
        </w:rPr>
        <w:t xml:space="preserve"> named 2019 </w:t>
      </w:r>
      <w:r w:rsidRPr="007E755C">
        <w:rPr>
          <w:color w:val="000000"/>
        </w:rPr>
        <w:t>n</w:t>
      </w:r>
      <w:r w:rsidR="00DB4C0C" w:rsidRPr="007E755C">
        <w:rPr>
          <w:color w:val="000000"/>
        </w:rPr>
        <w:t>-</w:t>
      </w:r>
      <w:proofErr w:type="spellStart"/>
      <w:r w:rsidR="00DB4C0C" w:rsidRPr="007E755C">
        <w:rPr>
          <w:color w:val="000000"/>
        </w:rPr>
        <w:t>CoV</w:t>
      </w:r>
      <w:proofErr w:type="spellEnd"/>
      <w:r w:rsidR="00DB4C0C" w:rsidRPr="007E755C">
        <w:rPr>
          <w:color w:val="000000"/>
        </w:rPr>
        <w:t xml:space="preserve"> found on 31 December 2019 in </w:t>
      </w:r>
      <w:r w:rsidR="007E755C">
        <w:rPr>
          <w:color w:val="000000"/>
        </w:rPr>
        <w:t xml:space="preserve">Wuhan, </w:t>
      </w:r>
      <w:r w:rsidR="00DB4C0C" w:rsidRPr="007E755C">
        <w:rPr>
          <w:color w:val="000000"/>
        </w:rPr>
        <w:t>China</w:t>
      </w:r>
      <w:r w:rsidRPr="007E755C">
        <w:rPr>
          <w:color w:val="000000"/>
        </w:rPr>
        <w:t xml:space="preserve">, is a new strain that had not been previously </w:t>
      </w:r>
      <w:r w:rsidR="00A97B80" w:rsidRPr="007E755C">
        <w:rPr>
          <w:color w:val="000000"/>
        </w:rPr>
        <w:t>identified in humans.</w:t>
      </w:r>
    </w:p>
    <w:p w:rsidR="003026D1" w:rsidRDefault="003026D1" w:rsidP="00AB750A">
      <w:pPr>
        <w:pStyle w:val="NormalWeb"/>
        <w:spacing w:before="0" w:beforeAutospacing="0" w:afterAutospacing="0"/>
        <w:jc w:val="both"/>
        <w:rPr>
          <w:color w:val="000000"/>
        </w:rPr>
      </w:pPr>
    </w:p>
    <w:p w:rsidR="003026D1" w:rsidRPr="007715F9" w:rsidRDefault="003026D1" w:rsidP="003026D1">
      <w:pPr>
        <w:pStyle w:val="NormalWeb"/>
        <w:numPr>
          <w:ilvl w:val="0"/>
          <w:numId w:val="1"/>
        </w:numPr>
        <w:spacing w:before="0" w:beforeAutospacing="0" w:afterAutospacing="0"/>
        <w:jc w:val="both"/>
        <w:rPr>
          <w:b/>
          <w:color w:val="000000"/>
          <w:u w:val="single"/>
        </w:rPr>
      </w:pPr>
      <w:r w:rsidRPr="007715F9">
        <w:rPr>
          <w:b/>
          <w:color w:val="000000"/>
          <w:u w:val="single"/>
        </w:rPr>
        <w:t>Chain of Plan Activation</w:t>
      </w:r>
    </w:p>
    <w:p w:rsidR="003026D1" w:rsidRDefault="003026D1" w:rsidP="007715F9">
      <w:pPr>
        <w:pStyle w:val="NormalWeb"/>
        <w:spacing w:before="0" w:beforeAutospacing="0" w:afterAutospacing="0"/>
        <w:ind w:left="360" w:hanging="360"/>
        <w:jc w:val="both"/>
        <w:rPr>
          <w:color w:val="000000"/>
        </w:rPr>
      </w:pPr>
      <w:r w:rsidRPr="007715F9">
        <w:rPr>
          <w:b/>
          <w:color w:val="000000"/>
        </w:rPr>
        <w:t>P1:</w:t>
      </w:r>
      <w:r>
        <w:rPr>
          <w:color w:val="000000"/>
        </w:rPr>
        <w:tab/>
      </w:r>
      <w:r w:rsidRPr="007715F9">
        <w:rPr>
          <w:b/>
          <w:color w:val="000000"/>
        </w:rPr>
        <w:t>L</w:t>
      </w:r>
      <w:r w:rsidR="007715F9">
        <w:rPr>
          <w:b/>
          <w:color w:val="000000"/>
        </w:rPr>
        <w:t>ess than 2 suspected cases with</w:t>
      </w:r>
      <w:r w:rsidRPr="007715F9">
        <w:rPr>
          <w:b/>
          <w:color w:val="000000"/>
        </w:rPr>
        <w:t>in 24 hours</w:t>
      </w:r>
      <w:r w:rsidR="007715F9" w:rsidRPr="007715F9">
        <w:rPr>
          <w:b/>
          <w:color w:val="000000"/>
        </w:rPr>
        <w:t>-</w:t>
      </w:r>
      <w:r w:rsidR="007715F9">
        <w:rPr>
          <w:color w:val="000000"/>
        </w:rPr>
        <w:t xml:space="preserve"> Activities to be controlled by Emergency team</w:t>
      </w:r>
    </w:p>
    <w:p w:rsidR="007715F9" w:rsidRDefault="007715F9" w:rsidP="007715F9">
      <w:pPr>
        <w:pStyle w:val="NormalWeb"/>
        <w:spacing w:before="0" w:beforeAutospacing="0" w:afterAutospacing="0"/>
        <w:ind w:left="360" w:hanging="360"/>
        <w:jc w:val="both"/>
        <w:rPr>
          <w:color w:val="000000"/>
        </w:rPr>
      </w:pPr>
      <w:r w:rsidRPr="007715F9">
        <w:rPr>
          <w:b/>
          <w:color w:val="000000"/>
        </w:rPr>
        <w:t>P2: More than 2 suspected cases presenting within 24 hours</w:t>
      </w:r>
      <w:r>
        <w:rPr>
          <w:color w:val="000000"/>
        </w:rPr>
        <w:t>- Activation of disaster plan and activities controlled by HICS</w:t>
      </w:r>
    </w:p>
    <w:p w:rsidR="007715F9" w:rsidRPr="007E755C" w:rsidRDefault="007715F9" w:rsidP="007715F9">
      <w:pPr>
        <w:pStyle w:val="NormalWeb"/>
        <w:spacing w:before="0" w:beforeAutospacing="0" w:afterAutospacing="0"/>
        <w:ind w:left="360" w:hanging="360"/>
        <w:jc w:val="both"/>
        <w:rPr>
          <w:color w:val="000000"/>
        </w:rPr>
      </w:pPr>
      <w:r w:rsidRPr="007715F9">
        <w:rPr>
          <w:b/>
          <w:color w:val="000000"/>
        </w:rPr>
        <w:t>P3: More than 10 suspected cases presenting within 24 hours-</w:t>
      </w:r>
      <w:r>
        <w:rPr>
          <w:color w:val="000000"/>
        </w:rPr>
        <w:t xml:space="preserve"> External assistance to be activated by HICS</w:t>
      </w:r>
    </w:p>
    <w:p w:rsidR="00DB4C0C" w:rsidRPr="007E755C" w:rsidRDefault="00DB4C0C" w:rsidP="00AB750A">
      <w:pPr>
        <w:pStyle w:val="NormalWeb"/>
        <w:spacing w:before="0" w:beforeAutospacing="0" w:afterAutospacing="0"/>
        <w:jc w:val="both"/>
        <w:rPr>
          <w:color w:val="000000"/>
        </w:rPr>
      </w:pPr>
    </w:p>
    <w:p w:rsidR="00780F1D" w:rsidRPr="007E755C" w:rsidRDefault="00780F1D" w:rsidP="00DB4C0C">
      <w:pPr>
        <w:pStyle w:val="NormalWeb"/>
        <w:numPr>
          <w:ilvl w:val="0"/>
          <w:numId w:val="1"/>
        </w:numPr>
        <w:spacing w:before="0" w:beforeAutospacing="0" w:afterAutospacing="0"/>
        <w:jc w:val="both"/>
        <w:rPr>
          <w:b/>
          <w:color w:val="000000"/>
          <w:u w:val="single"/>
        </w:rPr>
      </w:pPr>
      <w:r w:rsidRPr="007E755C">
        <w:rPr>
          <w:b/>
          <w:color w:val="000000"/>
          <w:u w:val="single"/>
        </w:rPr>
        <w:t>General Guideline for ea</w:t>
      </w:r>
      <w:r w:rsidR="00DB4C0C" w:rsidRPr="007E755C">
        <w:rPr>
          <w:b/>
          <w:color w:val="000000"/>
          <w:u w:val="single"/>
        </w:rPr>
        <w:t>rly warning and treatment of n-</w:t>
      </w:r>
      <w:proofErr w:type="spellStart"/>
      <w:r w:rsidRPr="007E755C">
        <w:rPr>
          <w:b/>
          <w:color w:val="000000"/>
          <w:u w:val="single"/>
        </w:rPr>
        <w:t>Co</w:t>
      </w:r>
      <w:r w:rsidR="00DB4C0C" w:rsidRPr="007E755C">
        <w:rPr>
          <w:b/>
          <w:color w:val="000000"/>
          <w:u w:val="single"/>
        </w:rPr>
        <w:t>V</w:t>
      </w:r>
      <w:proofErr w:type="spellEnd"/>
      <w:r w:rsidRPr="007E755C">
        <w:rPr>
          <w:b/>
          <w:color w:val="000000"/>
          <w:u w:val="single"/>
        </w:rPr>
        <w:t xml:space="preserve"> infection</w:t>
      </w:r>
    </w:p>
    <w:p w:rsidR="009225A2" w:rsidRPr="007E755C" w:rsidRDefault="009225A2" w:rsidP="00AB750A">
      <w:pPr>
        <w:pStyle w:val="NormalWeb"/>
        <w:numPr>
          <w:ilvl w:val="0"/>
          <w:numId w:val="15"/>
        </w:numPr>
        <w:spacing w:before="0" w:beforeAutospacing="0" w:afterAutospacing="0"/>
        <w:jc w:val="both"/>
        <w:rPr>
          <w:color w:val="000000"/>
        </w:rPr>
      </w:pPr>
      <w:r w:rsidRPr="007E755C">
        <w:rPr>
          <w:color w:val="000000"/>
        </w:rPr>
        <w:t>Screening &amp; early detection</w:t>
      </w:r>
    </w:p>
    <w:p w:rsidR="009225A2" w:rsidRDefault="00CA1AF2" w:rsidP="00AB750A">
      <w:pPr>
        <w:pStyle w:val="NormalWeb"/>
        <w:numPr>
          <w:ilvl w:val="0"/>
          <w:numId w:val="15"/>
        </w:numPr>
        <w:spacing w:before="0" w:beforeAutospacing="0" w:afterAutospacing="0"/>
        <w:jc w:val="both"/>
        <w:rPr>
          <w:color w:val="000000"/>
        </w:rPr>
      </w:pPr>
      <w:r>
        <w:rPr>
          <w:color w:val="000000"/>
        </w:rPr>
        <w:t>Infection Prevention and</w:t>
      </w:r>
      <w:r w:rsidR="00780F1D" w:rsidRPr="007E755C">
        <w:rPr>
          <w:color w:val="000000"/>
        </w:rPr>
        <w:t xml:space="preserve"> U</w:t>
      </w:r>
      <w:r w:rsidR="00DB4C0C" w:rsidRPr="007E755C">
        <w:rPr>
          <w:color w:val="000000"/>
        </w:rPr>
        <w:t xml:space="preserve">niversal </w:t>
      </w:r>
      <w:r w:rsidR="00780F1D" w:rsidRPr="007E755C">
        <w:rPr>
          <w:color w:val="000000"/>
        </w:rPr>
        <w:t>P</w:t>
      </w:r>
      <w:r w:rsidR="00DB4C0C" w:rsidRPr="007E755C">
        <w:rPr>
          <w:color w:val="000000"/>
        </w:rPr>
        <w:t>recaution</w:t>
      </w:r>
      <w:r w:rsidR="00780F1D" w:rsidRPr="007E755C">
        <w:rPr>
          <w:color w:val="000000"/>
        </w:rPr>
        <w:t xml:space="preserve"> </w:t>
      </w:r>
    </w:p>
    <w:p w:rsidR="00EA7176" w:rsidRPr="00EA7176" w:rsidRDefault="00EA7176" w:rsidP="00EA7176">
      <w:pPr>
        <w:pStyle w:val="NormalWeb"/>
        <w:numPr>
          <w:ilvl w:val="0"/>
          <w:numId w:val="15"/>
        </w:numPr>
        <w:spacing w:before="0" w:beforeAutospacing="0" w:afterAutospacing="0"/>
        <w:jc w:val="both"/>
        <w:rPr>
          <w:color w:val="000000"/>
        </w:rPr>
      </w:pPr>
      <w:r w:rsidRPr="007E755C">
        <w:rPr>
          <w:color w:val="000000"/>
        </w:rPr>
        <w:t>Early confirmation and diagnosis</w:t>
      </w:r>
    </w:p>
    <w:p w:rsidR="000464BF" w:rsidRPr="007E755C" w:rsidRDefault="00DB4C0C" w:rsidP="00AB750A">
      <w:pPr>
        <w:pStyle w:val="NormalWeb"/>
        <w:numPr>
          <w:ilvl w:val="0"/>
          <w:numId w:val="15"/>
        </w:numPr>
        <w:spacing w:before="0" w:beforeAutospacing="0" w:afterAutospacing="0"/>
        <w:jc w:val="both"/>
        <w:rPr>
          <w:color w:val="000000"/>
        </w:rPr>
      </w:pPr>
      <w:r w:rsidRPr="007E755C">
        <w:rPr>
          <w:color w:val="000000"/>
        </w:rPr>
        <w:t>Prompt</w:t>
      </w:r>
      <w:r w:rsidR="007E755C" w:rsidRPr="007E755C">
        <w:rPr>
          <w:color w:val="000000"/>
        </w:rPr>
        <w:t xml:space="preserve"> i</w:t>
      </w:r>
      <w:r w:rsidR="009225A2" w:rsidRPr="007E755C">
        <w:rPr>
          <w:color w:val="000000"/>
        </w:rPr>
        <w:t>s</w:t>
      </w:r>
      <w:r w:rsidR="000464BF" w:rsidRPr="007E755C">
        <w:rPr>
          <w:color w:val="000000"/>
        </w:rPr>
        <w:t xml:space="preserve">olation </w:t>
      </w:r>
      <w:r w:rsidR="007E755C" w:rsidRPr="007E755C">
        <w:rPr>
          <w:color w:val="000000"/>
        </w:rPr>
        <w:t xml:space="preserve">and </w:t>
      </w:r>
      <w:r w:rsidR="000464BF" w:rsidRPr="007E755C">
        <w:rPr>
          <w:color w:val="000000"/>
        </w:rPr>
        <w:t>transfer to ward in a safe manner</w:t>
      </w:r>
    </w:p>
    <w:p w:rsidR="000464BF" w:rsidRPr="007E755C" w:rsidRDefault="007E755C" w:rsidP="00AB750A">
      <w:pPr>
        <w:pStyle w:val="NormalWeb"/>
        <w:numPr>
          <w:ilvl w:val="0"/>
          <w:numId w:val="15"/>
        </w:numPr>
        <w:spacing w:before="0" w:beforeAutospacing="0" w:afterAutospacing="0"/>
        <w:jc w:val="both"/>
        <w:rPr>
          <w:color w:val="000000"/>
        </w:rPr>
      </w:pPr>
      <w:r w:rsidRPr="007E755C">
        <w:rPr>
          <w:color w:val="000000"/>
        </w:rPr>
        <w:t>Initiate</w:t>
      </w:r>
      <w:r w:rsidR="00780F1D" w:rsidRPr="007E755C">
        <w:rPr>
          <w:color w:val="000000"/>
        </w:rPr>
        <w:t xml:space="preserve"> of Treat</w:t>
      </w:r>
      <w:r w:rsidR="000464BF" w:rsidRPr="007E755C">
        <w:rPr>
          <w:color w:val="000000"/>
        </w:rPr>
        <w:t>ment</w:t>
      </w:r>
    </w:p>
    <w:p w:rsidR="000464BF" w:rsidRPr="007E755C" w:rsidRDefault="00780F1D" w:rsidP="00AB750A">
      <w:pPr>
        <w:pStyle w:val="NormalWeb"/>
        <w:numPr>
          <w:ilvl w:val="0"/>
          <w:numId w:val="15"/>
        </w:numPr>
        <w:spacing w:before="0" w:beforeAutospacing="0" w:afterAutospacing="0"/>
        <w:jc w:val="both"/>
        <w:rPr>
          <w:color w:val="000000"/>
        </w:rPr>
      </w:pPr>
      <w:r w:rsidRPr="007E755C">
        <w:rPr>
          <w:color w:val="000000"/>
        </w:rPr>
        <w:lastRenderedPageBreak/>
        <w:t xml:space="preserve">Tracing of </w:t>
      </w:r>
      <w:r w:rsidR="000464BF" w:rsidRPr="007E755C">
        <w:rPr>
          <w:color w:val="000000"/>
        </w:rPr>
        <w:t>contacts and isolation</w:t>
      </w:r>
    </w:p>
    <w:p w:rsidR="000464BF" w:rsidRPr="007E755C" w:rsidRDefault="00780F1D" w:rsidP="00AB750A">
      <w:pPr>
        <w:pStyle w:val="NormalWeb"/>
        <w:numPr>
          <w:ilvl w:val="0"/>
          <w:numId w:val="15"/>
        </w:numPr>
        <w:spacing w:before="0" w:beforeAutospacing="0" w:afterAutospacing="0"/>
        <w:jc w:val="both"/>
        <w:rPr>
          <w:color w:val="000000"/>
        </w:rPr>
      </w:pPr>
      <w:r w:rsidRPr="007E755C">
        <w:rPr>
          <w:color w:val="000000"/>
        </w:rPr>
        <w:t>C</w:t>
      </w:r>
      <w:r w:rsidR="000464BF" w:rsidRPr="007E755C">
        <w:rPr>
          <w:color w:val="000000"/>
        </w:rPr>
        <w:t xml:space="preserve">ontinue </w:t>
      </w:r>
      <w:r w:rsidR="007E755C" w:rsidRPr="007E755C">
        <w:rPr>
          <w:color w:val="000000"/>
        </w:rPr>
        <w:t>surveillance</w:t>
      </w:r>
      <w:r w:rsidRPr="007E755C">
        <w:rPr>
          <w:color w:val="000000"/>
        </w:rPr>
        <w:t xml:space="preserve"> </w:t>
      </w:r>
      <w:r w:rsidR="000464BF" w:rsidRPr="007E755C">
        <w:rPr>
          <w:color w:val="000000"/>
        </w:rPr>
        <w:t xml:space="preserve">and </w:t>
      </w:r>
      <w:r w:rsidRPr="007E755C">
        <w:rPr>
          <w:color w:val="000000"/>
        </w:rPr>
        <w:t>monitoring t</w:t>
      </w:r>
      <w:r w:rsidR="000464BF" w:rsidRPr="007E755C">
        <w:rPr>
          <w:color w:val="000000"/>
        </w:rPr>
        <w:t>ill outbreak is over</w:t>
      </w:r>
    </w:p>
    <w:p w:rsidR="000464BF" w:rsidRPr="007E755C" w:rsidRDefault="000464BF" w:rsidP="00AB750A">
      <w:pPr>
        <w:pStyle w:val="NormalWeb"/>
        <w:numPr>
          <w:ilvl w:val="0"/>
          <w:numId w:val="15"/>
        </w:numPr>
        <w:spacing w:before="0" w:beforeAutospacing="0" w:afterAutospacing="0"/>
        <w:jc w:val="both"/>
        <w:rPr>
          <w:color w:val="000000"/>
        </w:rPr>
      </w:pPr>
      <w:r w:rsidRPr="007E755C">
        <w:rPr>
          <w:color w:val="000000"/>
        </w:rPr>
        <w:t>Proper recording and Reporting</w:t>
      </w:r>
    </w:p>
    <w:p w:rsidR="00780F1D" w:rsidRPr="007E755C" w:rsidRDefault="007E755C" w:rsidP="00AB750A">
      <w:pPr>
        <w:pStyle w:val="NormalWeb"/>
        <w:numPr>
          <w:ilvl w:val="0"/>
          <w:numId w:val="15"/>
        </w:numPr>
        <w:spacing w:before="0" w:beforeAutospacing="0" w:afterAutospacing="0"/>
        <w:jc w:val="both"/>
        <w:rPr>
          <w:color w:val="000000"/>
        </w:rPr>
      </w:pPr>
      <w:r w:rsidRPr="007E755C">
        <w:rPr>
          <w:color w:val="000000"/>
        </w:rPr>
        <w:t>Debriefing</w:t>
      </w:r>
    </w:p>
    <w:p w:rsidR="00780F1D" w:rsidRPr="007E755C" w:rsidRDefault="00780F1D" w:rsidP="00AB750A">
      <w:pPr>
        <w:pStyle w:val="NormalWeb"/>
        <w:spacing w:before="0" w:beforeAutospacing="0" w:afterAutospacing="0"/>
        <w:ind w:left="720"/>
        <w:jc w:val="both"/>
        <w:rPr>
          <w:color w:val="000000"/>
        </w:rPr>
      </w:pPr>
    </w:p>
    <w:p w:rsidR="004841C8" w:rsidRPr="007E755C" w:rsidRDefault="004E79B2" w:rsidP="00AB750A">
      <w:pPr>
        <w:pStyle w:val="NormalWeb"/>
        <w:numPr>
          <w:ilvl w:val="0"/>
          <w:numId w:val="1"/>
        </w:numPr>
        <w:spacing w:before="0" w:beforeAutospacing="0" w:afterAutospacing="0"/>
        <w:jc w:val="both"/>
        <w:rPr>
          <w:b/>
          <w:bCs/>
          <w:u w:val="single"/>
        </w:rPr>
      </w:pPr>
      <w:r w:rsidRPr="007E755C">
        <w:rPr>
          <w:b/>
          <w:bCs/>
          <w:color w:val="000000"/>
          <w:u w:val="single"/>
        </w:rPr>
        <w:t>Activities</w:t>
      </w:r>
      <w:r w:rsidR="00F36142" w:rsidRPr="007E755C">
        <w:rPr>
          <w:b/>
          <w:bCs/>
          <w:color w:val="000000"/>
          <w:u w:val="single"/>
        </w:rPr>
        <w:t>:-</w:t>
      </w:r>
      <w:r w:rsidRPr="007E755C">
        <w:rPr>
          <w:b/>
          <w:bCs/>
          <w:color w:val="000000"/>
          <w:u w:val="single"/>
        </w:rPr>
        <w:t xml:space="preserve"> </w:t>
      </w:r>
    </w:p>
    <w:p w:rsidR="004841C8" w:rsidRPr="007E755C" w:rsidRDefault="007E755C" w:rsidP="00AB750A">
      <w:pPr>
        <w:pStyle w:val="NormalWeb"/>
        <w:numPr>
          <w:ilvl w:val="1"/>
          <w:numId w:val="1"/>
        </w:numPr>
        <w:spacing w:before="0" w:beforeAutospacing="0" w:afterAutospacing="0"/>
        <w:jc w:val="both"/>
        <w:rPr>
          <w:b/>
          <w:color w:val="000000"/>
        </w:rPr>
      </w:pPr>
      <w:r>
        <w:rPr>
          <w:b/>
          <w:color w:val="000000"/>
        </w:rPr>
        <w:t>S</w:t>
      </w:r>
      <w:r w:rsidR="004E79B2" w:rsidRPr="007E755C">
        <w:rPr>
          <w:b/>
          <w:color w:val="000000"/>
        </w:rPr>
        <w:t>creening and Early Detecti</w:t>
      </w:r>
      <w:r w:rsidR="004841C8" w:rsidRPr="007E755C">
        <w:rPr>
          <w:b/>
          <w:color w:val="000000"/>
        </w:rPr>
        <w:t>on</w:t>
      </w:r>
    </w:p>
    <w:p w:rsidR="005851B8" w:rsidRDefault="005851B8" w:rsidP="00AB750A">
      <w:pPr>
        <w:pStyle w:val="NormalWeb"/>
        <w:numPr>
          <w:ilvl w:val="0"/>
          <w:numId w:val="3"/>
        </w:numPr>
        <w:spacing w:before="0" w:beforeAutospacing="0" w:afterAutospacing="0"/>
        <w:jc w:val="both"/>
        <w:rPr>
          <w:color w:val="000000"/>
        </w:rPr>
      </w:pPr>
      <w:r>
        <w:rPr>
          <w:color w:val="000000"/>
        </w:rPr>
        <w:t>Initial screening triage process should be followed</w:t>
      </w:r>
      <w:r w:rsidR="00C2200E">
        <w:rPr>
          <w:color w:val="000000"/>
        </w:rPr>
        <w:t xml:space="preserve"> (P1 and P2 at in front of ED and P3 at outside of OPD parking area) </w:t>
      </w:r>
    </w:p>
    <w:p w:rsidR="000A09ED" w:rsidRDefault="000A09ED" w:rsidP="00AB750A">
      <w:pPr>
        <w:pStyle w:val="NormalWeb"/>
        <w:numPr>
          <w:ilvl w:val="0"/>
          <w:numId w:val="3"/>
        </w:numPr>
        <w:spacing w:before="0" w:beforeAutospacing="0" w:afterAutospacing="0"/>
        <w:jc w:val="both"/>
        <w:rPr>
          <w:color w:val="000000"/>
        </w:rPr>
      </w:pPr>
      <w:r>
        <w:rPr>
          <w:color w:val="000000"/>
        </w:rPr>
        <w:t xml:space="preserve">Secondary triage should be done in the ward </w:t>
      </w:r>
    </w:p>
    <w:p w:rsidR="004841C8" w:rsidRPr="007E755C" w:rsidRDefault="004E79B2" w:rsidP="00AB750A">
      <w:pPr>
        <w:pStyle w:val="NormalWeb"/>
        <w:numPr>
          <w:ilvl w:val="0"/>
          <w:numId w:val="3"/>
        </w:numPr>
        <w:spacing w:before="0" w:beforeAutospacing="0" w:afterAutospacing="0"/>
        <w:jc w:val="both"/>
        <w:rPr>
          <w:color w:val="000000"/>
        </w:rPr>
      </w:pPr>
      <w:r w:rsidRPr="007E755C">
        <w:rPr>
          <w:color w:val="000000"/>
        </w:rPr>
        <w:t xml:space="preserve">Patient screening at the entry </w:t>
      </w:r>
      <w:r w:rsidR="007E755C">
        <w:rPr>
          <w:color w:val="000000"/>
        </w:rPr>
        <w:t>point of ED</w:t>
      </w:r>
      <w:r w:rsidR="004841C8" w:rsidRPr="007E755C">
        <w:rPr>
          <w:color w:val="000000"/>
        </w:rPr>
        <w:t>/OPD.</w:t>
      </w:r>
    </w:p>
    <w:p w:rsidR="004841C8" w:rsidRPr="007E755C" w:rsidRDefault="004841C8" w:rsidP="00AB750A">
      <w:pPr>
        <w:pStyle w:val="NormalWeb"/>
        <w:numPr>
          <w:ilvl w:val="0"/>
          <w:numId w:val="3"/>
        </w:numPr>
        <w:spacing w:before="0" w:beforeAutospacing="0" w:afterAutospacing="0"/>
        <w:jc w:val="both"/>
        <w:rPr>
          <w:color w:val="000000"/>
        </w:rPr>
      </w:pPr>
      <w:r w:rsidRPr="007E755C">
        <w:rPr>
          <w:color w:val="000000"/>
        </w:rPr>
        <w:t>Identify the ARI with history of fever measured &gt; 38</w:t>
      </w:r>
      <w:r w:rsidR="007E755C">
        <w:rPr>
          <w:color w:val="000000"/>
        </w:rPr>
        <w:t>°</w:t>
      </w:r>
      <w:r w:rsidRPr="007E755C">
        <w:rPr>
          <w:color w:val="000000"/>
        </w:rPr>
        <w:t xml:space="preserve">C </w:t>
      </w:r>
      <w:r w:rsidR="007E755C">
        <w:rPr>
          <w:color w:val="000000"/>
        </w:rPr>
        <w:t xml:space="preserve">(100.4°F) </w:t>
      </w:r>
      <w:r w:rsidRPr="007E755C">
        <w:rPr>
          <w:color w:val="000000"/>
        </w:rPr>
        <w:t>and cough, sore throat with onset.</w:t>
      </w:r>
    </w:p>
    <w:p w:rsidR="006C143B" w:rsidRPr="007E755C" w:rsidRDefault="004E79B2" w:rsidP="00AB750A">
      <w:pPr>
        <w:pStyle w:val="NormalWeb"/>
        <w:numPr>
          <w:ilvl w:val="0"/>
          <w:numId w:val="3"/>
        </w:numPr>
        <w:spacing w:before="0" w:beforeAutospacing="0" w:afterAutospacing="0"/>
        <w:jc w:val="both"/>
        <w:rPr>
          <w:color w:val="000000"/>
        </w:rPr>
      </w:pPr>
      <w:r w:rsidRPr="007E755C">
        <w:rPr>
          <w:color w:val="000000"/>
        </w:rPr>
        <w:t>Has the patient been in close</w:t>
      </w:r>
      <w:r w:rsidR="007E755C">
        <w:rPr>
          <w:color w:val="000000"/>
        </w:rPr>
        <w:t xml:space="preserve"> contact with a care of </w:t>
      </w:r>
      <w:proofErr w:type="spellStart"/>
      <w:r w:rsidR="007E755C">
        <w:rPr>
          <w:color w:val="000000"/>
        </w:rPr>
        <w:t>nCoV</w:t>
      </w:r>
      <w:proofErr w:type="spellEnd"/>
      <w:r w:rsidR="006F443E" w:rsidRPr="007E755C">
        <w:rPr>
          <w:color w:val="000000"/>
        </w:rPr>
        <w:t xml:space="preserve"> infections?</w:t>
      </w:r>
    </w:p>
    <w:p w:rsidR="006C143B" w:rsidRPr="007E755C" w:rsidRDefault="006C143B" w:rsidP="00AB750A">
      <w:pPr>
        <w:pStyle w:val="NormalWeb"/>
        <w:numPr>
          <w:ilvl w:val="0"/>
          <w:numId w:val="3"/>
        </w:numPr>
        <w:spacing w:before="0" w:beforeAutospacing="0" w:afterAutospacing="0"/>
        <w:jc w:val="both"/>
        <w:rPr>
          <w:color w:val="000000"/>
        </w:rPr>
      </w:pPr>
      <w:r w:rsidRPr="007E755C">
        <w:rPr>
          <w:color w:val="000000" w:themeColor="text1"/>
        </w:rPr>
        <w:t>Patient</w:t>
      </w:r>
      <w:r w:rsidR="007E755C">
        <w:rPr>
          <w:color w:val="000000" w:themeColor="text1"/>
        </w:rPr>
        <w:t>s work or</w:t>
      </w:r>
      <w:r w:rsidRPr="007E755C">
        <w:rPr>
          <w:color w:val="000000" w:themeColor="text1"/>
        </w:rPr>
        <w:t xml:space="preserve"> visited at Wuhan China? </w:t>
      </w:r>
    </w:p>
    <w:p w:rsidR="006C143B" w:rsidRPr="007E755C" w:rsidRDefault="007E755C" w:rsidP="00AB750A">
      <w:pPr>
        <w:pStyle w:val="NormalWeb"/>
        <w:numPr>
          <w:ilvl w:val="0"/>
          <w:numId w:val="3"/>
        </w:numPr>
        <w:spacing w:before="0" w:beforeAutospacing="0" w:afterAutospacing="0"/>
        <w:jc w:val="both"/>
        <w:rPr>
          <w:color w:val="000000"/>
        </w:rPr>
      </w:pPr>
      <w:r>
        <w:rPr>
          <w:color w:val="000000" w:themeColor="text1"/>
        </w:rPr>
        <w:t>Is the patient</w:t>
      </w:r>
      <w:r w:rsidR="006C143B" w:rsidRPr="007E755C">
        <w:rPr>
          <w:color w:val="000000" w:themeColor="text1"/>
        </w:rPr>
        <w:t xml:space="preserve"> HCW</w:t>
      </w:r>
      <w:r w:rsidR="00994931">
        <w:rPr>
          <w:color w:val="000000" w:themeColor="text1"/>
        </w:rPr>
        <w:t>s</w:t>
      </w:r>
      <w:r w:rsidR="006C143B" w:rsidRPr="007E755C">
        <w:rPr>
          <w:color w:val="000000" w:themeColor="text1"/>
        </w:rPr>
        <w:t xml:space="preserve">, who has </w:t>
      </w:r>
      <w:r w:rsidR="00994931">
        <w:rPr>
          <w:color w:val="000000" w:themeColor="text1"/>
        </w:rPr>
        <w:t>been</w:t>
      </w:r>
      <w:r w:rsidR="006C143B" w:rsidRPr="007E755C">
        <w:rPr>
          <w:color w:val="000000" w:themeColor="text1"/>
        </w:rPr>
        <w:t xml:space="preserve"> working in Wuhan China?</w:t>
      </w:r>
    </w:p>
    <w:p w:rsidR="00122637" w:rsidRDefault="00122637" w:rsidP="00AB750A">
      <w:pPr>
        <w:pStyle w:val="NormalWeb"/>
        <w:spacing w:before="0" w:beforeAutospacing="0" w:afterAutospacing="0"/>
        <w:ind w:left="765"/>
        <w:jc w:val="both"/>
        <w:rPr>
          <w:color w:val="000000" w:themeColor="text1"/>
        </w:rPr>
      </w:pPr>
    </w:p>
    <w:p w:rsidR="00EE60FE" w:rsidRPr="007E755C" w:rsidRDefault="00CA1AF2" w:rsidP="00AB750A">
      <w:pPr>
        <w:pStyle w:val="NormalWeb"/>
        <w:numPr>
          <w:ilvl w:val="1"/>
          <w:numId w:val="1"/>
        </w:numPr>
        <w:spacing w:before="0" w:beforeAutospacing="0" w:afterAutospacing="0"/>
        <w:jc w:val="both"/>
        <w:rPr>
          <w:b/>
          <w:bCs/>
          <w:color w:val="000000" w:themeColor="text1"/>
          <w:u w:val="single"/>
        </w:rPr>
      </w:pPr>
      <w:r>
        <w:rPr>
          <w:b/>
          <w:bCs/>
          <w:color w:val="000000" w:themeColor="text1"/>
          <w:u w:val="single"/>
        </w:rPr>
        <w:t>Infection Prevention</w:t>
      </w:r>
      <w:r w:rsidR="006C143B" w:rsidRPr="007E755C">
        <w:rPr>
          <w:b/>
          <w:bCs/>
          <w:color w:val="000000" w:themeColor="text1"/>
          <w:u w:val="single"/>
        </w:rPr>
        <w:t xml:space="preserve"> a</w:t>
      </w:r>
      <w:r w:rsidR="00435712" w:rsidRPr="007E755C">
        <w:rPr>
          <w:b/>
          <w:bCs/>
          <w:color w:val="000000" w:themeColor="text1"/>
          <w:u w:val="single"/>
        </w:rPr>
        <w:t>nd</w:t>
      </w:r>
      <w:r w:rsidR="00994931">
        <w:rPr>
          <w:b/>
          <w:bCs/>
          <w:color w:val="000000" w:themeColor="text1"/>
          <w:u w:val="single"/>
        </w:rPr>
        <w:t xml:space="preserve"> U</w:t>
      </w:r>
      <w:r w:rsidR="006C143B" w:rsidRPr="007E755C">
        <w:rPr>
          <w:b/>
          <w:bCs/>
          <w:color w:val="000000" w:themeColor="text1"/>
          <w:u w:val="single"/>
        </w:rPr>
        <w:t>nive</w:t>
      </w:r>
      <w:r w:rsidR="00435712" w:rsidRPr="007E755C">
        <w:rPr>
          <w:b/>
          <w:bCs/>
          <w:color w:val="000000" w:themeColor="text1"/>
          <w:u w:val="single"/>
        </w:rPr>
        <w:t>rsal</w:t>
      </w:r>
      <w:r w:rsidR="00994931">
        <w:rPr>
          <w:b/>
          <w:bCs/>
          <w:color w:val="000000" w:themeColor="text1"/>
          <w:u w:val="single"/>
        </w:rPr>
        <w:t xml:space="preserve"> P</w:t>
      </w:r>
      <w:r w:rsidR="00EE60FE" w:rsidRPr="007E755C">
        <w:rPr>
          <w:b/>
          <w:bCs/>
          <w:color w:val="000000" w:themeColor="text1"/>
          <w:u w:val="single"/>
        </w:rPr>
        <w:t>re</w:t>
      </w:r>
      <w:r w:rsidR="006C143B" w:rsidRPr="007E755C">
        <w:rPr>
          <w:b/>
          <w:bCs/>
          <w:color w:val="000000" w:themeColor="text1"/>
          <w:u w:val="single"/>
        </w:rPr>
        <w:t>cautio</w:t>
      </w:r>
      <w:r>
        <w:rPr>
          <w:b/>
          <w:bCs/>
          <w:color w:val="000000" w:themeColor="text1"/>
          <w:u w:val="single"/>
        </w:rPr>
        <w:t>ns</w:t>
      </w:r>
    </w:p>
    <w:p w:rsidR="00EE60FE" w:rsidRPr="007E755C" w:rsidRDefault="00994931" w:rsidP="00AB750A">
      <w:pPr>
        <w:pStyle w:val="NormalWeb"/>
        <w:numPr>
          <w:ilvl w:val="0"/>
          <w:numId w:val="4"/>
        </w:numPr>
        <w:spacing w:before="0" w:beforeAutospacing="0" w:afterAutospacing="0"/>
        <w:jc w:val="both"/>
        <w:rPr>
          <w:color w:val="000000" w:themeColor="text1"/>
        </w:rPr>
      </w:pPr>
      <w:r>
        <w:rPr>
          <w:color w:val="000000" w:themeColor="text1"/>
        </w:rPr>
        <w:t>S</w:t>
      </w:r>
      <w:r w:rsidR="006C143B" w:rsidRPr="007E755C">
        <w:rPr>
          <w:color w:val="000000" w:themeColor="text1"/>
        </w:rPr>
        <w:t xml:space="preserve">taff should use at least </w:t>
      </w:r>
      <w:r w:rsidR="00EE60FE" w:rsidRPr="007E755C">
        <w:rPr>
          <w:color w:val="000000" w:themeColor="text1"/>
        </w:rPr>
        <w:t>basic level</w:t>
      </w:r>
      <w:r w:rsidR="006C143B" w:rsidRPr="007E755C">
        <w:rPr>
          <w:color w:val="000000" w:themeColor="text1"/>
        </w:rPr>
        <w:t xml:space="preserve"> of PPE manning</w:t>
      </w:r>
      <w:r w:rsidR="00EE60FE" w:rsidRPr="007E755C">
        <w:rPr>
          <w:color w:val="000000" w:themeColor="text1"/>
        </w:rPr>
        <w:t xml:space="preserve"> at triage/ screening station</w:t>
      </w:r>
      <w:r w:rsidR="006C143B" w:rsidRPr="007E755C">
        <w:rPr>
          <w:color w:val="000000" w:themeColor="text1"/>
        </w:rPr>
        <w:t>.</w:t>
      </w:r>
    </w:p>
    <w:p w:rsidR="00EE60FE" w:rsidRPr="007E755C" w:rsidRDefault="00994931" w:rsidP="00AB750A">
      <w:pPr>
        <w:pStyle w:val="NormalWeb"/>
        <w:numPr>
          <w:ilvl w:val="0"/>
          <w:numId w:val="4"/>
        </w:numPr>
        <w:spacing w:before="0" w:beforeAutospacing="0" w:afterAutospacing="0"/>
        <w:jc w:val="both"/>
        <w:rPr>
          <w:color w:val="000000" w:themeColor="text1"/>
        </w:rPr>
      </w:pPr>
      <w:r>
        <w:rPr>
          <w:color w:val="000000" w:themeColor="text1"/>
        </w:rPr>
        <w:t>S</w:t>
      </w:r>
      <w:r w:rsidR="006C143B" w:rsidRPr="007E755C">
        <w:rPr>
          <w:color w:val="000000" w:themeColor="text1"/>
        </w:rPr>
        <w:t xml:space="preserve">taff at isolation zones should also be </w:t>
      </w:r>
      <w:r w:rsidR="00EE60FE" w:rsidRPr="007E755C">
        <w:rPr>
          <w:color w:val="000000" w:themeColor="text1"/>
        </w:rPr>
        <w:t>using</w:t>
      </w:r>
      <w:r w:rsidR="006C143B" w:rsidRPr="007E755C">
        <w:rPr>
          <w:color w:val="000000" w:themeColor="text1"/>
        </w:rPr>
        <w:t xml:space="preserve"> a </w:t>
      </w:r>
      <w:r w:rsidR="00EE60FE" w:rsidRPr="007E755C">
        <w:rPr>
          <w:color w:val="000000" w:themeColor="text1"/>
        </w:rPr>
        <w:t xml:space="preserve">level of </w:t>
      </w:r>
      <w:proofErr w:type="spellStart"/>
      <w:r w:rsidR="006C143B" w:rsidRPr="007E755C">
        <w:rPr>
          <w:color w:val="000000" w:themeColor="text1"/>
        </w:rPr>
        <w:t>PPE</w:t>
      </w:r>
      <w:proofErr w:type="spellEnd"/>
      <w:r w:rsidR="00EE60FE" w:rsidRPr="007E755C">
        <w:rPr>
          <w:color w:val="000000" w:themeColor="text1"/>
        </w:rPr>
        <w:t xml:space="preserve">, and </w:t>
      </w:r>
      <w:proofErr w:type="spellStart"/>
      <w:r>
        <w:rPr>
          <w:color w:val="000000" w:themeColor="text1"/>
        </w:rPr>
        <w:t>cnsumerate</w:t>
      </w:r>
      <w:proofErr w:type="spellEnd"/>
      <w:r w:rsidR="00EE60FE" w:rsidRPr="007E755C">
        <w:rPr>
          <w:color w:val="000000" w:themeColor="text1"/>
        </w:rPr>
        <w:t xml:space="preserve"> universal precautions.</w:t>
      </w:r>
    </w:p>
    <w:p w:rsidR="00954011" w:rsidRPr="007E755C" w:rsidRDefault="006C143B" w:rsidP="00AB750A">
      <w:pPr>
        <w:pStyle w:val="NormalWeb"/>
        <w:numPr>
          <w:ilvl w:val="0"/>
          <w:numId w:val="4"/>
        </w:numPr>
        <w:spacing w:before="0" w:beforeAutospacing="0" w:afterAutospacing="0"/>
        <w:jc w:val="both"/>
        <w:rPr>
          <w:color w:val="000000" w:themeColor="text1"/>
        </w:rPr>
      </w:pPr>
      <w:r w:rsidRPr="007E755C">
        <w:rPr>
          <w:color w:val="000000" w:themeColor="text1"/>
        </w:rPr>
        <w:t>T</w:t>
      </w:r>
      <w:r w:rsidR="00954011" w:rsidRPr="007E755C">
        <w:rPr>
          <w:color w:val="000000" w:themeColor="text1"/>
        </w:rPr>
        <w:t xml:space="preserve">rained and educate </w:t>
      </w:r>
      <w:r w:rsidR="00994931" w:rsidRPr="007E755C">
        <w:rPr>
          <w:color w:val="000000" w:themeColor="text1"/>
        </w:rPr>
        <w:t>staff towards</w:t>
      </w:r>
      <w:r w:rsidR="00994931">
        <w:rPr>
          <w:color w:val="000000" w:themeColor="text1"/>
        </w:rPr>
        <w:t xml:space="preserve"> </w:t>
      </w:r>
      <w:proofErr w:type="gramStart"/>
      <w:r w:rsidR="00994931">
        <w:rPr>
          <w:color w:val="000000" w:themeColor="text1"/>
        </w:rPr>
        <w:t>PPE  and</w:t>
      </w:r>
      <w:proofErr w:type="gramEnd"/>
      <w:r w:rsidRPr="007E755C">
        <w:rPr>
          <w:color w:val="000000" w:themeColor="text1"/>
        </w:rPr>
        <w:t xml:space="preserve"> </w:t>
      </w:r>
      <w:r w:rsidR="00954011" w:rsidRPr="007E755C">
        <w:rPr>
          <w:color w:val="000000" w:themeColor="text1"/>
        </w:rPr>
        <w:t>universal precautions.</w:t>
      </w:r>
    </w:p>
    <w:p w:rsidR="004B6B99" w:rsidRPr="007E755C" w:rsidRDefault="00954011" w:rsidP="00AB750A">
      <w:pPr>
        <w:pStyle w:val="NormalWeb"/>
        <w:numPr>
          <w:ilvl w:val="0"/>
          <w:numId w:val="4"/>
        </w:numPr>
        <w:spacing w:before="0" w:beforeAutospacing="0" w:afterAutospacing="0"/>
        <w:jc w:val="both"/>
        <w:rPr>
          <w:color w:val="000000" w:themeColor="text1"/>
        </w:rPr>
      </w:pPr>
      <w:r w:rsidRPr="007E755C">
        <w:rPr>
          <w:color w:val="000000" w:themeColor="text1"/>
        </w:rPr>
        <w:t>Encourage to respiratory hygiene</w:t>
      </w:r>
      <w:r w:rsidR="004B6B99" w:rsidRPr="007E755C">
        <w:rPr>
          <w:color w:val="000000" w:themeColor="text1"/>
        </w:rPr>
        <w:t>.</w:t>
      </w:r>
    </w:p>
    <w:p w:rsidR="00797409" w:rsidRPr="007E755C" w:rsidRDefault="004B6B99" w:rsidP="00AB750A">
      <w:pPr>
        <w:pStyle w:val="NormalWeb"/>
        <w:numPr>
          <w:ilvl w:val="0"/>
          <w:numId w:val="4"/>
        </w:numPr>
        <w:spacing w:before="0" w:beforeAutospacing="0" w:afterAutospacing="0"/>
        <w:jc w:val="both"/>
        <w:rPr>
          <w:color w:val="000000" w:themeColor="text1"/>
        </w:rPr>
      </w:pPr>
      <w:r w:rsidRPr="007E755C">
        <w:rPr>
          <w:color w:val="000000" w:themeColor="text1"/>
        </w:rPr>
        <w:t>HCW</w:t>
      </w:r>
      <w:r w:rsidR="00994931">
        <w:rPr>
          <w:color w:val="000000" w:themeColor="text1"/>
        </w:rPr>
        <w:t>s</w:t>
      </w:r>
      <w:r w:rsidRPr="007E755C">
        <w:rPr>
          <w:color w:val="000000" w:themeColor="text1"/>
        </w:rPr>
        <w:t xml:space="preserve"> </w:t>
      </w:r>
      <w:r w:rsidR="006C143B" w:rsidRPr="007E755C">
        <w:rPr>
          <w:color w:val="000000" w:themeColor="text1"/>
        </w:rPr>
        <w:t>must protect themselves a</w:t>
      </w:r>
      <w:r w:rsidR="00BE2B14">
        <w:rPr>
          <w:color w:val="000000" w:themeColor="text1"/>
        </w:rPr>
        <w:t xml:space="preserve">nd </w:t>
      </w:r>
      <w:r w:rsidRPr="007E755C">
        <w:rPr>
          <w:color w:val="000000" w:themeColor="text1"/>
        </w:rPr>
        <w:t>patient agains</w:t>
      </w:r>
      <w:r w:rsidR="00FD4C0D" w:rsidRPr="007E755C">
        <w:rPr>
          <w:color w:val="000000" w:themeColor="text1"/>
        </w:rPr>
        <w:t>t contaminati</w:t>
      </w:r>
      <w:r w:rsidR="006C143B" w:rsidRPr="007E755C">
        <w:rPr>
          <w:color w:val="000000" w:themeColor="text1"/>
        </w:rPr>
        <w:t>on</w:t>
      </w:r>
      <w:r w:rsidR="00797409" w:rsidRPr="007E755C">
        <w:rPr>
          <w:color w:val="000000" w:themeColor="text1"/>
        </w:rPr>
        <w:t xml:space="preserve"> and </w:t>
      </w:r>
      <w:r w:rsidR="006C143B" w:rsidRPr="007E755C">
        <w:rPr>
          <w:color w:val="000000"/>
        </w:rPr>
        <w:t>properly deconta</w:t>
      </w:r>
      <w:r w:rsidR="00797409" w:rsidRPr="007E755C">
        <w:rPr>
          <w:color w:val="000000"/>
        </w:rPr>
        <w:t>minate and dispose of used instrument etc after use.</w:t>
      </w:r>
    </w:p>
    <w:p w:rsidR="00797409" w:rsidRPr="007E755C" w:rsidRDefault="00797409" w:rsidP="00994931">
      <w:pPr>
        <w:pStyle w:val="NormalWeb"/>
        <w:numPr>
          <w:ilvl w:val="0"/>
          <w:numId w:val="17"/>
        </w:numPr>
        <w:spacing w:before="0" w:beforeAutospacing="0" w:afterAutospacing="0"/>
        <w:jc w:val="both"/>
        <w:rPr>
          <w:color w:val="000000" w:themeColor="text1"/>
        </w:rPr>
      </w:pPr>
      <w:r w:rsidRPr="007E755C">
        <w:rPr>
          <w:color w:val="000000" w:themeColor="text1"/>
        </w:rPr>
        <w:t xml:space="preserve">To control the spread of infection we must </w:t>
      </w:r>
    </w:p>
    <w:p w:rsidR="00797409" w:rsidRPr="007E755C" w:rsidRDefault="00797409" w:rsidP="00994931">
      <w:pPr>
        <w:pStyle w:val="NormalWeb"/>
        <w:numPr>
          <w:ilvl w:val="0"/>
          <w:numId w:val="17"/>
        </w:numPr>
        <w:spacing w:before="0" w:beforeAutospacing="0" w:afterAutospacing="0"/>
        <w:jc w:val="both"/>
        <w:rPr>
          <w:color w:val="000000" w:themeColor="text1"/>
        </w:rPr>
      </w:pPr>
      <w:r w:rsidRPr="007E755C">
        <w:rPr>
          <w:color w:val="000000" w:themeColor="text1"/>
        </w:rPr>
        <w:t>Keep ourselves clean</w:t>
      </w:r>
    </w:p>
    <w:p w:rsidR="00797409" w:rsidRPr="007E755C" w:rsidRDefault="00797409" w:rsidP="00994931">
      <w:pPr>
        <w:pStyle w:val="NormalWeb"/>
        <w:numPr>
          <w:ilvl w:val="0"/>
          <w:numId w:val="17"/>
        </w:numPr>
        <w:spacing w:before="0" w:beforeAutospacing="0" w:afterAutospacing="0"/>
        <w:jc w:val="both"/>
        <w:rPr>
          <w:color w:val="000000" w:themeColor="text1"/>
        </w:rPr>
      </w:pPr>
      <w:r w:rsidRPr="007E755C">
        <w:rPr>
          <w:color w:val="000000" w:themeColor="text1"/>
        </w:rPr>
        <w:t>Keep the hospital clean</w:t>
      </w:r>
    </w:p>
    <w:p w:rsidR="00797409" w:rsidRPr="007E755C" w:rsidRDefault="00994931" w:rsidP="00994931">
      <w:pPr>
        <w:pStyle w:val="NormalWeb"/>
        <w:numPr>
          <w:ilvl w:val="0"/>
          <w:numId w:val="17"/>
        </w:numPr>
        <w:spacing w:before="0" w:beforeAutospacing="0" w:afterAutospacing="0"/>
        <w:jc w:val="both"/>
        <w:rPr>
          <w:color w:val="000000" w:themeColor="text1"/>
        </w:rPr>
      </w:pPr>
      <w:r>
        <w:rPr>
          <w:color w:val="000000" w:themeColor="text1"/>
        </w:rPr>
        <w:t>Wear</w:t>
      </w:r>
      <w:r w:rsidR="00797409" w:rsidRPr="007E755C">
        <w:rPr>
          <w:color w:val="000000" w:themeColor="text1"/>
        </w:rPr>
        <w:t xml:space="preserve"> PPE</w:t>
      </w:r>
    </w:p>
    <w:p w:rsidR="00797409" w:rsidRPr="007E755C" w:rsidRDefault="00797409" w:rsidP="00994931">
      <w:pPr>
        <w:pStyle w:val="NormalWeb"/>
        <w:numPr>
          <w:ilvl w:val="0"/>
          <w:numId w:val="17"/>
        </w:numPr>
        <w:spacing w:before="0" w:beforeAutospacing="0" w:afterAutospacing="0"/>
        <w:jc w:val="both"/>
        <w:rPr>
          <w:color w:val="000000" w:themeColor="text1"/>
        </w:rPr>
      </w:pPr>
      <w:r w:rsidRPr="007E755C">
        <w:rPr>
          <w:color w:val="000000" w:themeColor="text1"/>
        </w:rPr>
        <w:t xml:space="preserve">Handle laboratory </w:t>
      </w:r>
      <w:r w:rsidR="00994931" w:rsidRPr="007E755C">
        <w:rPr>
          <w:color w:val="000000" w:themeColor="text1"/>
        </w:rPr>
        <w:t>specimens</w:t>
      </w:r>
      <w:r w:rsidRPr="007E755C">
        <w:rPr>
          <w:color w:val="000000" w:themeColor="text1"/>
        </w:rPr>
        <w:t xml:space="preserve"> carefully</w:t>
      </w:r>
    </w:p>
    <w:p w:rsidR="00797409" w:rsidRPr="007E755C" w:rsidRDefault="00797409" w:rsidP="00994931">
      <w:pPr>
        <w:pStyle w:val="NormalWeb"/>
        <w:numPr>
          <w:ilvl w:val="0"/>
          <w:numId w:val="17"/>
        </w:numPr>
        <w:spacing w:before="0" w:beforeAutospacing="0" w:afterAutospacing="0"/>
        <w:jc w:val="both"/>
        <w:rPr>
          <w:color w:val="000000" w:themeColor="text1"/>
        </w:rPr>
      </w:pPr>
      <w:r w:rsidRPr="007E755C">
        <w:rPr>
          <w:color w:val="000000" w:themeColor="text1"/>
        </w:rPr>
        <w:t>Collect and dispose used materials and rubbish properly.</w:t>
      </w:r>
    </w:p>
    <w:p w:rsidR="00797409" w:rsidRPr="00994931" w:rsidRDefault="006C143B" w:rsidP="00AB750A">
      <w:pPr>
        <w:pStyle w:val="NormalWeb"/>
        <w:numPr>
          <w:ilvl w:val="0"/>
          <w:numId w:val="4"/>
        </w:numPr>
        <w:spacing w:before="0" w:beforeAutospacing="0" w:afterAutospacing="0"/>
        <w:jc w:val="both"/>
        <w:rPr>
          <w:b/>
          <w:color w:val="000000" w:themeColor="text1"/>
        </w:rPr>
      </w:pPr>
      <w:r w:rsidRPr="00994931">
        <w:rPr>
          <w:b/>
          <w:color w:val="000000"/>
        </w:rPr>
        <w:t>Hand washing</w:t>
      </w:r>
    </w:p>
    <w:p w:rsidR="00797409" w:rsidRPr="00994931" w:rsidRDefault="00797409" w:rsidP="00994931">
      <w:pPr>
        <w:pStyle w:val="NormalWeb"/>
        <w:spacing w:before="0" w:beforeAutospacing="0" w:afterAutospacing="0"/>
        <w:ind w:firstLine="720"/>
        <w:jc w:val="both"/>
        <w:rPr>
          <w:b/>
          <w:color w:val="000000" w:themeColor="text1"/>
        </w:rPr>
      </w:pPr>
      <w:r w:rsidRPr="00994931">
        <w:rPr>
          <w:b/>
          <w:color w:val="000000"/>
        </w:rPr>
        <w:t>All HCW</w:t>
      </w:r>
      <w:r w:rsidR="00994931" w:rsidRPr="00994931">
        <w:rPr>
          <w:b/>
          <w:color w:val="000000"/>
        </w:rPr>
        <w:t>s</w:t>
      </w:r>
      <w:r w:rsidRPr="00994931">
        <w:rPr>
          <w:b/>
          <w:color w:val="000000"/>
        </w:rPr>
        <w:t xml:space="preserve"> must wash their hands with soap</w:t>
      </w:r>
      <w:r w:rsidR="006C143B" w:rsidRPr="00994931">
        <w:rPr>
          <w:b/>
          <w:color w:val="000000"/>
        </w:rPr>
        <w:t xml:space="preserve"> and water</w:t>
      </w:r>
      <w:r w:rsidRPr="00994931">
        <w:rPr>
          <w:b/>
          <w:color w:val="000000" w:themeColor="text1"/>
        </w:rPr>
        <w:t xml:space="preserve"> </w:t>
      </w:r>
      <w:r w:rsidRPr="00994931">
        <w:rPr>
          <w:b/>
          <w:color w:val="000000"/>
        </w:rPr>
        <w:t>especially</w:t>
      </w:r>
      <w:r w:rsidR="00994931" w:rsidRPr="00994931">
        <w:rPr>
          <w:b/>
          <w:color w:val="000000"/>
        </w:rPr>
        <w:t>:</w:t>
      </w:r>
    </w:p>
    <w:p w:rsidR="00797409" w:rsidRPr="007E755C" w:rsidRDefault="00994931" w:rsidP="00994931">
      <w:pPr>
        <w:pStyle w:val="NormalWeb"/>
        <w:numPr>
          <w:ilvl w:val="0"/>
          <w:numId w:val="18"/>
        </w:numPr>
        <w:spacing w:before="0" w:beforeAutospacing="0" w:afterAutospacing="0"/>
        <w:jc w:val="both"/>
        <w:rPr>
          <w:color w:val="000000"/>
        </w:rPr>
      </w:pPr>
      <w:r>
        <w:rPr>
          <w:color w:val="000000"/>
        </w:rPr>
        <w:t>O</w:t>
      </w:r>
      <w:r w:rsidR="006C143B" w:rsidRPr="007E755C">
        <w:rPr>
          <w:color w:val="000000"/>
        </w:rPr>
        <w:t>n arrived a</w:t>
      </w:r>
      <w:r w:rsidR="00797409" w:rsidRPr="007E755C">
        <w:rPr>
          <w:color w:val="000000"/>
        </w:rPr>
        <w:t>nd before leaving the workplace</w:t>
      </w:r>
    </w:p>
    <w:p w:rsidR="00B97F52" w:rsidRPr="007E755C" w:rsidRDefault="00994931" w:rsidP="00994931">
      <w:pPr>
        <w:pStyle w:val="NormalWeb"/>
        <w:numPr>
          <w:ilvl w:val="0"/>
          <w:numId w:val="18"/>
        </w:numPr>
        <w:spacing w:before="0" w:beforeAutospacing="0" w:afterAutospacing="0"/>
        <w:jc w:val="both"/>
        <w:rPr>
          <w:color w:val="000000"/>
        </w:rPr>
      </w:pPr>
      <w:r>
        <w:rPr>
          <w:color w:val="000000"/>
        </w:rPr>
        <w:t>B</w:t>
      </w:r>
      <w:r w:rsidR="00B97F52" w:rsidRPr="007E755C">
        <w:rPr>
          <w:color w:val="000000"/>
        </w:rPr>
        <w:t>efore and after eating, drinking</w:t>
      </w:r>
    </w:p>
    <w:p w:rsidR="00B97F52" w:rsidRPr="007E755C" w:rsidRDefault="00994931" w:rsidP="00994931">
      <w:pPr>
        <w:pStyle w:val="NormalWeb"/>
        <w:numPr>
          <w:ilvl w:val="0"/>
          <w:numId w:val="18"/>
        </w:numPr>
        <w:spacing w:before="0" w:beforeAutospacing="0" w:afterAutospacing="0"/>
        <w:jc w:val="both"/>
        <w:rPr>
          <w:color w:val="000000"/>
        </w:rPr>
      </w:pPr>
      <w:r>
        <w:rPr>
          <w:color w:val="000000"/>
        </w:rPr>
        <w:lastRenderedPageBreak/>
        <w:t>B</w:t>
      </w:r>
      <w:r w:rsidR="006C143B" w:rsidRPr="007E755C">
        <w:rPr>
          <w:color w:val="000000"/>
        </w:rPr>
        <w:t xml:space="preserve">etween examining </w:t>
      </w:r>
      <w:r w:rsidR="00B97F52" w:rsidRPr="007E755C">
        <w:rPr>
          <w:color w:val="000000"/>
        </w:rPr>
        <w:t>patients</w:t>
      </w:r>
    </w:p>
    <w:p w:rsidR="00B97F52" w:rsidRPr="007E755C" w:rsidRDefault="00994931" w:rsidP="00994931">
      <w:pPr>
        <w:pStyle w:val="NormalWeb"/>
        <w:numPr>
          <w:ilvl w:val="0"/>
          <w:numId w:val="18"/>
        </w:numPr>
        <w:spacing w:before="0" w:beforeAutospacing="0" w:afterAutospacing="0"/>
        <w:jc w:val="both"/>
        <w:rPr>
          <w:color w:val="000000"/>
        </w:rPr>
      </w:pPr>
      <w:r>
        <w:rPr>
          <w:color w:val="000000"/>
        </w:rPr>
        <w:t>B</w:t>
      </w:r>
      <w:r w:rsidR="006C143B" w:rsidRPr="007E755C">
        <w:rPr>
          <w:color w:val="000000"/>
        </w:rPr>
        <w:t xml:space="preserve">efore </w:t>
      </w:r>
      <w:r w:rsidR="00B97F52" w:rsidRPr="007E755C">
        <w:rPr>
          <w:color w:val="000000"/>
        </w:rPr>
        <w:t>and after</w:t>
      </w:r>
      <w:r w:rsidR="006C143B" w:rsidRPr="007E755C">
        <w:rPr>
          <w:color w:val="000000"/>
        </w:rPr>
        <w:t xml:space="preserve"> </w:t>
      </w:r>
      <w:r w:rsidR="00B97F52" w:rsidRPr="007E755C">
        <w:rPr>
          <w:color w:val="000000"/>
        </w:rPr>
        <w:t>performing a procedures on a patients</w:t>
      </w:r>
    </w:p>
    <w:p w:rsidR="00E61765" w:rsidRPr="007E755C" w:rsidRDefault="00994931" w:rsidP="00994931">
      <w:pPr>
        <w:pStyle w:val="NormalWeb"/>
        <w:numPr>
          <w:ilvl w:val="0"/>
          <w:numId w:val="18"/>
        </w:numPr>
        <w:spacing w:before="0" w:beforeAutospacing="0" w:afterAutospacing="0"/>
        <w:jc w:val="both"/>
        <w:rPr>
          <w:color w:val="000000"/>
        </w:rPr>
      </w:pPr>
      <w:r w:rsidRPr="007E755C">
        <w:rPr>
          <w:color w:val="000000"/>
        </w:rPr>
        <w:t>Before</w:t>
      </w:r>
      <w:r w:rsidR="006C143B" w:rsidRPr="007E755C">
        <w:rPr>
          <w:color w:val="000000"/>
        </w:rPr>
        <w:t xml:space="preserve"> </w:t>
      </w:r>
      <w:r w:rsidR="00B97F52" w:rsidRPr="007E755C">
        <w:rPr>
          <w:color w:val="000000"/>
        </w:rPr>
        <w:t>and after</w:t>
      </w:r>
      <w:r w:rsidR="006C143B" w:rsidRPr="007E755C">
        <w:rPr>
          <w:color w:val="000000"/>
        </w:rPr>
        <w:t xml:space="preserve"> collecting </w:t>
      </w:r>
      <w:r w:rsidR="00B97F52" w:rsidRPr="007E755C">
        <w:rPr>
          <w:color w:val="000000"/>
        </w:rPr>
        <w:t>specimens.</w:t>
      </w:r>
    </w:p>
    <w:p w:rsidR="000B1F35" w:rsidRDefault="000B1F35" w:rsidP="00AB750A">
      <w:pPr>
        <w:pStyle w:val="NormalWeb"/>
        <w:spacing w:before="0" w:beforeAutospacing="0" w:afterAutospacing="0"/>
        <w:jc w:val="both"/>
        <w:rPr>
          <w:b/>
          <w:bCs/>
          <w:color w:val="000000"/>
          <w:u w:val="single"/>
        </w:rPr>
      </w:pPr>
    </w:p>
    <w:p w:rsidR="000B1F35" w:rsidRPr="007E755C" w:rsidRDefault="000B1F35" w:rsidP="00CA1AF2">
      <w:pPr>
        <w:pStyle w:val="NormalWeb"/>
        <w:numPr>
          <w:ilvl w:val="2"/>
          <w:numId w:val="1"/>
        </w:numPr>
        <w:spacing w:before="0" w:beforeAutospacing="0" w:afterAutospacing="0"/>
        <w:jc w:val="both"/>
        <w:rPr>
          <w:b/>
          <w:bCs/>
          <w:color w:val="000000"/>
          <w:u w:val="single"/>
        </w:rPr>
      </w:pPr>
      <w:r w:rsidRPr="007E755C">
        <w:rPr>
          <w:b/>
          <w:bCs/>
          <w:color w:val="000000"/>
          <w:u w:val="single"/>
        </w:rPr>
        <w:t>Application of standard precaution for all patient</w:t>
      </w:r>
    </w:p>
    <w:p w:rsidR="00E7030D" w:rsidRDefault="00F33FC6" w:rsidP="00F33FC6">
      <w:pPr>
        <w:pStyle w:val="NormalWeb"/>
        <w:numPr>
          <w:ilvl w:val="0"/>
          <w:numId w:val="23"/>
        </w:numPr>
        <w:spacing w:before="0" w:beforeAutospacing="0" w:afterAutospacing="0"/>
        <w:ind w:left="720"/>
        <w:jc w:val="both"/>
        <w:rPr>
          <w:color w:val="000000"/>
        </w:rPr>
      </w:pPr>
      <w:r>
        <w:rPr>
          <w:color w:val="000000"/>
        </w:rPr>
        <w:t xml:space="preserve">Use of PPE </w:t>
      </w:r>
    </w:p>
    <w:p w:rsidR="00F33FC6" w:rsidRDefault="00F33FC6" w:rsidP="00F33FC6">
      <w:pPr>
        <w:pStyle w:val="NormalWeb"/>
        <w:numPr>
          <w:ilvl w:val="0"/>
          <w:numId w:val="23"/>
        </w:numPr>
        <w:spacing w:before="0" w:beforeAutospacing="0" w:afterAutospacing="0"/>
        <w:ind w:left="720"/>
        <w:jc w:val="both"/>
        <w:rPr>
          <w:color w:val="000000"/>
        </w:rPr>
      </w:pPr>
      <w:r>
        <w:rPr>
          <w:color w:val="000000"/>
        </w:rPr>
        <w:t>Proper hand hygiene</w:t>
      </w:r>
    </w:p>
    <w:p w:rsidR="00F33FC6" w:rsidRDefault="00F33FC6" w:rsidP="00F33FC6">
      <w:pPr>
        <w:pStyle w:val="NormalWeb"/>
        <w:numPr>
          <w:ilvl w:val="0"/>
          <w:numId w:val="23"/>
        </w:numPr>
        <w:spacing w:before="0" w:beforeAutospacing="0" w:afterAutospacing="0"/>
        <w:ind w:left="720"/>
        <w:jc w:val="both"/>
        <w:rPr>
          <w:color w:val="000000"/>
        </w:rPr>
      </w:pPr>
      <w:r>
        <w:rPr>
          <w:color w:val="000000"/>
        </w:rPr>
        <w:t>Proper waste disposal</w:t>
      </w:r>
    </w:p>
    <w:p w:rsidR="00E7030D" w:rsidRPr="00F33FC6" w:rsidRDefault="00F33FC6" w:rsidP="00D05132">
      <w:pPr>
        <w:pStyle w:val="NormalWeb"/>
        <w:numPr>
          <w:ilvl w:val="0"/>
          <w:numId w:val="23"/>
        </w:numPr>
        <w:spacing w:before="0" w:beforeAutospacing="0" w:afterAutospacing="0"/>
        <w:ind w:left="720"/>
        <w:jc w:val="both"/>
        <w:rPr>
          <w:color w:val="000000"/>
        </w:rPr>
      </w:pPr>
      <w:r w:rsidRPr="00F33FC6">
        <w:rPr>
          <w:color w:val="000000"/>
        </w:rPr>
        <w:t>Ensure environmental cleaning and disinfection</w:t>
      </w:r>
    </w:p>
    <w:p w:rsidR="00E7030D" w:rsidRPr="007E755C" w:rsidRDefault="00E7030D" w:rsidP="00AB750A">
      <w:pPr>
        <w:pStyle w:val="NormalWeb"/>
        <w:spacing w:before="0" w:beforeAutospacing="0" w:afterAutospacing="0"/>
        <w:ind w:left="720"/>
        <w:jc w:val="both"/>
        <w:rPr>
          <w:color w:val="000000"/>
        </w:rPr>
      </w:pPr>
    </w:p>
    <w:p w:rsidR="00E61765" w:rsidRPr="007E755C" w:rsidRDefault="00E65E1A" w:rsidP="00CA1AF2">
      <w:pPr>
        <w:pStyle w:val="NormalWeb"/>
        <w:numPr>
          <w:ilvl w:val="2"/>
          <w:numId w:val="1"/>
        </w:numPr>
        <w:spacing w:before="0" w:beforeAutospacing="0" w:afterAutospacing="0"/>
        <w:jc w:val="both"/>
        <w:rPr>
          <w:b/>
          <w:bCs/>
          <w:color w:val="000000"/>
          <w:u w:val="single"/>
        </w:rPr>
      </w:pPr>
      <w:r w:rsidRPr="007E755C">
        <w:rPr>
          <w:b/>
          <w:bCs/>
          <w:color w:val="000000"/>
          <w:u w:val="single"/>
        </w:rPr>
        <w:t>Respiratory Isolation</w:t>
      </w:r>
    </w:p>
    <w:p w:rsidR="00E65E1A" w:rsidRPr="007E755C" w:rsidRDefault="00E65E1A" w:rsidP="00AB750A">
      <w:pPr>
        <w:pStyle w:val="NormalWeb"/>
        <w:numPr>
          <w:ilvl w:val="0"/>
          <w:numId w:val="5"/>
        </w:numPr>
        <w:spacing w:before="0" w:beforeAutospacing="0" w:afterAutospacing="0"/>
        <w:jc w:val="both"/>
        <w:rPr>
          <w:color w:val="000000"/>
        </w:rPr>
      </w:pPr>
      <w:r w:rsidRPr="007E755C">
        <w:rPr>
          <w:color w:val="000000"/>
        </w:rPr>
        <w:t xml:space="preserve">Patient to be admitted to private rooms, or isolation rooms </w:t>
      </w:r>
      <w:r w:rsidR="00C2200E" w:rsidRPr="00C2200E">
        <w:rPr>
          <w:i/>
          <w:color w:val="000000"/>
        </w:rPr>
        <w:t>(activate P1)</w:t>
      </w:r>
      <w:r w:rsidR="00C2200E">
        <w:rPr>
          <w:color w:val="000000"/>
        </w:rPr>
        <w:t xml:space="preserve"> </w:t>
      </w:r>
      <w:r w:rsidRPr="007E755C">
        <w:rPr>
          <w:color w:val="000000"/>
        </w:rPr>
        <w:t>if le</w:t>
      </w:r>
      <w:r w:rsidR="00994931">
        <w:rPr>
          <w:color w:val="000000"/>
        </w:rPr>
        <w:t>ss</w:t>
      </w:r>
      <w:r w:rsidRPr="007E755C">
        <w:rPr>
          <w:color w:val="000000"/>
        </w:rPr>
        <w:t xml:space="preserve"> than 2 patients and in General ward if more than 2 patient</w:t>
      </w:r>
      <w:r w:rsidR="004F56D7">
        <w:rPr>
          <w:color w:val="000000"/>
        </w:rPr>
        <w:t>s</w:t>
      </w:r>
      <w:r w:rsidR="00C2200E">
        <w:rPr>
          <w:color w:val="000000"/>
        </w:rPr>
        <w:t xml:space="preserve"> </w:t>
      </w:r>
      <w:r w:rsidR="00C2200E" w:rsidRPr="00C2200E">
        <w:rPr>
          <w:i/>
          <w:color w:val="000000"/>
        </w:rPr>
        <w:t>(activate P3)</w:t>
      </w:r>
      <w:r w:rsidRPr="00C2200E">
        <w:rPr>
          <w:i/>
          <w:color w:val="000000"/>
        </w:rPr>
        <w:t>.</w:t>
      </w:r>
    </w:p>
    <w:p w:rsidR="00E65E1A" w:rsidRPr="007E755C" w:rsidRDefault="000418E0" w:rsidP="00AB750A">
      <w:pPr>
        <w:pStyle w:val="NormalWeb"/>
        <w:numPr>
          <w:ilvl w:val="0"/>
          <w:numId w:val="5"/>
        </w:numPr>
        <w:spacing w:before="0" w:beforeAutospacing="0" w:afterAutospacing="0"/>
        <w:jc w:val="both"/>
        <w:rPr>
          <w:color w:val="000000"/>
        </w:rPr>
      </w:pPr>
      <w:r w:rsidRPr="007E755C">
        <w:rPr>
          <w:color w:val="000000"/>
        </w:rPr>
        <w:t>Private room or</w:t>
      </w:r>
      <w:r w:rsidR="00994931">
        <w:rPr>
          <w:color w:val="000000"/>
        </w:rPr>
        <w:t xml:space="preserve"> general ward should be natural</w:t>
      </w:r>
      <w:r w:rsidRPr="007E755C">
        <w:rPr>
          <w:color w:val="000000"/>
        </w:rPr>
        <w:t xml:space="preserve"> ventilated with 160L</w:t>
      </w:r>
      <w:r w:rsidR="00994931">
        <w:rPr>
          <w:color w:val="000000"/>
        </w:rPr>
        <w:t>/second/patient</w:t>
      </w:r>
      <w:r w:rsidRPr="007E755C">
        <w:rPr>
          <w:color w:val="000000"/>
        </w:rPr>
        <w:t xml:space="preserve"> air flow and negative air pressure.</w:t>
      </w:r>
    </w:p>
    <w:p w:rsidR="000418E0" w:rsidRDefault="00F41CD1" w:rsidP="00AB750A">
      <w:pPr>
        <w:pStyle w:val="NormalWeb"/>
        <w:numPr>
          <w:ilvl w:val="0"/>
          <w:numId w:val="5"/>
        </w:numPr>
        <w:spacing w:before="0" w:beforeAutospacing="0" w:afterAutospacing="0"/>
        <w:jc w:val="both"/>
        <w:rPr>
          <w:color w:val="000000"/>
        </w:rPr>
      </w:pPr>
      <w:r w:rsidRPr="007E755C">
        <w:rPr>
          <w:color w:val="000000"/>
        </w:rPr>
        <w:t xml:space="preserve">Teach the patient </w:t>
      </w:r>
      <w:r w:rsidR="00284FA3">
        <w:rPr>
          <w:color w:val="000000"/>
        </w:rPr>
        <w:t xml:space="preserve">and visitors </w:t>
      </w:r>
      <w:r w:rsidRPr="007E755C">
        <w:rPr>
          <w:color w:val="000000"/>
        </w:rPr>
        <w:t>on respiratory hygiene and covered mouth when coughing and sneezing.</w:t>
      </w:r>
    </w:p>
    <w:p w:rsidR="00F33FC6" w:rsidRDefault="00F33FC6" w:rsidP="00AB750A">
      <w:pPr>
        <w:pStyle w:val="NormalWeb"/>
        <w:numPr>
          <w:ilvl w:val="0"/>
          <w:numId w:val="5"/>
        </w:numPr>
        <w:spacing w:before="0" w:beforeAutospacing="0" w:afterAutospacing="0"/>
        <w:jc w:val="both"/>
        <w:rPr>
          <w:color w:val="000000"/>
        </w:rPr>
      </w:pPr>
      <w:r>
        <w:rPr>
          <w:color w:val="000000"/>
        </w:rPr>
        <w:t>Limit the HCWs and visitors</w:t>
      </w:r>
    </w:p>
    <w:p w:rsidR="00F33FC6" w:rsidRPr="007E755C" w:rsidRDefault="00F33FC6" w:rsidP="00AB750A">
      <w:pPr>
        <w:pStyle w:val="NormalWeb"/>
        <w:numPr>
          <w:ilvl w:val="0"/>
          <w:numId w:val="5"/>
        </w:numPr>
        <w:spacing w:before="0" w:beforeAutospacing="0" w:afterAutospacing="0"/>
        <w:jc w:val="both"/>
        <w:rPr>
          <w:color w:val="000000"/>
        </w:rPr>
      </w:pPr>
      <w:r>
        <w:rPr>
          <w:color w:val="000000"/>
        </w:rPr>
        <w:t>Record the number of staff and visitor enter</w:t>
      </w:r>
      <w:r w:rsidR="004F56D7">
        <w:rPr>
          <w:color w:val="000000"/>
        </w:rPr>
        <w:t>ing the patient’s room</w:t>
      </w:r>
    </w:p>
    <w:p w:rsidR="00F41CD1" w:rsidRDefault="00275050" w:rsidP="00AB750A">
      <w:pPr>
        <w:pStyle w:val="NormalWeb"/>
        <w:numPr>
          <w:ilvl w:val="0"/>
          <w:numId w:val="5"/>
        </w:numPr>
        <w:spacing w:before="0" w:beforeAutospacing="0" w:afterAutospacing="0"/>
        <w:jc w:val="both"/>
        <w:rPr>
          <w:color w:val="000000"/>
        </w:rPr>
      </w:pPr>
      <w:r w:rsidRPr="007E755C">
        <w:rPr>
          <w:color w:val="000000"/>
        </w:rPr>
        <w:t xml:space="preserve">Use </w:t>
      </w:r>
      <w:r w:rsidR="00284FA3">
        <w:rPr>
          <w:color w:val="000000"/>
        </w:rPr>
        <w:t xml:space="preserve">a </w:t>
      </w:r>
      <w:r w:rsidRPr="007E755C">
        <w:rPr>
          <w:color w:val="000000"/>
        </w:rPr>
        <w:t>medical face mask.</w:t>
      </w:r>
    </w:p>
    <w:p w:rsidR="00284FA3" w:rsidRDefault="00284FA3" w:rsidP="00AB750A">
      <w:pPr>
        <w:pStyle w:val="NormalWeb"/>
        <w:numPr>
          <w:ilvl w:val="0"/>
          <w:numId w:val="5"/>
        </w:numPr>
        <w:spacing w:before="0" w:beforeAutospacing="0" w:afterAutospacing="0"/>
        <w:jc w:val="both"/>
        <w:rPr>
          <w:color w:val="000000"/>
        </w:rPr>
      </w:pPr>
      <w:r>
        <w:rPr>
          <w:color w:val="000000"/>
        </w:rPr>
        <w:t>Use gloves</w:t>
      </w:r>
    </w:p>
    <w:p w:rsidR="00284FA3" w:rsidRPr="007E755C" w:rsidRDefault="00284FA3" w:rsidP="00AB750A">
      <w:pPr>
        <w:pStyle w:val="NormalWeb"/>
        <w:numPr>
          <w:ilvl w:val="0"/>
          <w:numId w:val="5"/>
        </w:numPr>
        <w:spacing w:before="0" w:beforeAutospacing="0" w:afterAutospacing="0"/>
        <w:jc w:val="both"/>
        <w:rPr>
          <w:color w:val="000000"/>
        </w:rPr>
      </w:pPr>
      <w:r>
        <w:rPr>
          <w:color w:val="000000"/>
        </w:rPr>
        <w:t>Use eye/facial protection (</w:t>
      </w:r>
      <w:proofErr w:type="spellStart"/>
      <w:r>
        <w:rPr>
          <w:color w:val="000000"/>
        </w:rPr>
        <w:t>eg</w:t>
      </w:r>
      <w:proofErr w:type="spellEnd"/>
      <w:r>
        <w:rPr>
          <w:color w:val="000000"/>
        </w:rPr>
        <w:t>. goggles or face shield)</w:t>
      </w:r>
    </w:p>
    <w:p w:rsidR="003B2347" w:rsidRPr="007E755C" w:rsidRDefault="003B2347" w:rsidP="00AB750A">
      <w:pPr>
        <w:pStyle w:val="NormalWeb"/>
        <w:spacing w:before="0" w:beforeAutospacing="0" w:afterAutospacing="0"/>
        <w:ind w:left="720"/>
        <w:jc w:val="both"/>
        <w:rPr>
          <w:color w:val="000000"/>
        </w:rPr>
      </w:pPr>
    </w:p>
    <w:p w:rsidR="00FC2E86" w:rsidRPr="007E755C" w:rsidRDefault="004F56D7" w:rsidP="004F56D7">
      <w:pPr>
        <w:pStyle w:val="NormalWeb"/>
        <w:numPr>
          <w:ilvl w:val="2"/>
          <w:numId w:val="1"/>
        </w:numPr>
        <w:spacing w:before="0" w:beforeAutospacing="0" w:afterAutospacing="0"/>
        <w:jc w:val="both"/>
        <w:rPr>
          <w:b/>
          <w:bCs/>
          <w:color w:val="000000"/>
          <w:u w:val="single"/>
        </w:rPr>
      </w:pPr>
      <w:r w:rsidRPr="007E755C">
        <w:rPr>
          <w:b/>
          <w:bCs/>
          <w:color w:val="000000"/>
          <w:u w:val="single"/>
        </w:rPr>
        <w:t>Infection Prevention</w:t>
      </w:r>
    </w:p>
    <w:p w:rsidR="00FC2E86" w:rsidRPr="007E755C" w:rsidRDefault="00FC2E86" w:rsidP="00AB750A">
      <w:pPr>
        <w:pStyle w:val="NormalWeb"/>
        <w:numPr>
          <w:ilvl w:val="0"/>
          <w:numId w:val="8"/>
        </w:numPr>
        <w:spacing w:before="0" w:beforeAutospacing="0" w:afterAutospacing="0"/>
        <w:jc w:val="both"/>
        <w:rPr>
          <w:color w:val="000000"/>
        </w:rPr>
      </w:pPr>
      <w:r w:rsidRPr="007E755C">
        <w:rPr>
          <w:color w:val="000000" w:themeColor="text1"/>
        </w:rPr>
        <w:t xml:space="preserve">Applied universal </w:t>
      </w:r>
      <w:r w:rsidR="00284FA3" w:rsidRPr="007E755C">
        <w:rPr>
          <w:color w:val="000000" w:themeColor="text1"/>
        </w:rPr>
        <w:t>preca</w:t>
      </w:r>
      <w:r w:rsidR="00284FA3">
        <w:rPr>
          <w:color w:val="000000" w:themeColor="text1"/>
        </w:rPr>
        <w:t>ution and use PPE in every step</w:t>
      </w:r>
      <w:r w:rsidRPr="007E755C">
        <w:rPr>
          <w:color w:val="000000" w:themeColor="text1"/>
        </w:rPr>
        <w:t>.</w:t>
      </w:r>
    </w:p>
    <w:p w:rsidR="00FC2E86" w:rsidRPr="007E755C" w:rsidRDefault="00FC2E86" w:rsidP="00AB750A">
      <w:pPr>
        <w:pStyle w:val="NormalWeb"/>
        <w:numPr>
          <w:ilvl w:val="0"/>
          <w:numId w:val="8"/>
        </w:numPr>
        <w:spacing w:before="0" w:beforeAutospacing="0" w:afterAutospacing="0"/>
        <w:jc w:val="both"/>
        <w:rPr>
          <w:color w:val="000000" w:themeColor="text1"/>
        </w:rPr>
      </w:pPr>
      <w:r w:rsidRPr="007E755C">
        <w:rPr>
          <w:color w:val="000000" w:themeColor="text1"/>
        </w:rPr>
        <w:t xml:space="preserve">All reuse </w:t>
      </w:r>
      <w:r w:rsidR="00284FA3" w:rsidRPr="007E755C">
        <w:rPr>
          <w:color w:val="000000" w:themeColor="text1"/>
        </w:rPr>
        <w:t>instruments</w:t>
      </w:r>
      <w:r w:rsidRPr="007E755C">
        <w:rPr>
          <w:color w:val="000000" w:themeColor="text1"/>
        </w:rPr>
        <w:t xml:space="preserve"> should be </w:t>
      </w:r>
      <w:r w:rsidR="00284FA3">
        <w:rPr>
          <w:color w:val="000000" w:themeColor="text1"/>
        </w:rPr>
        <w:t>disinfect</w:t>
      </w:r>
      <w:r w:rsidR="005F2A85">
        <w:rPr>
          <w:color w:val="000000" w:themeColor="text1"/>
        </w:rPr>
        <w:t>ed</w:t>
      </w:r>
      <w:r w:rsidRPr="007E755C">
        <w:rPr>
          <w:color w:val="000000" w:themeColor="text1"/>
        </w:rPr>
        <w:t xml:space="preserve"> immediately </w:t>
      </w:r>
      <w:r w:rsidR="00284FA3">
        <w:rPr>
          <w:color w:val="000000" w:themeColor="text1"/>
        </w:rPr>
        <w:t>with 70% ethyl alcohol.</w:t>
      </w:r>
    </w:p>
    <w:p w:rsidR="00FC2E86" w:rsidRPr="007E755C" w:rsidRDefault="00FC2E86" w:rsidP="00AB750A">
      <w:pPr>
        <w:pStyle w:val="NormalWeb"/>
        <w:numPr>
          <w:ilvl w:val="0"/>
          <w:numId w:val="8"/>
        </w:numPr>
        <w:spacing w:before="0" w:beforeAutospacing="0" w:afterAutospacing="0"/>
        <w:jc w:val="both"/>
        <w:rPr>
          <w:color w:val="000000" w:themeColor="text1"/>
        </w:rPr>
      </w:pPr>
      <w:r w:rsidRPr="007E755C">
        <w:rPr>
          <w:color w:val="000000" w:themeColor="text1"/>
        </w:rPr>
        <w:t>All single use instrument and equipment must be dispose</w:t>
      </w:r>
      <w:r w:rsidR="005F2A85">
        <w:rPr>
          <w:color w:val="000000" w:themeColor="text1"/>
        </w:rPr>
        <w:t>d</w:t>
      </w:r>
      <w:r w:rsidRPr="007E755C">
        <w:rPr>
          <w:color w:val="000000" w:themeColor="text1"/>
        </w:rPr>
        <w:t xml:space="preserve"> in a </w:t>
      </w:r>
      <w:r w:rsidR="005F2A85" w:rsidRPr="007E755C">
        <w:rPr>
          <w:color w:val="000000" w:themeColor="text1"/>
        </w:rPr>
        <w:t>separate</w:t>
      </w:r>
      <w:r w:rsidRPr="007E755C">
        <w:rPr>
          <w:color w:val="000000" w:themeColor="text1"/>
        </w:rPr>
        <w:t xml:space="preserve"> rubbish bucket, immediately after decontamination.</w:t>
      </w:r>
    </w:p>
    <w:p w:rsidR="00FC2E86" w:rsidRPr="007E755C" w:rsidRDefault="00FC2E86" w:rsidP="00AB750A">
      <w:pPr>
        <w:pStyle w:val="NormalWeb"/>
        <w:numPr>
          <w:ilvl w:val="0"/>
          <w:numId w:val="8"/>
        </w:numPr>
        <w:spacing w:before="0" w:beforeAutospacing="0" w:afterAutospacing="0"/>
        <w:jc w:val="both"/>
        <w:rPr>
          <w:color w:val="000000" w:themeColor="text1"/>
        </w:rPr>
      </w:pPr>
      <w:r w:rsidRPr="007E755C">
        <w:rPr>
          <w:color w:val="000000" w:themeColor="text1"/>
        </w:rPr>
        <w:t>Dry and soiled linen is collected in a bin, which is kept covered at all times. It is then transported while covered to the laundry, where it is soaked (in phen</w:t>
      </w:r>
      <w:r w:rsidR="005F2A85">
        <w:rPr>
          <w:color w:val="000000" w:themeColor="text1"/>
        </w:rPr>
        <w:t>ol) then wash for 15-20 minutes</w:t>
      </w:r>
      <w:r w:rsidRPr="007E755C">
        <w:rPr>
          <w:color w:val="000000" w:themeColor="text1"/>
        </w:rPr>
        <w:t xml:space="preserve"> with hot water.</w:t>
      </w:r>
    </w:p>
    <w:p w:rsidR="004A46B9" w:rsidRPr="007E755C" w:rsidRDefault="00FC2E86" w:rsidP="00AB750A">
      <w:pPr>
        <w:pStyle w:val="NormalWeb"/>
        <w:numPr>
          <w:ilvl w:val="0"/>
          <w:numId w:val="8"/>
        </w:numPr>
        <w:spacing w:before="0" w:beforeAutospacing="0" w:afterAutospacing="0"/>
        <w:jc w:val="both"/>
        <w:rPr>
          <w:color w:val="000000" w:themeColor="text1"/>
        </w:rPr>
      </w:pPr>
      <w:r w:rsidRPr="007E755C">
        <w:rPr>
          <w:color w:val="000000" w:themeColor="text1"/>
        </w:rPr>
        <w:t>When the flo</w:t>
      </w:r>
      <w:r w:rsidR="00BB78C5" w:rsidRPr="007E755C">
        <w:rPr>
          <w:color w:val="000000" w:themeColor="text1"/>
        </w:rPr>
        <w:t>o</w:t>
      </w:r>
      <w:r w:rsidRPr="007E755C">
        <w:rPr>
          <w:color w:val="000000" w:themeColor="text1"/>
        </w:rPr>
        <w:t>r is contaminated with blood</w:t>
      </w:r>
      <w:r w:rsidR="004A46B9" w:rsidRPr="007E755C">
        <w:rPr>
          <w:color w:val="000000" w:themeColor="text1"/>
        </w:rPr>
        <w:t xml:space="preserve"> or body fluids, it must first be decontaminated by covering the spill with an </w:t>
      </w:r>
      <w:r w:rsidR="005F2A85" w:rsidRPr="007E755C">
        <w:rPr>
          <w:color w:val="000000" w:themeColor="text1"/>
        </w:rPr>
        <w:t>absorbent</w:t>
      </w:r>
      <w:r w:rsidR="004A46B9" w:rsidRPr="007E755C">
        <w:rPr>
          <w:color w:val="000000" w:themeColor="text1"/>
        </w:rPr>
        <w:t xml:space="preserve"> cloth and </w:t>
      </w:r>
      <w:r w:rsidR="005F2A85" w:rsidRPr="007E755C">
        <w:rPr>
          <w:color w:val="000000" w:themeColor="text1"/>
        </w:rPr>
        <w:t>flooding</w:t>
      </w:r>
      <w:r w:rsidR="004A46B9" w:rsidRPr="007E755C">
        <w:rPr>
          <w:color w:val="000000" w:themeColor="text1"/>
        </w:rPr>
        <w:t xml:space="preserve"> the area with 0.5% chlorine </w:t>
      </w:r>
      <w:r w:rsidR="002F2257" w:rsidRPr="007E755C">
        <w:rPr>
          <w:color w:val="000000" w:themeColor="text1"/>
        </w:rPr>
        <w:t>and left for 10 minutes before processing.</w:t>
      </w:r>
    </w:p>
    <w:p w:rsidR="002F2257" w:rsidRPr="007E755C" w:rsidRDefault="002F2257" w:rsidP="00AB750A">
      <w:pPr>
        <w:pStyle w:val="NormalWeb"/>
        <w:numPr>
          <w:ilvl w:val="0"/>
          <w:numId w:val="8"/>
        </w:numPr>
        <w:spacing w:before="0" w:beforeAutospacing="0" w:afterAutospacing="0"/>
        <w:jc w:val="both"/>
        <w:rPr>
          <w:color w:val="000000" w:themeColor="text1"/>
        </w:rPr>
      </w:pPr>
      <w:r w:rsidRPr="007E755C">
        <w:rPr>
          <w:color w:val="000000" w:themeColor="text1"/>
        </w:rPr>
        <w:t xml:space="preserve">After discharge of </w:t>
      </w:r>
      <w:r w:rsidR="005F2A85" w:rsidRPr="007E755C">
        <w:rPr>
          <w:color w:val="000000" w:themeColor="text1"/>
        </w:rPr>
        <w:t>patient,</w:t>
      </w:r>
      <w:r w:rsidRPr="007E755C">
        <w:rPr>
          <w:color w:val="000000" w:themeColor="text1"/>
        </w:rPr>
        <w:t xml:space="preserve"> </w:t>
      </w:r>
      <w:r w:rsidR="005F2A85" w:rsidRPr="007E755C">
        <w:rPr>
          <w:color w:val="000000" w:themeColor="text1"/>
        </w:rPr>
        <w:t>bed,</w:t>
      </w:r>
      <w:r w:rsidRPr="007E755C">
        <w:rPr>
          <w:color w:val="000000" w:themeColor="text1"/>
        </w:rPr>
        <w:t xml:space="preserve"> matrix, pillow should be </w:t>
      </w:r>
      <w:r w:rsidR="005F2A85" w:rsidRPr="007E755C">
        <w:rPr>
          <w:color w:val="000000" w:themeColor="text1"/>
        </w:rPr>
        <w:t>disinfected</w:t>
      </w:r>
      <w:r w:rsidRPr="007E755C">
        <w:rPr>
          <w:color w:val="000000" w:themeColor="text1"/>
        </w:rPr>
        <w:t xml:space="preserve"> with 0.5% chlorine solution and then clean with soap and water.</w:t>
      </w:r>
    </w:p>
    <w:p w:rsidR="00FE512A" w:rsidRPr="007E755C" w:rsidRDefault="004A46B9" w:rsidP="00AB750A">
      <w:pPr>
        <w:pStyle w:val="NormalWeb"/>
        <w:numPr>
          <w:ilvl w:val="0"/>
          <w:numId w:val="8"/>
        </w:numPr>
        <w:spacing w:before="0" w:beforeAutospacing="0" w:afterAutospacing="0"/>
        <w:jc w:val="both"/>
        <w:rPr>
          <w:color w:val="000000" w:themeColor="text1"/>
        </w:rPr>
      </w:pPr>
      <w:r w:rsidRPr="007E755C">
        <w:rPr>
          <w:color w:val="000000" w:themeColor="text1"/>
        </w:rPr>
        <w:lastRenderedPageBreak/>
        <w:t>Room/ ward fumigation should be done immediately</w:t>
      </w:r>
      <w:r w:rsidR="00FE512A" w:rsidRPr="007E755C">
        <w:rPr>
          <w:color w:val="000000" w:themeColor="text1"/>
        </w:rPr>
        <w:t xml:space="preserve"> after discharge of the infected patient.</w:t>
      </w:r>
    </w:p>
    <w:p w:rsidR="00FE512A" w:rsidRPr="007E755C" w:rsidRDefault="00FE512A" w:rsidP="00AB750A">
      <w:pPr>
        <w:pStyle w:val="NormalWeb"/>
        <w:numPr>
          <w:ilvl w:val="0"/>
          <w:numId w:val="8"/>
        </w:numPr>
        <w:spacing w:before="0" w:beforeAutospacing="0" w:afterAutospacing="0"/>
        <w:jc w:val="both"/>
        <w:rPr>
          <w:color w:val="000000" w:themeColor="text1"/>
        </w:rPr>
      </w:pPr>
      <w:r w:rsidRPr="007E755C">
        <w:rPr>
          <w:color w:val="000000" w:themeColor="text1"/>
        </w:rPr>
        <w:t xml:space="preserve">Each patient should use their own bed pan, urinals, sputum mug. </w:t>
      </w:r>
      <w:r w:rsidR="005F2A85" w:rsidRPr="007E755C">
        <w:rPr>
          <w:color w:val="000000" w:themeColor="text1"/>
        </w:rPr>
        <w:t>Thoroughly</w:t>
      </w:r>
      <w:r w:rsidRPr="007E755C">
        <w:rPr>
          <w:color w:val="000000" w:themeColor="text1"/>
        </w:rPr>
        <w:t xml:space="preserve"> clean with soap and </w:t>
      </w:r>
      <w:r w:rsidR="005F2A85" w:rsidRPr="007E755C">
        <w:rPr>
          <w:color w:val="000000" w:themeColor="text1"/>
        </w:rPr>
        <w:t>water</w:t>
      </w:r>
      <w:r w:rsidRPr="007E755C">
        <w:rPr>
          <w:color w:val="000000" w:themeColor="text1"/>
        </w:rPr>
        <w:t xml:space="preserve"> after every use and left to air</w:t>
      </w:r>
      <w:r w:rsidR="005F2A85">
        <w:rPr>
          <w:color w:val="000000" w:themeColor="text1"/>
        </w:rPr>
        <w:t xml:space="preserve"> </w:t>
      </w:r>
      <w:r w:rsidRPr="007E755C">
        <w:rPr>
          <w:color w:val="000000" w:themeColor="text1"/>
        </w:rPr>
        <w:t>dry.</w:t>
      </w:r>
    </w:p>
    <w:p w:rsidR="00FE512A" w:rsidRPr="007E755C" w:rsidRDefault="00FE512A" w:rsidP="00AB750A">
      <w:pPr>
        <w:pStyle w:val="NormalWeb"/>
        <w:numPr>
          <w:ilvl w:val="0"/>
          <w:numId w:val="8"/>
        </w:numPr>
        <w:spacing w:before="0" w:beforeAutospacing="0" w:afterAutospacing="0"/>
        <w:jc w:val="both"/>
        <w:rPr>
          <w:color w:val="000000" w:themeColor="text1"/>
        </w:rPr>
      </w:pPr>
      <w:r w:rsidRPr="007E755C">
        <w:rPr>
          <w:color w:val="000000" w:themeColor="text1"/>
        </w:rPr>
        <w:t>Bath, toilets should clean with chlorine solution then soap and water immediately after use.</w:t>
      </w:r>
    </w:p>
    <w:p w:rsidR="00FE512A" w:rsidRPr="007E755C" w:rsidRDefault="003E4BAE" w:rsidP="00AB750A">
      <w:pPr>
        <w:pStyle w:val="NormalWeb"/>
        <w:numPr>
          <w:ilvl w:val="0"/>
          <w:numId w:val="8"/>
        </w:numPr>
        <w:spacing w:before="0" w:beforeAutospacing="0" w:afterAutospacing="0"/>
        <w:jc w:val="both"/>
        <w:rPr>
          <w:color w:val="000000" w:themeColor="text1"/>
        </w:rPr>
      </w:pPr>
      <w:r w:rsidRPr="007E755C">
        <w:rPr>
          <w:color w:val="000000" w:themeColor="text1"/>
        </w:rPr>
        <w:t>Strictly</w:t>
      </w:r>
      <w:r w:rsidR="00FE512A" w:rsidRPr="007E755C">
        <w:rPr>
          <w:color w:val="000000" w:themeColor="text1"/>
        </w:rPr>
        <w:t xml:space="preserve"> follow </w:t>
      </w:r>
      <w:r>
        <w:rPr>
          <w:color w:val="000000" w:themeColor="text1"/>
        </w:rPr>
        <w:t xml:space="preserve">hospital </w:t>
      </w:r>
      <w:r w:rsidR="00FE512A" w:rsidRPr="007E755C">
        <w:rPr>
          <w:color w:val="000000" w:themeColor="text1"/>
        </w:rPr>
        <w:t>infection control protocol.</w:t>
      </w:r>
    </w:p>
    <w:p w:rsidR="00FE512A" w:rsidRPr="007E755C" w:rsidRDefault="00FE512A" w:rsidP="00AB750A">
      <w:pPr>
        <w:pStyle w:val="NormalWeb"/>
        <w:spacing w:before="0" w:beforeAutospacing="0" w:afterAutospacing="0"/>
        <w:ind w:left="720"/>
        <w:jc w:val="both"/>
        <w:rPr>
          <w:b/>
          <w:bCs/>
          <w:color w:val="000000" w:themeColor="text1"/>
          <w:u w:val="single"/>
        </w:rPr>
      </w:pPr>
    </w:p>
    <w:p w:rsidR="00FC2E86" w:rsidRPr="007E755C" w:rsidRDefault="003E4BAE" w:rsidP="004F56D7">
      <w:pPr>
        <w:pStyle w:val="NormalWeb"/>
        <w:numPr>
          <w:ilvl w:val="2"/>
          <w:numId w:val="1"/>
        </w:numPr>
        <w:spacing w:before="0" w:beforeAutospacing="0" w:afterAutospacing="0"/>
        <w:jc w:val="both"/>
        <w:rPr>
          <w:b/>
          <w:bCs/>
          <w:color w:val="000000" w:themeColor="text1"/>
          <w:u w:val="single"/>
        </w:rPr>
      </w:pPr>
      <w:r>
        <w:rPr>
          <w:b/>
          <w:bCs/>
          <w:color w:val="000000" w:themeColor="text1"/>
          <w:u w:val="single"/>
        </w:rPr>
        <w:t>Collection and Handling of Lab S</w:t>
      </w:r>
      <w:r w:rsidR="00FE512A" w:rsidRPr="007E755C">
        <w:rPr>
          <w:b/>
          <w:bCs/>
          <w:color w:val="000000" w:themeColor="text1"/>
          <w:u w:val="single"/>
        </w:rPr>
        <w:t>pecimen</w:t>
      </w:r>
    </w:p>
    <w:p w:rsidR="009838FF" w:rsidRPr="007E755C" w:rsidRDefault="009838FF" w:rsidP="00AB750A">
      <w:pPr>
        <w:pStyle w:val="NormalWeb"/>
        <w:numPr>
          <w:ilvl w:val="0"/>
          <w:numId w:val="9"/>
        </w:numPr>
        <w:spacing w:before="0" w:beforeAutospacing="0" w:afterAutospacing="0"/>
        <w:jc w:val="both"/>
        <w:rPr>
          <w:color w:val="000000" w:themeColor="text1"/>
        </w:rPr>
      </w:pPr>
      <w:r w:rsidRPr="007E755C">
        <w:rPr>
          <w:color w:val="000000" w:themeColor="text1"/>
        </w:rPr>
        <w:t>Always use PP</w:t>
      </w:r>
      <w:r w:rsidR="00314022" w:rsidRPr="007E755C">
        <w:rPr>
          <w:color w:val="000000" w:themeColor="text1"/>
        </w:rPr>
        <w:t xml:space="preserve">E </w:t>
      </w:r>
      <w:r w:rsidRPr="007E755C">
        <w:rPr>
          <w:color w:val="000000" w:themeColor="text1"/>
        </w:rPr>
        <w:t xml:space="preserve">when collecting specimen (blood, throat </w:t>
      </w:r>
      <w:r w:rsidR="003E4BAE">
        <w:rPr>
          <w:color w:val="000000" w:themeColor="text1"/>
        </w:rPr>
        <w:t>swab, stool,</w:t>
      </w:r>
      <w:r w:rsidR="00762440">
        <w:rPr>
          <w:color w:val="000000" w:themeColor="text1"/>
        </w:rPr>
        <w:t xml:space="preserve"> urine</w:t>
      </w:r>
      <w:r w:rsidRPr="007E755C">
        <w:rPr>
          <w:color w:val="000000" w:themeColor="text1"/>
        </w:rPr>
        <w:t xml:space="preserve"> etc)</w:t>
      </w:r>
    </w:p>
    <w:p w:rsidR="009838FF" w:rsidRPr="007E755C" w:rsidRDefault="00314022" w:rsidP="00AB750A">
      <w:pPr>
        <w:pStyle w:val="NormalWeb"/>
        <w:numPr>
          <w:ilvl w:val="0"/>
          <w:numId w:val="9"/>
        </w:numPr>
        <w:spacing w:before="0" w:beforeAutospacing="0" w:afterAutospacing="0"/>
        <w:jc w:val="both"/>
        <w:rPr>
          <w:color w:val="000000" w:themeColor="text1"/>
        </w:rPr>
      </w:pPr>
      <w:r w:rsidRPr="007E755C">
        <w:rPr>
          <w:color w:val="000000" w:themeColor="text1"/>
        </w:rPr>
        <w:t>Carefully put the specimen into the specimen container</w:t>
      </w:r>
      <w:r w:rsidR="009838FF" w:rsidRPr="007E755C">
        <w:rPr>
          <w:color w:val="000000" w:themeColor="text1"/>
        </w:rPr>
        <w:t xml:space="preserve"> and </w:t>
      </w:r>
      <w:r w:rsidRPr="007E755C">
        <w:rPr>
          <w:color w:val="000000" w:themeColor="text1"/>
        </w:rPr>
        <w:t>seale</w:t>
      </w:r>
      <w:r w:rsidR="009838FF" w:rsidRPr="007E755C">
        <w:rPr>
          <w:color w:val="000000" w:themeColor="text1"/>
        </w:rPr>
        <w:t xml:space="preserve">d promptly to avoid spills as </w:t>
      </w:r>
      <w:r w:rsidR="00762440">
        <w:rPr>
          <w:color w:val="000000" w:themeColor="text1"/>
        </w:rPr>
        <w:t>splashes</w:t>
      </w:r>
      <w:r w:rsidR="009838FF" w:rsidRPr="007E755C">
        <w:rPr>
          <w:color w:val="000000" w:themeColor="text1"/>
        </w:rPr>
        <w:t>.</w:t>
      </w:r>
    </w:p>
    <w:p w:rsidR="00A83147" w:rsidRPr="007E755C" w:rsidRDefault="009838FF" w:rsidP="00AB750A">
      <w:pPr>
        <w:pStyle w:val="NormalWeb"/>
        <w:numPr>
          <w:ilvl w:val="0"/>
          <w:numId w:val="9"/>
        </w:numPr>
        <w:spacing w:before="0" w:beforeAutospacing="0" w:afterAutospacing="0"/>
        <w:jc w:val="both"/>
        <w:rPr>
          <w:color w:val="000000" w:themeColor="text1"/>
        </w:rPr>
      </w:pPr>
      <w:r w:rsidRPr="007E755C">
        <w:rPr>
          <w:color w:val="000000" w:themeColor="text1"/>
        </w:rPr>
        <w:t xml:space="preserve">Places- </w:t>
      </w:r>
      <w:r w:rsidR="00314022" w:rsidRPr="007E755C">
        <w:rPr>
          <w:color w:val="000000" w:themeColor="text1"/>
        </w:rPr>
        <w:t xml:space="preserve">sealed specimen upright into collection </w:t>
      </w:r>
      <w:r w:rsidR="009B5283">
        <w:rPr>
          <w:color w:val="000000" w:themeColor="text1"/>
        </w:rPr>
        <w:t>tray.</w:t>
      </w:r>
    </w:p>
    <w:p w:rsidR="00314022" w:rsidRPr="007E755C" w:rsidRDefault="009B5283" w:rsidP="00AB750A">
      <w:pPr>
        <w:pStyle w:val="NormalWeb"/>
        <w:numPr>
          <w:ilvl w:val="0"/>
          <w:numId w:val="9"/>
        </w:numPr>
        <w:spacing w:before="0" w:beforeAutospacing="0" w:afterAutospacing="0"/>
        <w:jc w:val="both"/>
        <w:rPr>
          <w:color w:val="000000" w:themeColor="text1"/>
        </w:rPr>
      </w:pPr>
      <w:r>
        <w:rPr>
          <w:color w:val="000000" w:themeColor="text1"/>
        </w:rPr>
        <w:t>S</w:t>
      </w:r>
      <w:r w:rsidR="00314022" w:rsidRPr="007E755C">
        <w:rPr>
          <w:color w:val="000000" w:themeColor="text1"/>
        </w:rPr>
        <w:t xml:space="preserve">ample </w:t>
      </w:r>
      <w:r w:rsidR="00A83147" w:rsidRPr="007E755C">
        <w:rPr>
          <w:color w:val="000000" w:themeColor="text1"/>
        </w:rPr>
        <w:t>must</w:t>
      </w:r>
      <w:r w:rsidR="00314022" w:rsidRPr="007E755C">
        <w:rPr>
          <w:color w:val="000000" w:themeColor="text1"/>
        </w:rPr>
        <w:t xml:space="preserve"> be transported carefully i</w:t>
      </w:r>
      <w:r>
        <w:rPr>
          <w:color w:val="000000" w:themeColor="text1"/>
        </w:rPr>
        <w:t>n</w:t>
      </w:r>
      <w:r w:rsidR="00314022" w:rsidRPr="007E755C">
        <w:rPr>
          <w:color w:val="000000" w:themeColor="text1"/>
        </w:rPr>
        <w:t xml:space="preserve"> tightly secured containers,</w:t>
      </w:r>
    </w:p>
    <w:p w:rsidR="00143804" w:rsidRPr="007E755C" w:rsidRDefault="00143804" w:rsidP="00AB750A">
      <w:pPr>
        <w:pStyle w:val="NormalWeb"/>
        <w:numPr>
          <w:ilvl w:val="0"/>
          <w:numId w:val="9"/>
        </w:numPr>
        <w:spacing w:before="0" w:beforeAutospacing="0" w:afterAutospacing="0"/>
        <w:jc w:val="both"/>
        <w:rPr>
          <w:color w:val="000000" w:themeColor="text1"/>
        </w:rPr>
      </w:pPr>
      <w:r w:rsidRPr="007E755C">
        <w:rPr>
          <w:color w:val="000000" w:themeColor="text1"/>
        </w:rPr>
        <w:t xml:space="preserve">Specimen bottles / containers should be carried in </w:t>
      </w:r>
      <w:r w:rsidR="009B5283" w:rsidRPr="007E755C">
        <w:rPr>
          <w:color w:val="000000" w:themeColor="text1"/>
        </w:rPr>
        <w:t>trays that keep</w:t>
      </w:r>
      <w:r w:rsidRPr="007E755C">
        <w:rPr>
          <w:color w:val="000000" w:themeColor="text1"/>
        </w:rPr>
        <w:t xml:space="preserve"> them upright.</w:t>
      </w:r>
    </w:p>
    <w:p w:rsidR="00143804" w:rsidRPr="007E755C" w:rsidRDefault="009B5283" w:rsidP="00AB750A">
      <w:pPr>
        <w:pStyle w:val="NormalWeb"/>
        <w:numPr>
          <w:ilvl w:val="0"/>
          <w:numId w:val="9"/>
        </w:numPr>
        <w:spacing w:before="0" w:beforeAutospacing="0" w:afterAutospacing="0"/>
        <w:jc w:val="both"/>
        <w:rPr>
          <w:color w:val="000000" w:themeColor="text1"/>
        </w:rPr>
      </w:pPr>
      <w:r>
        <w:rPr>
          <w:color w:val="000000" w:themeColor="text1"/>
        </w:rPr>
        <w:t xml:space="preserve">Mouth </w:t>
      </w:r>
      <w:proofErr w:type="spellStart"/>
      <w:r>
        <w:rPr>
          <w:color w:val="000000" w:themeColor="text1"/>
        </w:rPr>
        <w:t>p</w:t>
      </w:r>
      <w:r w:rsidR="00143804" w:rsidRPr="007E755C">
        <w:rPr>
          <w:color w:val="000000" w:themeColor="text1"/>
        </w:rPr>
        <w:t>ippeting</w:t>
      </w:r>
      <w:proofErr w:type="spellEnd"/>
      <w:r w:rsidR="00143804" w:rsidRPr="007E755C">
        <w:rPr>
          <w:color w:val="000000" w:themeColor="text1"/>
        </w:rPr>
        <w:t xml:space="preserve"> of substances is forbidden.</w:t>
      </w:r>
    </w:p>
    <w:p w:rsidR="00143804" w:rsidRPr="007E755C" w:rsidRDefault="00143804" w:rsidP="00AB750A">
      <w:pPr>
        <w:pStyle w:val="NormalWeb"/>
        <w:numPr>
          <w:ilvl w:val="0"/>
          <w:numId w:val="9"/>
        </w:numPr>
        <w:spacing w:before="0" w:beforeAutospacing="0" w:afterAutospacing="0"/>
        <w:jc w:val="both"/>
        <w:rPr>
          <w:color w:val="000000" w:themeColor="text1"/>
        </w:rPr>
      </w:pPr>
      <w:r w:rsidRPr="007E755C">
        <w:rPr>
          <w:color w:val="000000" w:themeColor="text1"/>
        </w:rPr>
        <w:t>Proper</w:t>
      </w:r>
      <w:r w:rsidR="00F83D05" w:rsidRPr="007E755C">
        <w:rPr>
          <w:color w:val="000000" w:themeColor="text1"/>
        </w:rPr>
        <w:t xml:space="preserve"> documentation should be made (</w:t>
      </w:r>
      <w:r w:rsidRPr="007E755C">
        <w:rPr>
          <w:color w:val="000000" w:themeColor="text1"/>
        </w:rPr>
        <w:t>Name, Age,</w:t>
      </w:r>
      <w:r w:rsidR="009B5283">
        <w:rPr>
          <w:color w:val="000000" w:themeColor="text1"/>
        </w:rPr>
        <w:t xml:space="preserve"> </w:t>
      </w:r>
      <w:r w:rsidRPr="007E755C">
        <w:rPr>
          <w:color w:val="000000" w:themeColor="text1"/>
        </w:rPr>
        <w:t>Sex, address, patient ID etc)</w:t>
      </w:r>
    </w:p>
    <w:p w:rsidR="00F83D05" w:rsidRPr="007E755C" w:rsidRDefault="00F83D05" w:rsidP="00AB750A">
      <w:pPr>
        <w:pStyle w:val="NormalWeb"/>
        <w:numPr>
          <w:ilvl w:val="0"/>
          <w:numId w:val="9"/>
        </w:numPr>
        <w:spacing w:before="0" w:beforeAutospacing="0" w:afterAutospacing="0"/>
        <w:jc w:val="both"/>
        <w:rPr>
          <w:color w:val="000000" w:themeColor="text1"/>
        </w:rPr>
      </w:pPr>
      <w:r w:rsidRPr="007E755C">
        <w:rPr>
          <w:color w:val="000000" w:themeColor="text1"/>
        </w:rPr>
        <w:t xml:space="preserve">Early Notification to lab / </w:t>
      </w:r>
      <w:r w:rsidR="009B5283" w:rsidRPr="007E755C">
        <w:rPr>
          <w:color w:val="000000" w:themeColor="text1"/>
        </w:rPr>
        <w:t>referral</w:t>
      </w:r>
      <w:r w:rsidRPr="007E755C">
        <w:rPr>
          <w:color w:val="000000" w:themeColor="text1"/>
        </w:rPr>
        <w:t xml:space="preserve"> lab and early reporting system should be followed.</w:t>
      </w:r>
    </w:p>
    <w:p w:rsidR="007F7647" w:rsidRPr="007E755C" w:rsidRDefault="009B5283" w:rsidP="00AB750A">
      <w:pPr>
        <w:pStyle w:val="NormalWeb"/>
        <w:numPr>
          <w:ilvl w:val="0"/>
          <w:numId w:val="9"/>
        </w:numPr>
        <w:spacing w:before="0" w:beforeAutospacing="0" w:afterAutospacing="0"/>
        <w:jc w:val="both"/>
        <w:rPr>
          <w:color w:val="000000" w:themeColor="text1"/>
        </w:rPr>
      </w:pPr>
      <w:r>
        <w:rPr>
          <w:color w:val="000000" w:themeColor="text1"/>
        </w:rPr>
        <w:t>All specimen (</w:t>
      </w:r>
      <w:r w:rsidR="00F83D05" w:rsidRPr="007E755C">
        <w:rPr>
          <w:color w:val="000000" w:themeColor="text1"/>
        </w:rPr>
        <w:t xml:space="preserve">suspicious of </w:t>
      </w:r>
      <w:proofErr w:type="spellStart"/>
      <w:r>
        <w:rPr>
          <w:color w:val="000000" w:themeColor="text1"/>
        </w:rPr>
        <w:t>nCoV</w:t>
      </w:r>
      <w:proofErr w:type="spellEnd"/>
      <w:r w:rsidR="00F83D05" w:rsidRPr="007E755C">
        <w:rPr>
          <w:color w:val="000000" w:themeColor="text1"/>
        </w:rPr>
        <w:t xml:space="preserve"> infection</w:t>
      </w:r>
      <w:r w:rsidR="00B17D45" w:rsidRPr="007E755C">
        <w:rPr>
          <w:color w:val="000000" w:themeColor="text1"/>
        </w:rPr>
        <w:t xml:space="preserve">) should be </w:t>
      </w:r>
      <w:r w:rsidRPr="007E755C">
        <w:rPr>
          <w:color w:val="000000" w:themeColor="text1"/>
        </w:rPr>
        <w:t>referred</w:t>
      </w:r>
      <w:r w:rsidR="00B17D45" w:rsidRPr="007E755C">
        <w:rPr>
          <w:color w:val="000000" w:themeColor="text1"/>
        </w:rPr>
        <w:t xml:space="preserve"> to central lab (</w:t>
      </w:r>
      <w:proofErr w:type="spellStart"/>
      <w:r w:rsidR="00B17D45" w:rsidRPr="007E755C">
        <w:rPr>
          <w:color w:val="000000" w:themeColor="text1"/>
        </w:rPr>
        <w:t>NHPC</w:t>
      </w:r>
      <w:proofErr w:type="spellEnd"/>
      <w:r w:rsidR="00B17D45" w:rsidRPr="007E755C">
        <w:rPr>
          <w:color w:val="000000" w:themeColor="text1"/>
        </w:rPr>
        <w:t xml:space="preserve">- </w:t>
      </w:r>
      <w:proofErr w:type="spellStart"/>
      <w:r w:rsidR="00B17D45" w:rsidRPr="007E755C">
        <w:rPr>
          <w:color w:val="000000" w:themeColor="text1"/>
        </w:rPr>
        <w:t>Teku</w:t>
      </w:r>
      <w:proofErr w:type="spellEnd"/>
      <w:r w:rsidR="00B17D45" w:rsidRPr="007E755C">
        <w:rPr>
          <w:color w:val="000000" w:themeColor="text1"/>
        </w:rPr>
        <w:t>) for test.</w:t>
      </w:r>
    </w:p>
    <w:p w:rsidR="003B2347" w:rsidRPr="007E755C" w:rsidRDefault="003B2347" w:rsidP="00AB750A">
      <w:pPr>
        <w:pStyle w:val="NormalWeb"/>
        <w:spacing w:before="0" w:beforeAutospacing="0" w:afterAutospacing="0"/>
        <w:ind w:left="720"/>
        <w:jc w:val="both"/>
        <w:rPr>
          <w:color w:val="000000" w:themeColor="text1"/>
        </w:rPr>
      </w:pPr>
    </w:p>
    <w:p w:rsidR="00B17D45" w:rsidRPr="007E755C" w:rsidRDefault="004F56D7" w:rsidP="009B5283">
      <w:pPr>
        <w:pStyle w:val="NormalWeb"/>
        <w:spacing w:before="0" w:beforeAutospacing="0" w:afterAutospacing="0"/>
        <w:jc w:val="both"/>
        <w:rPr>
          <w:color w:val="000000" w:themeColor="text1"/>
        </w:rPr>
      </w:pPr>
      <w:r>
        <w:rPr>
          <w:b/>
          <w:bCs/>
          <w:color w:val="000000" w:themeColor="text1"/>
        </w:rPr>
        <w:t>6.2.5</w:t>
      </w:r>
      <w:r>
        <w:rPr>
          <w:b/>
          <w:bCs/>
          <w:color w:val="000000" w:themeColor="text1"/>
        </w:rPr>
        <w:tab/>
      </w:r>
      <w:r w:rsidR="007F7647" w:rsidRPr="007E755C">
        <w:rPr>
          <w:b/>
          <w:bCs/>
          <w:color w:val="000000" w:themeColor="text1"/>
          <w:u w:val="single"/>
        </w:rPr>
        <w:t xml:space="preserve"> </w:t>
      </w:r>
      <w:r w:rsidR="009B5283">
        <w:rPr>
          <w:b/>
          <w:bCs/>
          <w:color w:val="000000" w:themeColor="text1"/>
          <w:u w:val="single"/>
        </w:rPr>
        <w:t>Disposal of S</w:t>
      </w:r>
      <w:r w:rsidR="009B5283" w:rsidRPr="007E755C">
        <w:rPr>
          <w:b/>
          <w:bCs/>
          <w:color w:val="000000" w:themeColor="text1"/>
          <w:u w:val="single"/>
        </w:rPr>
        <w:t>pecimen</w:t>
      </w:r>
    </w:p>
    <w:p w:rsidR="00D36C07" w:rsidRPr="007E755C" w:rsidRDefault="00D36C07" w:rsidP="00AB750A">
      <w:pPr>
        <w:pStyle w:val="NormalWeb"/>
        <w:numPr>
          <w:ilvl w:val="0"/>
          <w:numId w:val="10"/>
        </w:numPr>
        <w:spacing w:before="0" w:beforeAutospacing="0" w:afterAutospacing="0"/>
        <w:jc w:val="both"/>
        <w:rPr>
          <w:color w:val="000000" w:themeColor="text1"/>
        </w:rPr>
      </w:pPr>
      <w:r w:rsidRPr="007E755C">
        <w:rPr>
          <w:color w:val="000000" w:themeColor="text1"/>
        </w:rPr>
        <w:t>Specimens must be placed in a designated leak proof clinical waste disposal bags.</w:t>
      </w:r>
    </w:p>
    <w:p w:rsidR="00D36C07" w:rsidRPr="007E755C" w:rsidRDefault="00D36C07" w:rsidP="00AB750A">
      <w:pPr>
        <w:pStyle w:val="NormalWeb"/>
        <w:numPr>
          <w:ilvl w:val="0"/>
          <w:numId w:val="10"/>
        </w:numPr>
        <w:spacing w:before="0" w:beforeAutospacing="0" w:afterAutospacing="0"/>
        <w:jc w:val="both"/>
        <w:rPr>
          <w:color w:val="000000" w:themeColor="text1"/>
        </w:rPr>
      </w:pPr>
      <w:r w:rsidRPr="007E755C">
        <w:rPr>
          <w:color w:val="000000" w:themeColor="text1"/>
        </w:rPr>
        <w:t>Disinfection with 0.5% chlorine solution and autoclave before disposal.</w:t>
      </w:r>
    </w:p>
    <w:p w:rsidR="007F7647" w:rsidRPr="007E755C" w:rsidRDefault="00D36C07" w:rsidP="00AB750A">
      <w:pPr>
        <w:pStyle w:val="NormalWeb"/>
        <w:numPr>
          <w:ilvl w:val="0"/>
          <w:numId w:val="10"/>
        </w:numPr>
        <w:spacing w:before="0" w:beforeAutospacing="0" w:afterAutospacing="0"/>
        <w:jc w:val="both"/>
        <w:rPr>
          <w:color w:val="000000" w:themeColor="text1"/>
        </w:rPr>
      </w:pPr>
      <w:r w:rsidRPr="007E755C">
        <w:rPr>
          <w:color w:val="000000" w:themeColor="text1"/>
        </w:rPr>
        <w:t xml:space="preserve">Always use PPE when disposal of </w:t>
      </w:r>
      <w:r w:rsidR="009B5283" w:rsidRPr="007E755C">
        <w:rPr>
          <w:color w:val="000000" w:themeColor="text1"/>
        </w:rPr>
        <w:t>specimen</w:t>
      </w:r>
      <w:r w:rsidRPr="007E755C">
        <w:rPr>
          <w:color w:val="000000" w:themeColor="text1"/>
        </w:rPr>
        <w:t>.</w:t>
      </w:r>
    </w:p>
    <w:p w:rsidR="003B2347" w:rsidRPr="007E755C" w:rsidRDefault="003B2347" w:rsidP="00AB750A">
      <w:pPr>
        <w:pStyle w:val="NormalWeb"/>
        <w:spacing w:before="0" w:beforeAutospacing="0" w:afterAutospacing="0"/>
        <w:ind w:left="720"/>
        <w:jc w:val="both"/>
        <w:rPr>
          <w:color w:val="000000" w:themeColor="text1"/>
        </w:rPr>
      </w:pPr>
    </w:p>
    <w:p w:rsidR="00690B34" w:rsidRPr="009B5283" w:rsidRDefault="00B63C13" w:rsidP="004F56D7">
      <w:pPr>
        <w:pStyle w:val="NormalWeb"/>
        <w:numPr>
          <w:ilvl w:val="2"/>
          <w:numId w:val="1"/>
        </w:numPr>
        <w:spacing w:before="0" w:beforeAutospacing="0" w:afterAutospacing="0"/>
        <w:jc w:val="both"/>
        <w:rPr>
          <w:b/>
          <w:bCs/>
          <w:color w:val="000000" w:themeColor="text1"/>
          <w:u w:val="single"/>
        </w:rPr>
      </w:pPr>
      <w:r w:rsidRPr="009B5283">
        <w:rPr>
          <w:b/>
          <w:bCs/>
          <w:color w:val="000000" w:themeColor="text1"/>
          <w:u w:val="single"/>
        </w:rPr>
        <w:t>Handling Dead Bodies</w:t>
      </w:r>
    </w:p>
    <w:p w:rsidR="007F7647" w:rsidRDefault="00B63C13" w:rsidP="00EA7176">
      <w:pPr>
        <w:pStyle w:val="NormalWeb"/>
        <w:spacing w:before="0" w:beforeAutospacing="0" w:afterAutospacing="0"/>
        <w:ind w:left="360"/>
        <w:jc w:val="both"/>
        <w:rPr>
          <w:color w:val="000000" w:themeColor="text1"/>
        </w:rPr>
      </w:pPr>
      <w:r w:rsidRPr="007E755C">
        <w:rPr>
          <w:color w:val="000000" w:themeColor="text1"/>
        </w:rPr>
        <w:t xml:space="preserve">The nursing </w:t>
      </w:r>
      <w:r w:rsidR="00EA7176" w:rsidRPr="007E755C">
        <w:rPr>
          <w:color w:val="000000" w:themeColor="text1"/>
        </w:rPr>
        <w:t>staff covers</w:t>
      </w:r>
      <w:r w:rsidRPr="007E755C">
        <w:rPr>
          <w:color w:val="000000" w:themeColor="text1"/>
        </w:rPr>
        <w:t xml:space="preserve"> and roll the body in a morgue </w:t>
      </w:r>
      <w:proofErr w:type="spellStart"/>
      <w:r w:rsidR="006C6BBD" w:rsidRPr="007E755C">
        <w:rPr>
          <w:color w:val="000000" w:themeColor="text1"/>
        </w:rPr>
        <w:t>sheat</w:t>
      </w:r>
      <w:proofErr w:type="spellEnd"/>
      <w:r w:rsidRPr="007E755C">
        <w:rPr>
          <w:color w:val="000000" w:themeColor="text1"/>
        </w:rPr>
        <w:t xml:space="preserve"> and tie securely the label with patient's Name, age, sex, ID No., and the body transported</w:t>
      </w:r>
      <w:r w:rsidR="00EA7176">
        <w:rPr>
          <w:color w:val="000000" w:themeColor="text1"/>
        </w:rPr>
        <w:t xml:space="preserve"> </w:t>
      </w:r>
      <w:r w:rsidR="006C6BBD" w:rsidRPr="007E755C">
        <w:rPr>
          <w:color w:val="000000" w:themeColor="text1"/>
        </w:rPr>
        <w:t>to the mortuary on trolley from back door of Block A.</w:t>
      </w:r>
    </w:p>
    <w:p w:rsidR="00EA7176" w:rsidRDefault="00EA7176" w:rsidP="00EA7176">
      <w:pPr>
        <w:pStyle w:val="NormalWeb"/>
        <w:spacing w:before="0" w:beforeAutospacing="0" w:afterAutospacing="0"/>
        <w:jc w:val="both"/>
        <w:rPr>
          <w:color w:val="000000" w:themeColor="text1"/>
        </w:rPr>
      </w:pPr>
    </w:p>
    <w:p w:rsidR="004F56D7" w:rsidRPr="00D6792E" w:rsidRDefault="004F56D7" w:rsidP="004F56D7">
      <w:pPr>
        <w:pStyle w:val="NormalWeb"/>
        <w:numPr>
          <w:ilvl w:val="0"/>
          <w:numId w:val="1"/>
        </w:numPr>
        <w:spacing w:before="0" w:beforeAutospacing="0" w:afterAutospacing="0"/>
        <w:jc w:val="both"/>
        <w:rPr>
          <w:b/>
          <w:bCs/>
          <w:color w:val="000000"/>
        </w:rPr>
      </w:pPr>
      <w:r w:rsidRPr="00D6792E">
        <w:rPr>
          <w:b/>
          <w:bCs/>
          <w:color w:val="000000"/>
        </w:rPr>
        <w:t>Prompt isolation and transfer to ward in a safe manner</w:t>
      </w:r>
    </w:p>
    <w:p w:rsidR="004F56D7" w:rsidRDefault="002E1D63" w:rsidP="002E1D63">
      <w:pPr>
        <w:pStyle w:val="NormalWeb"/>
        <w:numPr>
          <w:ilvl w:val="0"/>
          <w:numId w:val="24"/>
        </w:numPr>
        <w:spacing w:before="0" w:beforeAutospacing="0" w:afterAutospacing="0"/>
        <w:jc w:val="both"/>
        <w:rPr>
          <w:bCs/>
          <w:color w:val="000000"/>
        </w:rPr>
      </w:pPr>
      <w:r w:rsidRPr="002E1D63">
        <w:rPr>
          <w:bCs/>
          <w:color w:val="000000"/>
        </w:rPr>
        <w:t>If suspected cases or patient fails screening test should immediately transfer to isolation room or ward</w:t>
      </w:r>
      <w:r>
        <w:rPr>
          <w:bCs/>
          <w:color w:val="000000"/>
        </w:rPr>
        <w:t xml:space="preserve"> in a safe manner.</w:t>
      </w:r>
    </w:p>
    <w:p w:rsidR="00B726BE" w:rsidRDefault="00B726BE" w:rsidP="00B726BE">
      <w:pPr>
        <w:pStyle w:val="NormalWeb"/>
        <w:spacing w:before="0" w:beforeAutospacing="0" w:afterAutospacing="0"/>
        <w:ind w:left="720"/>
        <w:jc w:val="both"/>
        <w:rPr>
          <w:bCs/>
          <w:color w:val="000000"/>
        </w:rPr>
      </w:pPr>
    </w:p>
    <w:p w:rsidR="00493294" w:rsidRDefault="00493294" w:rsidP="00B726BE">
      <w:pPr>
        <w:pStyle w:val="NormalWeb"/>
        <w:spacing w:before="0" w:beforeAutospacing="0" w:afterAutospacing="0"/>
        <w:ind w:left="720"/>
        <w:jc w:val="both"/>
        <w:rPr>
          <w:bCs/>
          <w:color w:val="000000"/>
        </w:rPr>
      </w:pPr>
    </w:p>
    <w:p w:rsidR="00493294" w:rsidRDefault="00493294" w:rsidP="00B726BE">
      <w:pPr>
        <w:pStyle w:val="NormalWeb"/>
        <w:spacing w:before="0" w:beforeAutospacing="0" w:afterAutospacing="0"/>
        <w:ind w:left="720"/>
        <w:jc w:val="both"/>
        <w:rPr>
          <w:bCs/>
          <w:color w:val="000000"/>
        </w:rPr>
      </w:pPr>
    </w:p>
    <w:p w:rsidR="00493294" w:rsidRPr="002E1D63" w:rsidRDefault="00493294" w:rsidP="00B726BE">
      <w:pPr>
        <w:pStyle w:val="NormalWeb"/>
        <w:spacing w:before="0" w:beforeAutospacing="0" w:afterAutospacing="0"/>
        <w:ind w:left="720"/>
        <w:jc w:val="both"/>
        <w:rPr>
          <w:bCs/>
          <w:color w:val="000000"/>
        </w:rPr>
      </w:pPr>
    </w:p>
    <w:p w:rsidR="00EA7176" w:rsidRPr="00EA7176" w:rsidRDefault="00EA7176" w:rsidP="00EA7176">
      <w:pPr>
        <w:pStyle w:val="NormalWeb"/>
        <w:numPr>
          <w:ilvl w:val="0"/>
          <w:numId w:val="1"/>
        </w:numPr>
        <w:spacing w:before="0" w:beforeAutospacing="0" w:afterAutospacing="0"/>
        <w:jc w:val="both"/>
        <w:rPr>
          <w:b/>
          <w:color w:val="000000"/>
        </w:rPr>
      </w:pPr>
      <w:r w:rsidRPr="00EA7176">
        <w:rPr>
          <w:b/>
          <w:color w:val="000000"/>
        </w:rPr>
        <w:t>Early confirmation and diagnosis</w:t>
      </w:r>
    </w:p>
    <w:p w:rsidR="00D6792E" w:rsidRDefault="00D6792E" w:rsidP="00D6792E">
      <w:pPr>
        <w:pStyle w:val="NormalWeb"/>
        <w:numPr>
          <w:ilvl w:val="0"/>
          <w:numId w:val="25"/>
        </w:numPr>
        <w:spacing w:before="0" w:beforeAutospacing="0" w:afterAutospacing="0"/>
        <w:jc w:val="both"/>
        <w:rPr>
          <w:color w:val="000000"/>
        </w:rPr>
      </w:pPr>
      <w:r>
        <w:rPr>
          <w:color w:val="000000"/>
        </w:rPr>
        <w:t>In isolation ward, rapid diagnostic test should be performed or collect specimen and send to the lab to confirm disease</w:t>
      </w:r>
    </w:p>
    <w:p w:rsidR="00D6792E" w:rsidRDefault="00D6792E" w:rsidP="00D6792E">
      <w:pPr>
        <w:pStyle w:val="NormalWeb"/>
        <w:numPr>
          <w:ilvl w:val="0"/>
          <w:numId w:val="25"/>
        </w:numPr>
        <w:spacing w:before="0" w:beforeAutospacing="0" w:afterAutospacing="0"/>
        <w:jc w:val="both"/>
        <w:rPr>
          <w:color w:val="000000"/>
        </w:rPr>
      </w:pPr>
      <w:r>
        <w:rPr>
          <w:color w:val="000000"/>
        </w:rPr>
        <w:t>Physician should be consulted before initiating treatment.</w:t>
      </w:r>
    </w:p>
    <w:p w:rsidR="00D6792E" w:rsidRDefault="00D6792E" w:rsidP="00D6792E">
      <w:pPr>
        <w:pStyle w:val="NormalWeb"/>
        <w:numPr>
          <w:ilvl w:val="0"/>
          <w:numId w:val="25"/>
        </w:numPr>
        <w:spacing w:before="0" w:beforeAutospacing="0" w:afterAutospacing="0"/>
        <w:jc w:val="both"/>
        <w:rPr>
          <w:color w:val="000000"/>
        </w:rPr>
      </w:pPr>
      <w:r>
        <w:rPr>
          <w:color w:val="000000"/>
        </w:rPr>
        <w:t>Treatment should be instituted as early as possible</w:t>
      </w:r>
    </w:p>
    <w:p w:rsidR="00D6792E" w:rsidRPr="00EA7176" w:rsidRDefault="00D6792E" w:rsidP="00D6792E">
      <w:pPr>
        <w:pStyle w:val="NormalWeb"/>
        <w:numPr>
          <w:ilvl w:val="0"/>
          <w:numId w:val="25"/>
        </w:numPr>
        <w:spacing w:before="0" w:beforeAutospacing="0" w:afterAutospacing="0"/>
        <w:jc w:val="both"/>
        <w:rPr>
          <w:color w:val="000000"/>
        </w:rPr>
      </w:pPr>
      <w:r>
        <w:rPr>
          <w:color w:val="000000"/>
        </w:rPr>
        <w:t xml:space="preserve">Further test and investigation should be added if required </w:t>
      </w:r>
    </w:p>
    <w:p w:rsidR="00EA7176" w:rsidRPr="007E755C" w:rsidRDefault="00EA7176" w:rsidP="00D6792E">
      <w:pPr>
        <w:pStyle w:val="NormalWeb"/>
        <w:spacing w:before="0" w:beforeAutospacing="0" w:afterAutospacing="0"/>
        <w:jc w:val="both"/>
        <w:rPr>
          <w:color w:val="000000"/>
        </w:rPr>
      </w:pPr>
    </w:p>
    <w:p w:rsidR="00EA7176" w:rsidRPr="00B726BE" w:rsidRDefault="00EA7176" w:rsidP="00EA7176">
      <w:pPr>
        <w:pStyle w:val="NormalWeb"/>
        <w:numPr>
          <w:ilvl w:val="0"/>
          <w:numId w:val="1"/>
        </w:numPr>
        <w:spacing w:before="0" w:beforeAutospacing="0" w:afterAutospacing="0"/>
        <w:jc w:val="both"/>
        <w:rPr>
          <w:b/>
          <w:bCs/>
          <w:color w:val="000000"/>
        </w:rPr>
      </w:pPr>
      <w:r w:rsidRPr="00B726BE">
        <w:rPr>
          <w:b/>
          <w:bCs/>
          <w:color w:val="000000"/>
        </w:rPr>
        <w:t xml:space="preserve">Tracing of contacts </w:t>
      </w:r>
    </w:p>
    <w:p w:rsidR="00D6792E" w:rsidRDefault="00AC6960" w:rsidP="00D6792E">
      <w:pPr>
        <w:pStyle w:val="NormalWeb"/>
        <w:numPr>
          <w:ilvl w:val="0"/>
          <w:numId w:val="26"/>
        </w:numPr>
        <w:spacing w:before="0" w:beforeAutospacing="0" w:afterAutospacing="0"/>
        <w:jc w:val="both"/>
        <w:rPr>
          <w:color w:val="000000"/>
        </w:rPr>
      </w:pPr>
      <w:r>
        <w:rPr>
          <w:color w:val="000000"/>
        </w:rPr>
        <w:t>Aft</w:t>
      </w:r>
      <w:r w:rsidR="00B726BE">
        <w:rPr>
          <w:color w:val="000000"/>
        </w:rPr>
        <w:t>er definite management of patient, contact tracing must begin</w:t>
      </w:r>
    </w:p>
    <w:p w:rsidR="00B726BE" w:rsidRDefault="00B726BE" w:rsidP="00D6792E">
      <w:pPr>
        <w:pStyle w:val="NormalWeb"/>
        <w:numPr>
          <w:ilvl w:val="0"/>
          <w:numId w:val="26"/>
        </w:numPr>
        <w:spacing w:before="0" w:beforeAutospacing="0" w:afterAutospacing="0"/>
        <w:jc w:val="both"/>
        <w:rPr>
          <w:color w:val="000000"/>
        </w:rPr>
      </w:pPr>
      <w:r>
        <w:rPr>
          <w:color w:val="000000"/>
        </w:rPr>
        <w:t>Interview and assess history from patient’s next-of- kin and colleagues</w:t>
      </w:r>
    </w:p>
    <w:p w:rsidR="00B726BE" w:rsidRDefault="00B726BE" w:rsidP="00D6792E">
      <w:pPr>
        <w:pStyle w:val="NormalWeb"/>
        <w:numPr>
          <w:ilvl w:val="0"/>
          <w:numId w:val="26"/>
        </w:numPr>
        <w:spacing w:before="0" w:beforeAutospacing="0" w:afterAutospacing="0"/>
        <w:jc w:val="both"/>
        <w:rPr>
          <w:color w:val="000000"/>
        </w:rPr>
      </w:pPr>
      <w:r>
        <w:rPr>
          <w:color w:val="000000"/>
        </w:rPr>
        <w:t>All contacts will need to be traced and all contacts followed up to ensure complete tracing</w:t>
      </w:r>
    </w:p>
    <w:p w:rsidR="00B726BE" w:rsidRDefault="00B726BE" w:rsidP="00D6792E">
      <w:pPr>
        <w:pStyle w:val="NormalWeb"/>
        <w:numPr>
          <w:ilvl w:val="0"/>
          <w:numId w:val="26"/>
        </w:numPr>
        <w:spacing w:before="0" w:beforeAutospacing="0" w:afterAutospacing="0"/>
        <w:jc w:val="both"/>
        <w:rPr>
          <w:color w:val="000000"/>
        </w:rPr>
      </w:pPr>
      <w:r>
        <w:rPr>
          <w:color w:val="000000"/>
        </w:rPr>
        <w:t>Contacts, once traced, should be screened for evidence of disease and mandatary quarantine if frequent temperature and symptoms of ARI</w:t>
      </w:r>
    </w:p>
    <w:p w:rsidR="00B26513" w:rsidRDefault="00B26513" w:rsidP="00D6792E">
      <w:pPr>
        <w:pStyle w:val="NormalWeb"/>
        <w:numPr>
          <w:ilvl w:val="0"/>
          <w:numId w:val="26"/>
        </w:numPr>
        <w:spacing w:before="0" w:beforeAutospacing="0" w:afterAutospacing="0"/>
        <w:jc w:val="both"/>
        <w:rPr>
          <w:color w:val="000000"/>
        </w:rPr>
      </w:pPr>
      <w:r>
        <w:rPr>
          <w:color w:val="000000"/>
        </w:rPr>
        <w:t xml:space="preserve">If high risk incident occurs to the HCWs during care of the patient, immediately reporting to the EDSC and hospital administration with incident report. The administration should take prompt action for needful management. </w:t>
      </w:r>
    </w:p>
    <w:p w:rsidR="00C51A8E" w:rsidRPr="007E755C" w:rsidRDefault="00C51A8E" w:rsidP="00C51A8E">
      <w:pPr>
        <w:pStyle w:val="NormalWeb"/>
        <w:spacing w:before="0" w:beforeAutospacing="0" w:afterAutospacing="0"/>
        <w:ind w:left="720"/>
        <w:jc w:val="both"/>
        <w:rPr>
          <w:color w:val="000000"/>
        </w:rPr>
      </w:pPr>
    </w:p>
    <w:p w:rsidR="00EA7176" w:rsidRPr="00C51A8E" w:rsidRDefault="00EA7176" w:rsidP="00EA7176">
      <w:pPr>
        <w:pStyle w:val="NormalWeb"/>
        <w:numPr>
          <w:ilvl w:val="0"/>
          <w:numId w:val="1"/>
        </w:numPr>
        <w:spacing w:before="0" w:beforeAutospacing="0" w:afterAutospacing="0"/>
        <w:jc w:val="both"/>
        <w:rPr>
          <w:b/>
          <w:bCs/>
          <w:color w:val="000000"/>
        </w:rPr>
      </w:pPr>
      <w:r w:rsidRPr="00C51A8E">
        <w:rPr>
          <w:b/>
          <w:bCs/>
          <w:color w:val="000000"/>
        </w:rPr>
        <w:t>Continue surveillance and monitoring till outbreak is over</w:t>
      </w:r>
    </w:p>
    <w:p w:rsidR="00C51A8E" w:rsidRDefault="00C51A8E" w:rsidP="00C51A8E">
      <w:pPr>
        <w:pStyle w:val="NormalWeb"/>
        <w:numPr>
          <w:ilvl w:val="0"/>
          <w:numId w:val="27"/>
        </w:numPr>
        <w:spacing w:before="0" w:beforeAutospacing="0" w:afterAutospacing="0"/>
        <w:jc w:val="both"/>
        <w:rPr>
          <w:color w:val="000000"/>
        </w:rPr>
      </w:pPr>
      <w:r>
        <w:rPr>
          <w:color w:val="000000"/>
        </w:rPr>
        <w:t>Continue surveillance on the continue prevalence of the disease need to be carried out, if no new cases at least twice incubation period from the date of last patient diagnosed and the outbreak can be considered to be over.</w:t>
      </w:r>
    </w:p>
    <w:p w:rsidR="00C51A8E" w:rsidRPr="007E755C" w:rsidRDefault="00C51A8E" w:rsidP="00C51A8E">
      <w:pPr>
        <w:pStyle w:val="NormalWeb"/>
        <w:spacing w:before="0" w:beforeAutospacing="0" w:afterAutospacing="0"/>
        <w:ind w:left="720"/>
        <w:jc w:val="both"/>
        <w:rPr>
          <w:color w:val="000000"/>
        </w:rPr>
      </w:pPr>
    </w:p>
    <w:p w:rsidR="00EA7176" w:rsidRPr="00C51A8E" w:rsidRDefault="00EA7176" w:rsidP="00EA7176">
      <w:pPr>
        <w:pStyle w:val="NormalWeb"/>
        <w:numPr>
          <w:ilvl w:val="0"/>
          <w:numId w:val="1"/>
        </w:numPr>
        <w:spacing w:before="0" w:beforeAutospacing="0" w:afterAutospacing="0"/>
        <w:jc w:val="both"/>
        <w:rPr>
          <w:b/>
          <w:bCs/>
          <w:color w:val="000000"/>
        </w:rPr>
      </w:pPr>
      <w:r w:rsidRPr="00C51A8E">
        <w:rPr>
          <w:b/>
          <w:bCs/>
          <w:color w:val="000000"/>
        </w:rPr>
        <w:t>Proper recording and Reporting</w:t>
      </w:r>
    </w:p>
    <w:p w:rsidR="00C51A8E" w:rsidRDefault="00C51A8E" w:rsidP="00C51A8E">
      <w:pPr>
        <w:pStyle w:val="NormalWeb"/>
        <w:numPr>
          <w:ilvl w:val="0"/>
          <w:numId w:val="28"/>
        </w:numPr>
        <w:spacing w:before="0" w:beforeAutospacing="0" w:afterAutospacing="0"/>
        <w:jc w:val="both"/>
        <w:rPr>
          <w:color w:val="000000"/>
        </w:rPr>
      </w:pPr>
      <w:r>
        <w:rPr>
          <w:color w:val="000000"/>
        </w:rPr>
        <w:t>All the record of the patients, events should be documented and reporting to the Hub (CSH), EDCD and HEOC periodically.</w:t>
      </w:r>
    </w:p>
    <w:p w:rsidR="00C51A8E" w:rsidRPr="007E755C" w:rsidRDefault="00C51A8E" w:rsidP="00C51A8E">
      <w:pPr>
        <w:pStyle w:val="NormalWeb"/>
        <w:spacing w:before="0" w:beforeAutospacing="0" w:afterAutospacing="0"/>
        <w:ind w:left="720"/>
        <w:jc w:val="both"/>
        <w:rPr>
          <w:color w:val="000000"/>
        </w:rPr>
      </w:pPr>
    </w:p>
    <w:p w:rsidR="00EA7176" w:rsidRPr="00161EEC" w:rsidRDefault="00EA7176" w:rsidP="00EA7176">
      <w:pPr>
        <w:pStyle w:val="NormalWeb"/>
        <w:numPr>
          <w:ilvl w:val="0"/>
          <w:numId w:val="1"/>
        </w:numPr>
        <w:spacing w:before="0" w:beforeAutospacing="0" w:afterAutospacing="0"/>
        <w:jc w:val="both"/>
        <w:rPr>
          <w:b/>
          <w:bCs/>
          <w:color w:val="000000"/>
        </w:rPr>
      </w:pPr>
      <w:r w:rsidRPr="00161EEC">
        <w:rPr>
          <w:b/>
          <w:bCs/>
          <w:color w:val="000000"/>
        </w:rPr>
        <w:t>Debriefing</w:t>
      </w:r>
    </w:p>
    <w:p w:rsidR="00EA7176" w:rsidRDefault="00161EEC" w:rsidP="00EA7176">
      <w:pPr>
        <w:pStyle w:val="NormalWeb"/>
        <w:spacing w:before="0" w:beforeAutospacing="0" w:afterAutospacing="0"/>
        <w:ind w:left="360"/>
        <w:jc w:val="both"/>
        <w:rPr>
          <w:color w:val="000000" w:themeColor="text1"/>
        </w:rPr>
      </w:pPr>
      <w:r>
        <w:rPr>
          <w:color w:val="000000" w:themeColor="text1"/>
        </w:rPr>
        <w:t>Hot debriefing should be carried out immediately the disaster is over and cold debriefing after 2 weeks of the disaster is over.</w:t>
      </w:r>
    </w:p>
    <w:p w:rsidR="00161EEC" w:rsidRDefault="00161EEC" w:rsidP="00EA7176">
      <w:pPr>
        <w:pStyle w:val="NormalWeb"/>
        <w:spacing w:before="0" w:beforeAutospacing="0" w:afterAutospacing="0"/>
        <w:ind w:left="360"/>
        <w:jc w:val="both"/>
        <w:rPr>
          <w:color w:val="000000" w:themeColor="text1"/>
        </w:rPr>
      </w:pPr>
    </w:p>
    <w:p w:rsidR="00BB0348" w:rsidRDefault="00BB0348" w:rsidP="00EA7176">
      <w:pPr>
        <w:pStyle w:val="NormalWeb"/>
        <w:spacing w:before="0" w:beforeAutospacing="0" w:afterAutospacing="0"/>
        <w:ind w:left="360"/>
        <w:jc w:val="both"/>
        <w:rPr>
          <w:color w:val="000000" w:themeColor="text1"/>
        </w:rPr>
      </w:pPr>
    </w:p>
    <w:p w:rsidR="00493294" w:rsidRDefault="00493294" w:rsidP="00EA7176">
      <w:pPr>
        <w:pStyle w:val="NormalWeb"/>
        <w:spacing w:before="0" w:beforeAutospacing="0" w:afterAutospacing="0"/>
        <w:ind w:left="360"/>
        <w:jc w:val="both"/>
        <w:rPr>
          <w:color w:val="000000" w:themeColor="text1"/>
        </w:rPr>
      </w:pPr>
    </w:p>
    <w:p w:rsidR="00493294" w:rsidRDefault="00493294" w:rsidP="00EA7176">
      <w:pPr>
        <w:pStyle w:val="NormalWeb"/>
        <w:spacing w:before="0" w:beforeAutospacing="0" w:afterAutospacing="0"/>
        <w:ind w:left="360"/>
        <w:jc w:val="both"/>
        <w:rPr>
          <w:color w:val="000000" w:themeColor="text1"/>
        </w:rPr>
      </w:pPr>
    </w:p>
    <w:p w:rsidR="00493294" w:rsidRDefault="00493294" w:rsidP="00EA7176">
      <w:pPr>
        <w:pStyle w:val="NormalWeb"/>
        <w:spacing w:before="0" w:beforeAutospacing="0" w:afterAutospacing="0"/>
        <w:ind w:left="360"/>
        <w:jc w:val="both"/>
        <w:rPr>
          <w:color w:val="000000" w:themeColor="text1"/>
        </w:rPr>
      </w:pPr>
    </w:p>
    <w:p w:rsidR="00493294" w:rsidRDefault="00493294" w:rsidP="00EA7176">
      <w:pPr>
        <w:pStyle w:val="NormalWeb"/>
        <w:spacing w:before="0" w:beforeAutospacing="0" w:afterAutospacing="0"/>
        <w:ind w:left="360"/>
        <w:jc w:val="both"/>
        <w:rPr>
          <w:color w:val="000000" w:themeColor="text1"/>
        </w:rPr>
      </w:pPr>
    </w:p>
    <w:p w:rsidR="00BB0348" w:rsidRPr="007E755C" w:rsidRDefault="00BB0348" w:rsidP="00EA7176">
      <w:pPr>
        <w:pStyle w:val="NormalWeb"/>
        <w:spacing w:before="0" w:beforeAutospacing="0" w:afterAutospacing="0"/>
        <w:ind w:left="360"/>
        <w:jc w:val="both"/>
        <w:rPr>
          <w:color w:val="000000" w:themeColor="text1"/>
        </w:rPr>
      </w:pPr>
    </w:p>
    <w:p w:rsidR="00D13014" w:rsidRPr="007E755C" w:rsidRDefault="00D13014" w:rsidP="00EA7176">
      <w:pPr>
        <w:pStyle w:val="NormalWeb"/>
        <w:spacing w:before="0" w:beforeAutospacing="0" w:afterAutospacing="0"/>
        <w:jc w:val="both"/>
        <w:rPr>
          <w:b/>
          <w:bCs/>
          <w:color w:val="000000" w:themeColor="text1"/>
          <w:u w:val="single"/>
        </w:rPr>
      </w:pPr>
      <w:r w:rsidRPr="007E755C">
        <w:rPr>
          <w:b/>
          <w:bCs/>
          <w:color w:val="000000" w:themeColor="text1"/>
          <w:u w:val="single"/>
        </w:rPr>
        <w:t>Hospital Capacity</w:t>
      </w:r>
    </w:p>
    <w:p w:rsidR="00D13014" w:rsidRPr="007E755C" w:rsidRDefault="00D13014" w:rsidP="00AB750A">
      <w:pPr>
        <w:pStyle w:val="NormalWeb"/>
        <w:spacing w:before="0" w:beforeAutospacing="0" w:afterAutospacing="0"/>
        <w:ind w:left="1080"/>
        <w:jc w:val="both"/>
        <w:rPr>
          <w:color w:val="000000" w:themeColor="text1"/>
        </w:rPr>
      </w:pPr>
      <w:r w:rsidRPr="007E755C">
        <w:rPr>
          <w:color w:val="000000" w:themeColor="text1"/>
        </w:rPr>
        <w:t>Total Bed</w:t>
      </w:r>
      <w:r w:rsidR="0008738D" w:rsidRPr="007E755C">
        <w:rPr>
          <w:color w:val="000000" w:themeColor="text1"/>
        </w:rPr>
        <w:t xml:space="preserve">           -   </w:t>
      </w:r>
      <w:r w:rsidRPr="007E755C">
        <w:rPr>
          <w:color w:val="000000" w:themeColor="text1"/>
        </w:rPr>
        <w:t xml:space="preserve"> 100</w:t>
      </w:r>
    </w:p>
    <w:p w:rsidR="00D13014" w:rsidRPr="007E755C" w:rsidRDefault="00D13014" w:rsidP="00AB750A">
      <w:pPr>
        <w:pStyle w:val="NormalWeb"/>
        <w:spacing w:before="0" w:beforeAutospacing="0" w:afterAutospacing="0"/>
        <w:ind w:left="1080"/>
        <w:jc w:val="both"/>
        <w:rPr>
          <w:color w:val="000000" w:themeColor="text1"/>
        </w:rPr>
      </w:pPr>
      <w:r w:rsidRPr="007E755C">
        <w:rPr>
          <w:color w:val="000000" w:themeColor="text1"/>
        </w:rPr>
        <w:t xml:space="preserve">ICU bed </w:t>
      </w:r>
      <w:r w:rsidR="0008738D" w:rsidRPr="007E755C">
        <w:rPr>
          <w:color w:val="000000" w:themeColor="text1"/>
        </w:rPr>
        <w:t xml:space="preserve">            -  </w:t>
      </w:r>
      <w:r w:rsidRPr="007E755C">
        <w:rPr>
          <w:color w:val="000000" w:themeColor="text1"/>
        </w:rPr>
        <w:t xml:space="preserve">   8</w:t>
      </w:r>
    </w:p>
    <w:p w:rsidR="00D13014" w:rsidRPr="007E755C" w:rsidRDefault="00D13014" w:rsidP="00AB750A">
      <w:pPr>
        <w:pStyle w:val="NormalWeb"/>
        <w:spacing w:before="0" w:beforeAutospacing="0" w:afterAutospacing="0"/>
        <w:ind w:left="1080"/>
        <w:jc w:val="both"/>
        <w:rPr>
          <w:color w:val="000000" w:themeColor="text1"/>
        </w:rPr>
      </w:pPr>
      <w:r w:rsidRPr="007E755C">
        <w:rPr>
          <w:color w:val="000000" w:themeColor="text1"/>
        </w:rPr>
        <w:t xml:space="preserve">Isolation </w:t>
      </w:r>
      <w:proofErr w:type="gramStart"/>
      <w:r w:rsidRPr="007E755C">
        <w:rPr>
          <w:color w:val="000000" w:themeColor="text1"/>
        </w:rPr>
        <w:t xml:space="preserve">Cabin </w:t>
      </w:r>
      <w:r w:rsidR="0008738D" w:rsidRPr="007E755C">
        <w:rPr>
          <w:color w:val="000000" w:themeColor="text1"/>
        </w:rPr>
        <w:t xml:space="preserve"> -</w:t>
      </w:r>
      <w:proofErr w:type="gramEnd"/>
      <w:r w:rsidR="0008738D" w:rsidRPr="007E755C">
        <w:rPr>
          <w:color w:val="000000" w:themeColor="text1"/>
        </w:rPr>
        <w:t xml:space="preserve">   </w:t>
      </w:r>
      <w:r w:rsidRPr="007E755C">
        <w:rPr>
          <w:color w:val="000000" w:themeColor="text1"/>
        </w:rPr>
        <w:t>2</w:t>
      </w:r>
    </w:p>
    <w:p w:rsidR="00D13014" w:rsidRPr="007E755C" w:rsidRDefault="00D13014" w:rsidP="00AB750A">
      <w:pPr>
        <w:pStyle w:val="NormalWeb"/>
        <w:spacing w:before="0" w:beforeAutospacing="0" w:afterAutospacing="0"/>
        <w:ind w:left="1080"/>
        <w:jc w:val="both"/>
        <w:rPr>
          <w:color w:val="000000" w:themeColor="text1"/>
        </w:rPr>
      </w:pPr>
      <w:r w:rsidRPr="007E755C">
        <w:rPr>
          <w:color w:val="000000" w:themeColor="text1"/>
        </w:rPr>
        <w:t xml:space="preserve">Isolation ward </w:t>
      </w:r>
      <w:r w:rsidR="0008738D" w:rsidRPr="007E755C">
        <w:rPr>
          <w:color w:val="000000" w:themeColor="text1"/>
        </w:rPr>
        <w:t xml:space="preserve">   -   </w:t>
      </w:r>
      <w:r w:rsidRPr="007E755C">
        <w:rPr>
          <w:color w:val="000000" w:themeColor="text1"/>
        </w:rPr>
        <w:t>1 (6</w:t>
      </w:r>
      <w:r w:rsidR="00BB0348">
        <w:rPr>
          <w:color w:val="000000" w:themeColor="text1"/>
        </w:rPr>
        <w:t>-15</w:t>
      </w:r>
      <w:r w:rsidRPr="007E755C">
        <w:rPr>
          <w:color w:val="000000" w:themeColor="text1"/>
        </w:rPr>
        <w:t xml:space="preserve"> bed)</w:t>
      </w:r>
    </w:p>
    <w:p w:rsidR="00F74FF6" w:rsidRDefault="00D13014" w:rsidP="00AB750A">
      <w:pPr>
        <w:pStyle w:val="NormalWeb"/>
        <w:spacing w:before="0" w:beforeAutospacing="0" w:afterAutospacing="0"/>
        <w:ind w:left="1080"/>
        <w:jc w:val="both"/>
        <w:rPr>
          <w:color w:val="000000" w:themeColor="text1"/>
        </w:rPr>
      </w:pPr>
      <w:r w:rsidRPr="007E755C">
        <w:rPr>
          <w:color w:val="000000" w:themeColor="text1"/>
        </w:rPr>
        <w:t>Ventilator</w:t>
      </w:r>
      <w:r w:rsidR="0008738D" w:rsidRPr="007E755C">
        <w:rPr>
          <w:color w:val="000000" w:themeColor="text1"/>
        </w:rPr>
        <w:t xml:space="preserve">           -  </w:t>
      </w:r>
      <w:r w:rsidRPr="007E755C">
        <w:rPr>
          <w:color w:val="000000" w:themeColor="text1"/>
        </w:rPr>
        <w:t xml:space="preserve"> 3 </w:t>
      </w:r>
    </w:p>
    <w:p w:rsidR="00493294" w:rsidRPr="007E755C" w:rsidRDefault="00493294" w:rsidP="00AB750A">
      <w:pPr>
        <w:pStyle w:val="NormalWeb"/>
        <w:spacing w:before="0" w:beforeAutospacing="0" w:afterAutospacing="0"/>
        <w:ind w:left="1080"/>
        <w:jc w:val="both"/>
        <w:rPr>
          <w:color w:val="000000" w:themeColor="text1"/>
        </w:rPr>
      </w:pPr>
    </w:p>
    <w:p w:rsidR="0075733C" w:rsidRPr="0075733C" w:rsidRDefault="0075733C" w:rsidP="0075733C">
      <w:pPr>
        <w:pStyle w:val="Heading1"/>
        <w:rPr>
          <w:rFonts w:ascii="Times New Roman" w:hAnsi="Times New Roman" w:cs="Times New Roman"/>
          <w:b/>
          <w:color w:val="auto"/>
          <w:sz w:val="28"/>
          <w:szCs w:val="28"/>
          <w:u w:val="single"/>
        </w:rPr>
      </w:pPr>
      <w:r w:rsidRPr="0075733C">
        <w:rPr>
          <w:b/>
          <w:bCs/>
          <w:color w:val="auto"/>
          <w:sz w:val="28"/>
          <w:szCs w:val="28"/>
          <w:u w:val="single"/>
        </w:rPr>
        <w:t>Contact of</w:t>
      </w:r>
      <w:r w:rsidRPr="0075733C">
        <w:rPr>
          <w:rFonts w:ascii="Times New Roman" w:hAnsi="Times New Roman" w:cs="Times New Roman"/>
          <w:b/>
          <w:color w:val="auto"/>
          <w:sz w:val="28"/>
          <w:szCs w:val="28"/>
          <w:u w:val="single"/>
        </w:rPr>
        <w:t xml:space="preserve"> Epidemic Disaster Surveillance Committee</w:t>
      </w:r>
      <w:r w:rsidR="00BB0348">
        <w:rPr>
          <w:rFonts w:ascii="Times New Roman" w:hAnsi="Times New Roman" w:cs="Times New Roman"/>
          <w:b/>
          <w:color w:val="auto"/>
          <w:sz w:val="28"/>
          <w:szCs w:val="28"/>
          <w:u w:val="single"/>
        </w:rPr>
        <w:t xml:space="preserve"> (EDSC)</w:t>
      </w:r>
    </w:p>
    <w:p w:rsidR="00D8156A" w:rsidRPr="007E755C" w:rsidRDefault="00D8156A" w:rsidP="0075733C">
      <w:pPr>
        <w:pStyle w:val="NormalWeb"/>
        <w:spacing w:before="0" w:beforeAutospacing="0" w:afterAutospacing="0"/>
        <w:ind w:left="360"/>
        <w:jc w:val="both"/>
        <w:rPr>
          <w:b/>
          <w:bCs/>
          <w:color w:val="000000" w:themeColor="text1"/>
          <w:u w:val="single"/>
        </w:rPr>
      </w:pPr>
    </w:p>
    <w:tbl>
      <w:tblPr>
        <w:tblStyle w:val="TableGrid"/>
        <w:tblW w:w="9108" w:type="dxa"/>
        <w:tblLook w:val="04A0"/>
      </w:tblPr>
      <w:tblGrid>
        <w:gridCol w:w="2898"/>
        <w:gridCol w:w="3600"/>
        <w:gridCol w:w="2610"/>
      </w:tblGrid>
      <w:tr w:rsidR="00ED2ECE" w:rsidRPr="006D76F7" w:rsidTr="00ED2ECE">
        <w:trPr>
          <w:trHeight w:val="479"/>
        </w:trPr>
        <w:tc>
          <w:tcPr>
            <w:tcW w:w="2898" w:type="dxa"/>
          </w:tcPr>
          <w:p w:rsidR="00ED2ECE" w:rsidRPr="006D76F7" w:rsidRDefault="00ED2ECE" w:rsidP="004767C8">
            <w:pPr>
              <w:pStyle w:val="Heading1"/>
              <w:jc w:val="center"/>
              <w:outlineLvl w:val="0"/>
              <w:rPr>
                <w:rFonts w:ascii="Times New Roman" w:hAnsi="Times New Roman" w:cs="Times New Roman"/>
                <w:b/>
                <w:color w:val="auto"/>
                <w:sz w:val="24"/>
                <w:szCs w:val="24"/>
              </w:rPr>
            </w:pPr>
            <w:r w:rsidRPr="006D76F7">
              <w:rPr>
                <w:rFonts w:ascii="Times New Roman" w:hAnsi="Times New Roman" w:cs="Times New Roman"/>
                <w:b/>
                <w:color w:val="auto"/>
                <w:sz w:val="24"/>
                <w:szCs w:val="24"/>
              </w:rPr>
              <w:t>Position</w:t>
            </w:r>
          </w:p>
        </w:tc>
        <w:tc>
          <w:tcPr>
            <w:tcW w:w="3600" w:type="dxa"/>
          </w:tcPr>
          <w:p w:rsidR="00ED2ECE" w:rsidRPr="006D76F7" w:rsidRDefault="00ED2ECE" w:rsidP="004767C8">
            <w:pPr>
              <w:pStyle w:val="Heading1"/>
              <w:jc w:val="center"/>
              <w:outlineLvl w:val="0"/>
              <w:rPr>
                <w:rFonts w:ascii="Times New Roman" w:hAnsi="Times New Roman" w:cs="Times New Roman"/>
                <w:b/>
                <w:color w:val="auto"/>
                <w:sz w:val="24"/>
                <w:szCs w:val="24"/>
              </w:rPr>
            </w:pPr>
            <w:r w:rsidRPr="006D76F7">
              <w:rPr>
                <w:rFonts w:ascii="Times New Roman" w:hAnsi="Times New Roman" w:cs="Times New Roman"/>
                <w:b/>
                <w:color w:val="auto"/>
                <w:sz w:val="24"/>
                <w:szCs w:val="24"/>
              </w:rPr>
              <w:t>Name</w:t>
            </w:r>
          </w:p>
        </w:tc>
        <w:tc>
          <w:tcPr>
            <w:tcW w:w="2610" w:type="dxa"/>
          </w:tcPr>
          <w:p w:rsidR="00ED2ECE" w:rsidRPr="006D76F7" w:rsidRDefault="00ED2ECE" w:rsidP="004767C8">
            <w:pPr>
              <w:pStyle w:val="Heading1"/>
              <w:jc w:val="center"/>
              <w:outlineLvl w:val="0"/>
              <w:rPr>
                <w:rFonts w:ascii="Times New Roman" w:hAnsi="Times New Roman" w:cs="Times New Roman"/>
                <w:b/>
                <w:color w:val="auto"/>
                <w:sz w:val="24"/>
                <w:szCs w:val="24"/>
              </w:rPr>
            </w:pPr>
            <w:r w:rsidRPr="006D76F7">
              <w:rPr>
                <w:rFonts w:ascii="Times New Roman" w:hAnsi="Times New Roman" w:cs="Times New Roman"/>
                <w:b/>
                <w:color w:val="auto"/>
                <w:sz w:val="24"/>
                <w:szCs w:val="24"/>
              </w:rPr>
              <w:t>Phone Number</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Hospital Manager</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 xml:space="preserve">Krishna </w:t>
            </w:r>
            <w:proofErr w:type="spellStart"/>
            <w:r w:rsidRPr="00E33624">
              <w:rPr>
                <w:rFonts w:ascii="Times New Roman" w:hAnsi="Times New Roman" w:cs="Times New Roman"/>
                <w:color w:val="auto"/>
                <w:sz w:val="24"/>
                <w:szCs w:val="24"/>
              </w:rPr>
              <w:t>Bdr</w:t>
            </w:r>
            <w:proofErr w:type="spellEnd"/>
            <w:r w:rsidRPr="00E33624">
              <w:rPr>
                <w:rFonts w:ascii="Times New Roman" w:hAnsi="Times New Roman" w:cs="Times New Roman"/>
                <w:color w:val="auto"/>
                <w:sz w:val="24"/>
                <w:szCs w:val="24"/>
              </w:rPr>
              <w:t xml:space="preserve"> Nepali</w:t>
            </w:r>
          </w:p>
        </w:tc>
        <w:tc>
          <w:tcPr>
            <w:tcW w:w="2610"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9843102920</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 xml:space="preserve">OT </w:t>
            </w:r>
            <w:proofErr w:type="spellStart"/>
            <w:r>
              <w:rPr>
                <w:rFonts w:ascii="Times New Roman" w:hAnsi="Times New Roman" w:cs="Times New Roman"/>
                <w:color w:val="auto"/>
                <w:sz w:val="24"/>
                <w:szCs w:val="24"/>
              </w:rPr>
              <w:t>Incharge</w:t>
            </w:r>
            <w:proofErr w:type="spellEnd"/>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proofErr w:type="spellStart"/>
            <w:r>
              <w:rPr>
                <w:rFonts w:ascii="Times New Roman" w:hAnsi="Times New Roman" w:cs="Times New Roman"/>
                <w:color w:val="auto"/>
                <w:sz w:val="24"/>
                <w:szCs w:val="24"/>
              </w:rPr>
              <w:t>Asodha</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Panchkoti</w:t>
            </w:r>
            <w:proofErr w:type="spellEnd"/>
          </w:p>
        </w:tc>
        <w:tc>
          <w:tcPr>
            <w:tcW w:w="2610" w:type="dxa"/>
          </w:tcPr>
          <w:p w:rsidR="00ED2ECE" w:rsidRPr="00C964E4" w:rsidRDefault="00ED2ECE" w:rsidP="004767C8">
            <w:pPr>
              <w:pStyle w:val="Heading1"/>
              <w:outlineLvl w:val="0"/>
              <w:rPr>
                <w:rFonts w:ascii="Times New Roman" w:hAnsi="Times New Roman" w:cs="Times New Roman"/>
                <w:color w:val="000000" w:themeColor="text1"/>
                <w:sz w:val="24"/>
                <w:szCs w:val="24"/>
              </w:rPr>
            </w:pPr>
            <w:r w:rsidRPr="00C964E4">
              <w:rPr>
                <w:rFonts w:ascii="Times New Roman" w:hAnsi="Times New Roman" w:cs="Times New Roman"/>
                <w:color w:val="000000" w:themeColor="text1"/>
                <w:sz w:val="24"/>
                <w:szCs w:val="24"/>
              </w:rPr>
              <w:t>9860365814</w:t>
            </w:r>
          </w:p>
        </w:tc>
      </w:tr>
      <w:tr w:rsidR="00ED2ECE" w:rsidRPr="00E33624" w:rsidTr="00ED2ECE">
        <w:trPr>
          <w:trHeight w:val="491"/>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MDGP</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Dr Anu Kushwaha</w:t>
            </w:r>
          </w:p>
        </w:tc>
        <w:tc>
          <w:tcPr>
            <w:tcW w:w="2610" w:type="dxa"/>
          </w:tcPr>
          <w:p w:rsidR="00ED2ECE" w:rsidRPr="00E33624" w:rsidRDefault="00ED2ECE" w:rsidP="004767C8">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9841315359</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In-charge MO</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Dr</w:t>
            </w:r>
            <w:r>
              <w:rPr>
                <w:rFonts w:ascii="Times New Roman" w:hAnsi="Times New Roman" w:cs="Times New Roman"/>
                <w:color w:val="auto"/>
                <w:sz w:val="24"/>
                <w:szCs w:val="24"/>
              </w:rPr>
              <w:t>.</w:t>
            </w:r>
            <w:r w:rsidRPr="00E33624">
              <w:rPr>
                <w:rFonts w:ascii="Times New Roman" w:hAnsi="Times New Roman" w:cs="Times New Roman"/>
                <w:color w:val="auto"/>
                <w:sz w:val="24"/>
                <w:szCs w:val="24"/>
              </w:rPr>
              <w:t xml:space="preserve"> </w:t>
            </w:r>
            <w:r>
              <w:rPr>
                <w:rFonts w:ascii="Times New Roman" w:hAnsi="Times New Roman" w:cs="Times New Roman"/>
                <w:color w:val="auto"/>
                <w:sz w:val="24"/>
                <w:szCs w:val="24"/>
              </w:rPr>
              <w:t>Nilesh Kumar Mishra</w:t>
            </w:r>
          </w:p>
        </w:tc>
        <w:tc>
          <w:tcPr>
            <w:tcW w:w="2610" w:type="dxa"/>
          </w:tcPr>
          <w:p w:rsidR="00ED2ECE" w:rsidRPr="00E33624" w:rsidRDefault="00ED2ECE" w:rsidP="004767C8">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9813508757</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Supervisor/</w:t>
            </w:r>
            <w:r w:rsidRPr="00E33624">
              <w:rPr>
                <w:rFonts w:ascii="Times New Roman" w:hAnsi="Times New Roman" w:cs="Times New Roman"/>
                <w:color w:val="auto"/>
                <w:sz w:val="24"/>
                <w:szCs w:val="24"/>
              </w:rPr>
              <w:t>Ward In-charge</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proofErr w:type="spellStart"/>
            <w:r>
              <w:rPr>
                <w:rFonts w:ascii="Times New Roman" w:hAnsi="Times New Roman" w:cs="Times New Roman"/>
                <w:color w:val="auto"/>
                <w:sz w:val="24"/>
                <w:szCs w:val="24"/>
              </w:rPr>
              <w:t>Rubina</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Bajracharya</w:t>
            </w:r>
            <w:proofErr w:type="spellEnd"/>
          </w:p>
        </w:tc>
        <w:tc>
          <w:tcPr>
            <w:tcW w:w="2610" w:type="dxa"/>
          </w:tcPr>
          <w:p w:rsidR="00ED2ECE" w:rsidRPr="00C964E4" w:rsidRDefault="00ED2ECE" w:rsidP="004767C8">
            <w:pPr>
              <w:pStyle w:val="Heading1"/>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0"/>
              </w:rPr>
              <w:t>9867244368</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ER In-charge</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proofErr w:type="spellStart"/>
            <w:r w:rsidRPr="00E33624">
              <w:rPr>
                <w:rFonts w:ascii="Times New Roman" w:hAnsi="Times New Roman" w:cs="Times New Roman"/>
                <w:color w:val="auto"/>
                <w:sz w:val="24"/>
                <w:szCs w:val="24"/>
              </w:rPr>
              <w:t>Nageswor</w:t>
            </w:r>
            <w:proofErr w:type="spellEnd"/>
            <w:r w:rsidRPr="00E33624">
              <w:rPr>
                <w:rFonts w:ascii="Times New Roman" w:hAnsi="Times New Roman" w:cs="Times New Roman"/>
                <w:color w:val="auto"/>
                <w:sz w:val="24"/>
                <w:szCs w:val="24"/>
              </w:rPr>
              <w:t xml:space="preserve"> </w:t>
            </w:r>
            <w:proofErr w:type="spellStart"/>
            <w:r w:rsidRPr="00E33624">
              <w:rPr>
                <w:rFonts w:ascii="Times New Roman" w:hAnsi="Times New Roman" w:cs="Times New Roman"/>
                <w:color w:val="auto"/>
                <w:sz w:val="24"/>
                <w:szCs w:val="24"/>
              </w:rPr>
              <w:t>Yadav</w:t>
            </w:r>
            <w:proofErr w:type="spellEnd"/>
          </w:p>
        </w:tc>
        <w:tc>
          <w:tcPr>
            <w:tcW w:w="2610"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9841287457</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OPD In-charge</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proofErr w:type="spellStart"/>
            <w:r>
              <w:rPr>
                <w:rFonts w:ascii="Times New Roman" w:hAnsi="Times New Roman" w:cs="Times New Roman"/>
                <w:color w:val="auto"/>
                <w:sz w:val="24"/>
                <w:szCs w:val="24"/>
              </w:rPr>
              <w:t>Sitaram</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Nagarkoti</w:t>
            </w:r>
            <w:proofErr w:type="spellEnd"/>
          </w:p>
        </w:tc>
        <w:tc>
          <w:tcPr>
            <w:tcW w:w="2610" w:type="dxa"/>
          </w:tcPr>
          <w:p w:rsidR="00ED2ECE" w:rsidRPr="00E33624" w:rsidRDefault="00ED2ECE" w:rsidP="004767C8">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9841513081</w:t>
            </w:r>
          </w:p>
        </w:tc>
      </w:tr>
      <w:tr w:rsidR="00ED2ECE" w:rsidRPr="00E33624" w:rsidTr="00ED2ECE">
        <w:trPr>
          <w:trHeight w:val="491"/>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Communication Officer</w:t>
            </w:r>
          </w:p>
        </w:tc>
        <w:tc>
          <w:tcPr>
            <w:tcW w:w="3600" w:type="dxa"/>
          </w:tcPr>
          <w:p w:rsidR="00ED2ECE" w:rsidRPr="00E33624" w:rsidRDefault="00493294" w:rsidP="004767C8">
            <w:pPr>
              <w:pStyle w:val="Heading1"/>
              <w:outlineLvl w:val="0"/>
              <w:rPr>
                <w:rFonts w:ascii="Times New Roman" w:hAnsi="Times New Roman" w:cs="Times New Roman"/>
                <w:color w:val="auto"/>
                <w:sz w:val="24"/>
                <w:szCs w:val="24"/>
              </w:rPr>
            </w:pPr>
            <w:proofErr w:type="spellStart"/>
            <w:r>
              <w:rPr>
                <w:rFonts w:ascii="Times New Roman" w:hAnsi="Times New Roman" w:cs="Times New Roman"/>
                <w:color w:val="auto"/>
                <w:sz w:val="24"/>
                <w:szCs w:val="24"/>
              </w:rPr>
              <w:t>Nidhi</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Bajimaya</w:t>
            </w:r>
            <w:proofErr w:type="spellEnd"/>
          </w:p>
        </w:tc>
        <w:tc>
          <w:tcPr>
            <w:tcW w:w="2610" w:type="dxa"/>
          </w:tcPr>
          <w:p w:rsidR="00ED2ECE" w:rsidRPr="00E33624" w:rsidRDefault="00ED2ECE" w:rsidP="00493294">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98</w:t>
            </w:r>
            <w:r w:rsidR="00493294">
              <w:rPr>
                <w:rFonts w:ascii="Times New Roman" w:hAnsi="Times New Roman" w:cs="Times New Roman"/>
                <w:color w:val="auto"/>
                <w:sz w:val="24"/>
                <w:szCs w:val="24"/>
              </w:rPr>
              <w:t>43435686</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HK In-Charge</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proofErr w:type="spellStart"/>
            <w:r>
              <w:rPr>
                <w:rFonts w:ascii="Times New Roman" w:hAnsi="Times New Roman" w:cs="Times New Roman"/>
                <w:color w:val="auto"/>
                <w:sz w:val="24"/>
                <w:szCs w:val="24"/>
              </w:rPr>
              <w:t>Dhiraj</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Niraula</w:t>
            </w:r>
            <w:proofErr w:type="spellEnd"/>
          </w:p>
        </w:tc>
        <w:tc>
          <w:tcPr>
            <w:tcW w:w="2610" w:type="dxa"/>
          </w:tcPr>
          <w:p w:rsidR="00ED2ECE" w:rsidRPr="00E33624" w:rsidRDefault="00ED2ECE" w:rsidP="004767C8">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9819000334</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Driver</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proofErr w:type="spellStart"/>
            <w:r w:rsidRPr="00E33624">
              <w:rPr>
                <w:rFonts w:ascii="Times New Roman" w:hAnsi="Times New Roman" w:cs="Times New Roman"/>
                <w:color w:val="auto"/>
                <w:sz w:val="24"/>
                <w:szCs w:val="24"/>
              </w:rPr>
              <w:t>Kapil</w:t>
            </w:r>
            <w:proofErr w:type="spellEnd"/>
            <w:r w:rsidRPr="00E33624">
              <w:rPr>
                <w:rFonts w:ascii="Times New Roman" w:hAnsi="Times New Roman" w:cs="Times New Roman"/>
                <w:color w:val="auto"/>
                <w:sz w:val="24"/>
                <w:szCs w:val="24"/>
              </w:rPr>
              <w:t xml:space="preserve"> </w:t>
            </w:r>
            <w:proofErr w:type="spellStart"/>
            <w:r w:rsidRPr="00E33624">
              <w:rPr>
                <w:rFonts w:ascii="Times New Roman" w:hAnsi="Times New Roman" w:cs="Times New Roman"/>
                <w:color w:val="auto"/>
                <w:sz w:val="24"/>
                <w:szCs w:val="24"/>
              </w:rPr>
              <w:t>Subedi</w:t>
            </w:r>
            <w:proofErr w:type="spellEnd"/>
          </w:p>
        </w:tc>
        <w:tc>
          <w:tcPr>
            <w:tcW w:w="2610" w:type="dxa"/>
          </w:tcPr>
          <w:p w:rsidR="00ED2ECE" w:rsidRDefault="00ED2ECE" w:rsidP="004767C8">
            <w:pPr>
              <w:jc w:val="both"/>
              <w:rPr>
                <w:sz w:val="24"/>
                <w:szCs w:val="24"/>
              </w:rPr>
            </w:pPr>
          </w:p>
          <w:p w:rsidR="00ED2ECE" w:rsidRPr="00E33624" w:rsidRDefault="00ED2ECE" w:rsidP="004767C8">
            <w:pPr>
              <w:jc w:val="both"/>
              <w:rPr>
                <w:sz w:val="24"/>
                <w:szCs w:val="24"/>
              </w:rPr>
            </w:pPr>
            <w:r w:rsidRPr="00E33624">
              <w:rPr>
                <w:sz w:val="24"/>
                <w:szCs w:val="24"/>
              </w:rPr>
              <w:t>9841919051</w:t>
            </w:r>
          </w:p>
        </w:tc>
      </w:tr>
      <w:tr w:rsidR="00ED2ECE" w:rsidRPr="00E33624" w:rsidTr="00ED2ECE">
        <w:trPr>
          <w:trHeight w:val="479"/>
        </w:trPr>
        <w:tc>
          <w:tcPr>
            <w:tcW w:w="2898"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HOD Nursing (Nobel College)</w:t>
            </w:r>
          </w:p>
        </w:tc>
        <w:tc>
          <w:tcPr>
            <w:tcW w:w="3600"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 xml:space="preserve">Surya Devi </w:t>
            </w:r>
            <w:proofErr w:type="spellStart"/>
            <w:r w:rsidRPr="00E33624">
              <w:rPr>
                <w:rFonts w:ascii="Times New Roman" w:hAnsi="Times New Roman" w:cs="Times New Roman"/>
                <w:color w:val="auto"/>
                <w:sz w:val="24"/>
                <w:szCs w:val="24"/>
              </w:rPr>
              <w:t>Bajracharya</w:t>
            </w:r>
            <w:proofErr w:type="spellEnd"/>
          </w:p>
        </w:tc>
        <w:tc>
          <w:tcPr>
            <w:tcW w:w="2610" w:type="dxa"/>
          </w:tcPr>
          <w:p w:rsidR="00ED2ECE" w:rsidRPr="00E33624" w:rsidRDefault="00ED2ECE" w:rsidP="004767C8">
            <w:pPr>
              <w:pStyle w:val="Heading1"/>
              <w:outlineLvl w:val="0"/>
              <w:rPr>
                <w:rFonts w:ascii="Times New Roman" w:hAnsi="Times New Roman" w:cs="Times New Roman"/>
                <w:color w:val="auto"/>
                <w:sz w:val="24"/>
                <w:szCs w:val="24"/>
              </w:rPr>
            </w:pPr>
            <w:r w:rsidRPr="00E33624">
              <w:rPr>
                <w:rFonts w:ascii="Times New Roman" w:hAnsi="Times New Roman" w:cs="Times New Roman"/>
                <w:color w:val="auto"/>
                <w:sz w:val="24"/>
                <w:szCs w:val="24"/>
              </w:rPr>
              <w:t>9841199278</w:t>
            </w:r>
          </w:p>
        </w:tc>
      </w:tr>
    </w:tbl>
    <w:p w:rsidR="00EB73A8" w:rsidRPr="007E755C" w:rsidRDefault="00EB73A8" w:rsidP="00AB750A">
      <w:pPr>
        <w:pStyle w:val="NormalWeb"/>
        <w:spacing w:before="0" w:beforeAutospacing="0" w:afterAutospacing="0"/>
        <w:ind w:left="1080"/>
        <w:jc w:val="both"/>
        <w:rPr>
          <w:color w:val="000000" w:themeColor="text1"/>
        </w:rPr>
      </w:pPr>
    </w:p>
    <w:p w:rsidR="00EB73A8" w:rsidRPr="007E755C" w:rsidRDefault="00EB73A8" w:rsidP="00AB750A">
      <w:pPr>
        <w:pStyle w:val="NormalWeb"/>
        <w:spacing w:before="0" w:beforeAutospacing="0" w:afterAutospacing="0"/>
        <w:ind w:left="1080"/>
        <w:jc w:val="both"/>
        <w:rPr>
          <w:color w:val="000000" w:themeColor="text1"/>
        </w:rPr>
      </w:pPr>
    </w:p>
    <w:p w:rsidR="00EB73A8" w:rsidRPr="007E755C" w:rsidRDefault="00EB73A8" w:rsidP="00AB750A">
      <w:pPr>
        <w:pStyle w:val="NormalWeb"/>
        <w:spacing w:before="0" w:beforeAutospacing="0" w:afterAutospacing="0"/>
        <w:ind w:left="1080"/>
        <w:jc w:val="both"/>
        <w:rPr>
          <w:color w:val="000000" w:themeColor="text1"/>
        </w:rPr>
      </w:pPr>
    </w:p>
    <w:p w:rsidR="00EB73A8" w:rsidRPr="007E755C" w:rsidRDefault="00EB73A8" w:rsidP="00AB750A">
      <w:pPr>
        <w:pStyle w:val="NormalWeb"/>
        <w:spacing w:before="0" w:beforeAutospacing="0" w:afterAutospacing="0"/>
        <w:ind w:left="1080"/>
        <w:jc w:val="both"/>
        <w:rPr>
          <w:color w:val="000000" w:themeColor="text1"/>
        </w:rPr>
      </w:pPr>
    </w:p>
    <w:p w:rsidR="00EB73A8" w:rsidRPr="007E755C" w:rsidRDefault="00EB73A8" w:rsidP="00AB750A">
      <w:pPr>
        <w:pStyle w:val="NormalWeb"/>
        <w:spacing w:before="0" w:beforeAutospacing="0" w:afterAutospacing="0"/>
        <w:ind w:left="1080"/>
        <w:jc w:val="both"/>
        <w:rPr>
          <w:color w:val="000000" w:themeColor="text1"/>
        </w:rPr>
      </w:pPr>
    </w:p>
    <w:p w:rsidR="00EB73A8" w:rsidRDefault="00E2657A" w:rsidP="00AB750A">
      <w:pPr>
        <w:pStyle w:val="NormalWeb"/>
        <w:spacing w:before="0" w:beforeAutospacing="0" w:afterAutospacing="0"/>
        <w:jc w:val="both"/>
        <w:rPr>
          <w:b/>
          <w:bCs/>
          <w:color w:val="000000" w:themeColor="text1"/>
          <w:u w:val="single"/>
        </w:rPr>
      </w:pPr>
      <w:r w:rsidRPr="007E755C">
        <w:rPr>
          <w:b/>
          <w:bCs/>
          <w:color w:val="000000" w:themeColor="text1"/>
          <w:u w:val="single"/>
        </w:rPr>
        <w:lastRenderedPageBreak/>
        <w:t>Flow chart</w:t>
      </w:r>
      <w:r w:rsidR="00253C9B" w:rsidRPr="007E755C">
        <w:rPr>
          <w:b/>
          <w:bCs/>
          <w:color w:val="000000" w:themeColor="text1"/>
          <w:u w:val="single"/>
        </w:rPr>
        <w:t xml:space="preserve"> for screening and management of suspected </w:t>
      </w:r>
      <w:proofErr w:type="spellStart"/>
      <w:r w:rsidR="00253C9B" w:rsidRPr="007E755C">
        <w:rPr>
          <w:b/>
          <w:bCs/>
          <w:color w:val="000000" w:themeColor="text1"/>
          <w:u w:val="single"/>
        </w:rPr>
        <w:t>coronavirus</w:t>
      </w:r>
      <w:proofErr w:type="spellEnd"/>
      <w:r w:rsidR="00FC0DD9">
        <w:rPr>
          <w:b/>
          <w:bCs/>
          <w:color w:val="000000" w:themeColor="text1"/>
          <w:u w:val="single"/>
        </w:rPr>
        <w:t xml:space="preserve"> (</w:t>
      </w:r>
      <w:proofErr w:type="spellStart"/>
      <w:r w:rsidR="00FC0DD9">
        <w:rPr>
          <w:b/>
          <w:bCs/>
          <w:color w:val="000000" w:themeColor="text1"/>
          <w:u w:val="single"/>
        </w:rPr>
        <w:t>nCoV</w:t>
      </w:r>
      <w:proofErr w:type="spellEnd"/>
      <w:r w:rsidR="00FC0DD9">
        <w:rPr>
          <w:b/>
          <w:bCs/>
          <w:color w:val="000000" w:themeColor="text1"/>
          <w:u w:val="single"/>
        </w:rPr>
        <w:t>)</w:t>
      </w:r>
      <w:r w:rsidR="00253C9B" w:rsidRPr="007E755C">
        <w:rPr>
          <w:b/>
          <w:bCs/>
          <w:color w:val="000000" w:themeColor="text1"/>
          <w:u w:val="single"/>
        </w:rPr>
        <w:t xml:space="preserve"> infection</w:t>
      </w:r>
    </w:p>
    <w:p w:rsidR="00595D5B" w:rsidRPr="007E755C" w:rsidRDefault="00595D5B" w:rsidP="00AB750A">
      <w:pPr>
        <w:pStyle w:val="NormalWeb"/>
        <w:spacing w:before="0" w:beforeAutospacing="0" w:afterAutospacing="0"/>
        <w:jc w:val="both"/>
        <w:rPr>
          <w:b/>
          <w:bCs/>
          <w:color w:val="000000" w:themeColor="text1"/>
          <w:u w:val="single"/>
        </w:rPr>
      </w:pPr>
    </w:p>
    <w:p w:rsidR="00253C9B" w:rsidRPr="007E755C" w:rsidRDefault="00DE6403" w:rsidP="00AB750A">
      <w:pPr>
        <w:pStyle w:val="NormalWeb"/>
        <w:spacing w:before="0" w:beforeAutospacing="0" w:afterAutospacing="0"/>
        <w:ind w:left="1080"/>
        <w:jc w:val="both"/>
        <w:rPr>
          <w:color w:val="000000" w:themeColor="text1"/>
        </w:rPr>
      </w:pPr>
      <w:r>
        <w:rPr>
          <w:noProof/>
          <w:color w:val="000000" w:themeColor="text1"/>
          <w:lang w:eastAsia="zh-TW"/>
        </w:rPr>
        <w:pict>
          <v:shapetype id="_x0000_t202" coordsize="21600,21600" o:spt="202" path="m,l,21600r21600,l21600,xe">
            <v:stroke joinstyle="miter"/>
            <v:path gradientshapeok="t" o:connecttype="rect"/>
          </v:shapetype>
          <v:shape id="_x0000_s1026" type="#_x0000_t202" style="position:absolute;left:0;text-align:left;margin-left:255.7pt;margin-top:116.3pt;width:97.55pt;height:35.95pt;z-index:251660288;mso-position-horizontal-relative:page;mso-position-vertical-relative:page;mso-width-relative:margin;v-text-anchor:middle" o:allowincell="f" filled="f" strokecolor="#622423 [1605]" strokeweight="6pt">
            <v:stroke linestyle="thickThin"/>
            <v:textbox style="mso-next-textbox:#_x0000_s1026" inset="10.8pt,7.2pt,10.8pt,7.2pt">
              <w:txbxContent>
                <w:p w:rsidR="00595D5B" w:rsidRPr="00D44032" w:rsidRDefault="00595D5B" w:rsidP="00595D5B">
                  <w:pPr>
                    <w:pStyle w:val="NormalWeb"/>
                    <w:spacing w:before="0" w:beforeAutospacing="0" w:afterAutospacing="0"/>
                    <w:rPr>
                      <w:b/>
                      <w:color w:val="000000" w:themeColor="text1"/>
                    </w:rPr>
                  </w:pPr>
                  <w:r w:rsidRPr="00D44032">
                    <w:rPr>
                      <w:b/>
                      <w:color w:val="000000" w:themeColor="text1"/>
                    </w:rPr>
                    <w:t>Patient Entry</w:t>
                  </w:r>
                </w:p>
                <w:p w:rsidR="00595D5B" w:rsidRDefault="00595D5B">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595D5B" w:rsidRDefault="00595D5B" w:rsidP="00AB750A">
      <w:pPr>
        <w:pStyle w:val="NormalWeb"/>
        <w:spacing w:before="0" w:beforeAutospacing="0" w:afterAutospacing="0"/>
        <w:ind w:left="1080"/>
        <w:jc w:val="both"/>
        <w:rPr>
          <w:color w:val="000000" w:themeColor="text1"/>
        </w:rPr>
      </w:pPr>
    </w:p>
    <w:p w:rsidR="00595D5B"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type id="_x0000_t32" coordsize="21600,21600" o:spt="32" o:oned="t" path="m,l21600,21600e" filled="f">
            <v:path arrowok="t" fillok="f" o:connecttype="none"/>
            <o:lock v:ext="edit" shapetype="t"/>
          </v:shapetype>
          <v:shape id="_x0000_s1066" type="#_x0000_t32" style="position:absolute;left:0;text-align:left;margin-left:208.7pt;margin-top:5.05pt;width:55.4pt;height:41.2pt;z-index:251698176" o:connectortype="straight">
            <v:stroke endarrow="block"/>
          </v:shape>
        </w:pict>
      </w:r>
      <w:r>
        <w:rPr>
          <w:noProof/>
          <w:color w:val="000000" w:themeColor="text1"/>
          <w:lang w:bidi="ar-SA"/>
        </w:rPr>
        <w:pict>
          <v:shape id="_x0000_s1067" type="#_x0000_t32" style="position:absolute;left:0;text-align:left;margin-left:154.65pt;margin-top:5.05pt;width:54.05pt;height:33.75pt;flip:x;z-index:251699200" o:connectortype="straight">
            <v:stroke endarrow="block"/>
          </v:shape>
        </w:pict>
      </w:r>
    </w:p>
    <w:p w:rsidR="00595D5B"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28" type="#_x0000_t202" style="position:absolute;left:0;text-align:left;margin-left:359.65pt;margin-top:178.55pt;width:100.55pt;height:33.7pt;z-index:251662336;mso-position-horizontal-relative:page;mso-position-vertical-relative:page;mso-width-relative:margin;v-text-anchor:middle" o:allowincell="f" filled="f" strokecolor="#622423 [1605]" strokeweight="6pt">
            <v:stroke linestyle="thickThin"/>
            <v:textbox style="mso-next-textbox:#_x0000_s1028" inset="10.8pt,7.2pt,10.8pt,7.2pt">
              <w:txbxContent>
                <w:p w:rsidR="00821182" w:rsidRPr="00D44032" w:rsidRDefault="00821182" w:rsidP="00D36997">
                  <w:pPr>
                    <w:pStyle w:val="NormalWeb"/>
                    <w:spacing w:before="0" w:beforeAutospacing="0" w:afterAutospacing="0"/>
                    <w:jc w:val="center"/>
                    <w:rPr>
                      <w:b/>
                      <w:color w:val="000000" w:themeColor="text1"/>
                    </w:rPr>
                  </w:pPr>
                  <w:r w:rsidRPr="00D44032">
                    <w:rPr>
                      <w:b/>
                      <w:color w:val="000000" w:themeColor="text1"/>
                    </w:rPr>
                    <w:t>OPD</w:t>
                  </w:r>
                </w:p>
                <w:p w:rsidR="00821182" w:rsidRDefault="00821182" w:rsidP="00821182">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r>
        <w:rPr>
          <w:noProof/>
          <w:color w:val="000000" w:themeColor="text1"/>
          <w:lang w:bidi="ar-SA"/>
        </w:rPr>
        <w:pict>
          <v:shape id="_x0000_s1027" type="#_x0000_t202" style="position:absolute;left:0;text-align:left;margin-left:147.7pt;margin-top:172.55pt;width:100.55pt;height:35.95pt;z-index:251661312;mso-position-horizontal-relative:page;mso-position-vertical-relative:page;mso-width-relative:margin;v-text-anchor:middle" o:allowincell="f" filled="f" strokecolor="#622423 [1605]" strokeweight="6pt">
            <v:stroke linestyle="thickThin"/>
            <v:textbox style="mso-next-textbox:#_x0000_s1027" inset="10.8pt,7.2pt,10.8pt,7.2pt">
              <w:txbxContent>
                <w:p w:rsidR="00821182" w:rsidRPr="00D44032" w:rsidRDefault="00D44032" w:rsidP="00D44032">
                  <w:pPr>
                    <w:pStyle w:val="NormalWeb"/>
                    <w:spacing w:before="0" w:beforeAutospacing="0" w:afterAutospacing="0"/>
                    <w:jc w:val="center"/>
                    <w:rPr>
                      <w:b/>
                      <w:color w:val="000000" w:themeColor="text1"/>
                    </w:rPr>
                  </w:pPr>
                  <w:r w:rsidRPr="00D44032">
                    <w:rPr>
                      <w:b/>
                      <w:color w:val="000000" w:themeColor="text1"/>
                    </w:rPr>
                    <w:t>Emergency</w:t>
                  </w:r>
                </w:p>
                <w:p w:rsidR="00821182" w:rsidRDefault="00821182" w:rsidP="00821182">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595D5B"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69" type="#_x0000_t32" style="position:absolute;left:0;text-align:left;margin-left:219.9pt;margin-top:10.15pt;width:44.95pt;height:51.05pt;flip:x;z-index:251701248" o:connectortype="straight">
            <v:stroke endarrow="block"/>
          </v:shape>
        </w:pict>
      </w:r>
      <w:r>
        <w:rPr>
          <w:noProof/>
          <w:color w:val="000000" w:themeColor="text1"/>
          <w:lang w:bidi="ar-SA"/>
        </w:rPr>
        <w:pict>
          <v:shape id="_x0000_s1068" type="#_x0000_t32" style="position:absolute;left:0;text-align:left;margin-left:157.7pt;margin-top:8.65pt;width:43.5pt;height:52.55pt;z-index:251700224" o:connectortype="straight">
            <v:stroke endarrow="block"/>
          </v:shape>
        </w:pict>
      </w:r>
    </w:p>
    <w:p w:rsidR="00595D5B" w:rsidRDefault="00595D5B" w:rsidP="00AB750A">
      <w:pPr>
        <w:pStyle w:val="NormalWeb"/>
        <w:spacing w:before="0" w:beforeAutospacing="0" w:afterAutospacing="0"/>
        <w:ind w:left="1080"/>
        <w:jc w:val="both"/>
        <w:rPr>
          <w:color w:val="000000" w:themeColor="text1"/>
        </w:rPr>
      </w:pPr>
    </w:p>
    <w:p w:rsidR="00595D5B" w:rsidRDefault="00595D5B" w:rsidP="00AB750A">
      <w:pPr>
        <w:pStyle w:val="NormalWeb"/>
        <w:spacing w:before="0" w:beforeAutospacing="0" w:afterAutospacing="0"/>
        <w:ind w:left="1080"/>
        <w:jc w:val="both"/>
        <w:rPr>
          <w:color w:val="000000" w:themeColor="text1"/>
        </w:rPr>
      </w:pPr>
    </w:p>
    <w:p w:rsidR="00821182"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30" type="#_x0000_t202" style="position:absolute;left:0;text-align:left;margin-left:226.45pt;margin-top:246pt;width:153.05pt;height:120.75pt;z-index:251664384;mso-position-horizontal-relative:page;mso-position-vertical-relative:page;mso-width-relative:margin;v-text-anchor:middle" o:allowincell="f" filled="f" strokecolor="#622423 [1605]" strokeweight="6pt">
            <v:stroke linestyle="thickThin"/>
            <v:textbox style="mso-next-textbox:#_x0000_s1030" inset="10.8pt,7.2pt,10.8pt,7.2pt">
              <w:txbxContent>
                <w:p w:rsidR="00821182" w:rsidRPr="00D44032" w:rsidRDefault="00821182" w:rsidP="00821182">
                  <w:pPr>
                    <w:pStyle w:val="NormalWeb"/>
                    <w:spacing w:before="0" w:beforeAutospacing="0" w:afterAutospacing="0"/>
                    <w:jc w:val="both"/>
                    <w:rPr>
                      <w:b/>
                      <w:color w:val="000000" w:themeColor="text1"/>
                    </w:rPr>
                  </w:pPr>
                  <w:r w:rsidRPr="00D44032">
                    <w:rPr>
                      <w:b/>
                      <w:color w:val="000000" w:themeColor="text1"/>
                    </w:rPr>
                    <w:t>Screening coronavirus infections suspected</w:t>
                  </w:r>
                </w:p>
                <w:p w:rsidR="00821182" w:rsidRPr="007E755C" w:rsidRDefault="00821182" w:rsidP="00C9630E">
                  <w:pPr>
                    <w:pStyle w:val="NormalWeb"/>
                    <w:numPr>
                      <w:ilvl w:val="0"/>
                      <w:numId w:val="21"/>
                    </w:numPr>
                    <w:spacing w:before="0" w:beforeAutospacing="0" w:afterAutospacing="0"/>
                    <w:jc w:val="both"/>
                    <w:rPr>
                      <w:color w:val="000000" w:themeColor="text1"/>
                    </w:rPr>
                  </w:pPr>
                  <w:r w:rsidRPr="007E755C">
                    <w:rPr>
                      <w:color w:val="000000" w:themeColor="text1"/>
                    </w:rPr>
                    <w:t>Cold, cough for 10 days</w:t>
                  </w:r>
                </w:p>
                <w:p w:rsidR="00821182" w:rsidRPr="007E755C" w:rsidRDefault="00821182" w:rsidP="00C9630E">
                  <w:pPr>
                    <w:pStyle w:val="NormalWeb"/>
                    <w:numPr>
                      <w:ilvl w:val="0"/>
                      <w:numId w:val="21"/>
                    </w:numPr>
                    <w:spacing w:before="0" w:beforeAutospacing="0" w:afterAutospacing="0"/>
                    <w:jc w:val="both"/>
                    <w:rPr>
                      <w:color w:val="000000" w:themeColor="text1"/>
                    </w:rPr>
                  </w:pPr>
                  <w:r w:rsidRPr="007E755C">
                    <w:rPr>
                      <w:color w:val="000000" w:themeColor="text1"/>
                    </w:rPr>
                    <w:t xml:space="preserve">Temp </w:t>
                  </w:r>
                  <w:r w:rsidRPr="008E384A">
                    <w:rPr>
                      <w:color w:val="000000" w:themeColor="text1"/>
                    </w:rPr>
                    <w:t>&gt;</w:t>
                  </w:r>
                  <w:r w:rsidR="00D44032">
                    <w:rPr>
                      <w:color w:val="000000" w:themeColor="text1"/>
                    </w:rPr>
                    <w:t>38</w:t>
                  </w:r>
                  <w:r w:rsidR="00D07500">
                    <w:rPr>
                      <w:color w:val="000000" w:themeColor="text1"/>
                    </w:rPr>
                    <w:t>°</w:t>
                  </w:r>
                  <w:r w:rsidRPr="007E755C">
                    <w:rPr>
                      <w:color w:val="000000" w:themeColor="text1"/>
                    </w:rPr>
                    <w:t>C</w:t>
                  </w:r>
                </w:p>
                <w:p w:rsidR="00821182" w:rsidRPr="007E755C" w:rsidRDefault="00821182" w:rsidP="00C9630E">
                  <w:pPr>
                    <w:pStyle w:val="NormalWeb"/>
                    <w:numPr>
                      <w:ilvl w:val="0"/>
                      <w:numId w:val="21"/>
                    </w:numPr>
                    <w:spacing w:before="0" w:beforeAutospacing="0" w:afterAutospacing="0"/>
                    <w:jc w:val="both"/>
                    <w:rPr>
                      <w:color w:val="000000" w:themeColor="text1"/>
                    </w:rPr>
                  </w:pPr>
                  <w:r w:rsidRPr="007E755C">
                    <w:rPr>
                      <w:color w:val="000000" w:themeColor="text1"/>
                    </w:rPr>
                    <w:t>Apply IP and PPE</w:t>
                  </w:r>
                </w:p>
                <w:p w:rsidR="00821182" w:rsidRPr="007E755C" w:rsidRDefault="00821182" w:rsidP="00821182">
                  <w:pPr>
                    <w:pStyle w:val="NormalWeb"/>
                    <w:spacing w:before="0" w:beforeAutospacing="0" w:afterAutospacing="0"/>
                    <w:jc w:val="both"/>
                    <w:rPr>
                      <w:color w:val="000000" w:themeColor="text1"/>
                    </w:rPr>
                  </w:pPr>
                </w:p>
                <w:p w:rsidR="00821182" w:rsidRDefault="00821182" w:rsidP="00821182">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821182"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31" type="#_x0000_t202" style="position:absolute;left:0;text-align:left;margin-left:424.5pt;margin-top:261.05pt;width:111.05pt;height:87.7pt;z-index:251665408;mso-position-horizontal-relative:page;mso-position-vertical-relative:page;mso-width-relative:margin;v-text-anchor:middle" o:allowincell="f" filled="f" strokecolor="#622423 [1605]" strokeweight="6pt">
            <v:stroke linestyle="thickThin"/>
            <v:textbox style="mso-next-textbox:#_x0000_s1031" inset="10.8pt,7.2pt,10.8pt,7.2pt">
              <w:txbxContent>
                <w:p w:rsidR="00D44032" w:rsidRDefault="00C9630E" w:rsidP="00D44032">
                  <w:pPr>
                    <w:pStyle w:val="NormalWeb"/>
                    <w:spacing w:before="0" w:beforeAutospacing="0" w:afterAutospacing="0"/>
                    <w:jc w:val="center"/>
                    <w:rPr>
                      <w:color w:val="000000" w:themeColor="text1"/>
                    </w:rPr>
                  </w:pPr>
                  <w:r>
                    <w:rPr>
                      <w:color w:val="000000" w:themeColor="text1"/>
                    </w:rPr>
                    <w:t xml:space="preserve">Early </w:t>
                  </w:r>
                  <w:r w:rsidRPr="007E755C">
                    <w:rPr>
                      <w:color w:val="000000" w:themeColor="text1"/>
                    </w:rPr>
                    <w:t>warning and</w:t>
                  </w:r>
                </w:p>
                <w:p w:rsidR="00C9630E" w:rsidRPr="007E755C" w:rsidRDefault="00C9630E" w:rsidP="00D44032">
                  <w:pPr>
                    <w:pStyle w:val="NormalWeb"/>
                    <w:spacing w:before="0" w:beforeAutospacing="0" w:afterAutospacing="0"/>
                    <w:jc w:val="center"/>
                    <w:rPr>
                      <w:color w:val="000000" w:themeColor="text1"/>
                    </w:rPr>
                  </w:pPr>
                  <w:r w:rsidRPr="007E755C">
                    <w:rPr>
                      <w:color w:val="000000" w:themeColor="text1"/>
                    </w:rPr>
                    <w:t>Notification to EDSC</w:t>
                  </w:r>
                </w:p>
                <w:p w:rsidR="00821182" w:rsidRDefault="00821182" w:rsidP="00821182">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r>
        <w:rPr>
          <w:noProof/>
          <w:color w:val="000000" w:themeColor="text1"/>
          <w:lang w:bidi="ar-SA"/>
        </w:rPr>
        <w:pict>
          <v:shape id="_x0000_s1029" type="#_x0000_t202" style="position:absolute;left:0;text-align:left;margin-left:83.95pt;margin-top:261.05pt;width:100.55pt;height:94.45pt;z-index:251663360;mso-position-horizontal-relative:page;mso-position-vertical-relative:page;mso-width-relative:margin;v-text-anchor:middle" o:allowincell="f" filled="f" strokecolor="#622423 [1605]" strokeweight="6pt">
            <v:stroke linestyle="thickThin"/>
            <v:textbox style="mso-next-textbox:#_x0000_s1029" inset="10.8pt,7.2pt,10.8pt,7.2pt">
              <w:txbxContent>
                <w:p w:rsidR="00821182" w:rsidRPr="007E755C" w:rsidRDefault="00D44032" w:rsidP="00D44032">
                  <w:pPr>
                    <w:pStyle w:val="NormalWeb"/>
                    <w:spacing w:before="0" w:beforeAutospacing="0" w:afterAutospacing="0"/>
                    <w:jc w:val="center"/>
                    <w:rPr>
                      <w:color w:val="000000" w:themeColor="text1"/>
                    </w:rPr>
                  </w:pPr>
                  <w:r>
                    <w:rPr>
                      <w:color w:val="000000" w:themeColor="text1"/>
                    </w:rPr>
                    <w:t>Follow Algorithm chart pub</w:t>
                  </w:r>
                  <w:r w:rsidR="00821182" w:rsidRPr="007E755C">
                    <w:rPr>
                      <w:color w:val="000000" w:themeColor="text1"/>
                    </w:rPr>
                    <w:t>lished by EDCD</w:t>
                  </w:r>
                </w:p>
                <w:p w:rsidR="00821182" w:rsidRPr="007E755C" w:rsidRDefault="00821182" w:rsidP="00821182">
                  <w:pPr>
                    <w:pStyle w:val="NormalWeb"/>
                    <w:spacing w:before="0" w:beforeAutospacing="0" w:afterAutospacing="0"/>
                    <w:jc w:val="both"/>
                    <w:rPr>
                      <w:color w:val="000000" w:themeColor="text1"/>
                    </w:rPr>
                  </w:pPr>
                </w:p>
                <w:p w:rsidR="00821182" w:rsidRDefault="00821182" w:rsidP="00821182">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821182" w:rsidRDefault="00821182" w:rsidP="00AB750A">
      <w:pPr>
        <w:pStyle w:val="NormalWeb"/>
        <w:spacing w:before="0" w:beforeAutospacing="0" w:afterAutospacing="0"/>
        <w:ind w:left="1080"/>
        <w:jc w:val="both"/>
        <w:rPr>
          <w:color w:val="000000" w:themeColor="text1"/>
        </w:rPr>
      </w:pPr>
    </w:p>
    <w:p w:rsidR="00821182"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47" type="#_x0000_t32" style="position:absolute;left:0;text-align:left;margin-left:-203.4pt;margin-top:3.9pt;width:34.6pt;height:0;flip:x;z-index:251680768" o:connectortype="straight">
            <v:stroke endarrow="block"/>
          </v:shape>
        </w:pict>
      </w:r>
      <w:r>
        <w:rPr>
          <w:noProof/>
          <w:color w:val="000000" w:themeColor="text1"/>
          <w:lang w:bidi="ar-SA"/>
        </w:rPr>
        <w:pict>
          <v:shape id="_x0000_s1048" type="#_x0000_t32" style="position:absolute;left:0;text-align:left;margin-left:-7.5pt;margin-top:3.9pt;width:35.95pt;height:0;z-index:251681792" o:connectortype="straight">
            <v:stroke endarrow="block"/>
          </v:shape>
        </w:pict>
      </w:r>
    </w:p>
    <w:p w:rsidR="00821182" w:rsidRDefault="00821182" w:rsidP="00AB750A">
      <w:pPr>
        <w:pStyle w:val="NormalWeb"/>
        <w:spacing w:before="0" w:beforeAutospacing="0" w:afterAutospacing="0"/>
        <w:ind w:left="1080"/>
        <w:jc w:val="both"/>
        <w:rPr>
          <w:color w:val="000000" w:themeColor="text1"/>
        </w:rPr>
      </w:pPr>
    </w:p>
    <w:p w:rsidR="00821182"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49" type="#_x0000_t32" style="position:absolute;left:0;text-align:left;margin-left:82.45pt;margin-top:13.55pt;width:0;height:18pt;z-index:251682816" o:connectortype="straight">
            <v:stroke endarrow="block"/>
          </v:shape>
        </w:pict>
      </w:r>
    </w:p>
    <w:p w:rsidR="00ED7C47"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51" type="#_x0000_t32" style="position:absolute;left:0;text-align:left;margin-left:-96.7pt;margin-top:12.75pt;width:0;height:22.5pt;z-index:251684864" o:connectortype="straight">
            <v:stroke endarrow="block"/>
          </v:shape>
        </w:pict>
      </w:r>
      <w:r>
        <w:rPr>
          <w:noProof/>
          <w:color w:val="000000" w:themeColor="text1"/>
          <w:lang w:bidi="ar-SA"/>
        </w:rPr>
        <w:pict>
          <v:shape id="_x0000_s1032" type="#_x0000_t202" style="position:absolute;left:0;text-align:left;margin-left:424.5pt;margin-top:371.25pt;width:108pt;height:39pt;z-index:251666432;mso-position-horizontal-relative:page;mso-position-vertical-relative:page;mso-width-relative:margin;v-text-anchor:middle" o:allowincell="f" filled="f" strokecolor="#622423 [1605]" strokeweight="6pt">
            <v:stroke linestyle="thickThin"/>
            <v:textbox style="mso-next-textbox:#_x0000_s1032" inset="10.8pt,7.2pt,10.8pt,7.2pt">
              <w:txbxContent>
                <w:p w:rsidR="00515259" w:rsidRPr="007E755C" w:rsidRDefault="00515259" w:rsidP="00515259">
                  <w:pPr>
                    <w:pStyle w:val="NormalWeb"/>
                    <w:spacing w:before="0" w:beforeAutospacing="0" w:afterAutospacing="0"/>
                    <w:rPr>
                      <w:color w:val="000000" w:themeColor="text1"/>
                    </w:rPr>
                  </w:pPr>
                  <w:r w:rsidRPr="007E755C">
                    <w:rPr>
                      <w:color w:val="000000" w:themeColor="text1"/>
                    </w:rPr>
                    <w:t>Hospital Admin</w:t>
                  </w:r>
                </w:p>
                <w:p w:rsidR="00515259" w:rsidRPr="00515259" w:rsidRDefault="00515259" w:rsidP="00515259">
                  <w:pPr>
                    <w:rPr>
                      <w:szCs w:val="28"/>
                    </w:rPr>
                  </w:pPr>
                </w:p>
              </w:txbxContent>
            </v:textbox>
            <w10:wrap type="square" anchorx="page" anchory="page"/>
          </v:shape>
        </w:pict>
      </w:r>
    </w:p>
    <w:p w:rsidR="00821182" w:rsidRPr="007E755C" w:rsidRDefault="00821182" w:rsidP="00AB750A">
      <w:pPr>
        <w:pStyle w:val="NormalWeb"/>
        <w:spacing w:before="0" w:beforeAutospacing="0" w:afterAutospacing="0"/>
        <w:ind w:left="1080"/>
        <w:jc w:val="both"/>
        <w:rPr>
          <w:color w:val="000000" w:themeColor="text1"/>
        </w:rPr>
      </w:pPr>
    </w:p>
    <w:p w:rsidR="00253C9B" w:rsidRPr="007E755C" w:rsidRDefault="00DE6403" w:rsidP="00C9630E">
      <w:pPr>
        <w:pStyle w:val="NormalWeb"/>
        <w:spacing w:before="0" w:beforeAutospacing="0" w:afterAutospacing="0"/>
        <w:ind w:left="360"/>
        <w:jc w:val="both"/>
        <w:rPr>
          <w:color w:val="000000" w:themeColor="text1"/>
        </w:rPr>
      </w:pPr>
      <w:r>
        <w:rPr>
          <w:noProof/>
          <w:color w:val="000000" w:themeColor="text1"/>
          <w:lang w:bidi="ar-SA"/>
        </w:rPr>
        <w:pict>
          <v:shape id="_x0000_s1034" type="#_x0000_t202" style="position:absolute;left:0;text-align:left;margin-left:222.7pt;margin-top:393pt;width:161.3pt;height:78.75pt;z-index:251668480;mso-position-horizontal-relative:page;mso-position-vertical-relative:page;mso-width-relative:margin;v-text-anchor:middle" o:allowincell="f" filled="f" strokecolor="#622423 [1605]" strokeweight="6pt">
            <v:stroke linestyle="thickThin"/>
            <v:textbox style="mso-next-textbox:#_x0000_s1034" inset="10.8pt,7.2pt,10.8pt,7.2pt">
              <w:txbxContent>
                <w:p w:rsidR="002E269B" w:rsidRPr="002E269B" w:rsidRDefault="00F74503" w:rsidP="005D758B">
                  <w:pPr>
                    <w:pStyle w:val="NoSpacing"/>
                    <w:jc w:val="center"/>
                    <w:rPr>
                      <w:rFonts w:ascii="Times New Roman" w:hAnsi="Times New Roman" w:cs="Times New Roman"/>
                      <w:sz w:val="24"/>
                      <w:szCs w:val="24"/>
                    </w:rPr>
                  </w:pPr>
                  <w:r w:rsidRPr="002E269B">
                    <w:rPr>
                      <w:rFonts w:ascii="Times New Roman" w:hAnsi="Times New Roman" w:cs="Times New Roman"/>
                      <w:sz w:val="24"/>
                      <w:szCs w:val="24"/>
                    </w:rPr>
                    <w:t>Admission to</w:t>
                  </w:r>
                </w:p>
                <w:p w:rsidR="00F74503" w:rsidRPr="002E269B" w:rsidRDefault="00697954" w:rsidP="002E269B">
                  <w:pPr>
                    <w:pStyle w:val="NoSpacing"/>
                    <w:rPr>
                      <w:rFonts w:ascii="Times New Roman" w:hAnsi="Times New Roman" w:cs="Times New Roman"/>
                      <w:sz w:val="24"/>
                      <w:szCs w:val="24"/>
                    </w:rPr>
                  </w:pPr>
                  <w:r>
                    <w:rPr>
                      <w:rFonts w:ascii="Times New Roman" w:hAnsi="Times New Roman" w:cs="Times New Roman"/>
                      <w:sz w:val="24"/>
                      <w:szCs w:val="24"/>
                    </w:rPr>
                    <w:t>Pvt.</w:t>
                  </w:r>
                  <w:r w:rsidR="00F74503" w:rsidRPr="002E269B">
                    <w:rPr>
                      <w:rFonts w:ascii="Times New Roman" w:hAnsi="Times New Roman" w:cs="Times New Roman"/>
                      <w:sz w:val="24"/>
                      <w:szCs w:val="24"/>
                    </w:rPr>
                    <w:t xml:space="preserve"> cabin- if single case</w:t>
                  </w:r>
                </w:p>
                <w:p w:rsidR="00F74503" w:rsidRPr="002E269B" w:rsidRDefault="00BE7331" w:rsidP="002E269B">
                  <w:pPr>
                    <w:pStyle w:val="NoSpacing"/>
                    <w:rPr>
                      <w:rFonts w:ascii="Times New Roman" w:hAnsi="Times New Roman" w:cs="Times New Roman"/>
                      <w:sz w:val="24"/>
                      <w:szCs w:val="24"/>
                    </w:rPr>
                  </w:pPr>
                  <w:r w:rsidRPr="002E269B">
                    <w:rPr>
                      <w:rFonts w:ascii="Times New Roman" w:hAnsi="Times New Roman" w:cs="Times New Roman"/>
                      <w:sz w:val="24"/>
                      <w:szCs w:val="24"/>
                    </w:rPr>
                    <w:t>Isolation ward</w:t>
                  </w:r>
                  <w:r w:rsidR="00697954">
                    <w:rPr>
                      <w:rFonts w:ascii="Times New Roman" w:hAnsi="Times New Roman" w:cs="Times New Roman"/>
                      <w:sz w:val="24"/>
                      <w:szCs w:val="24"/>
                    </w:rPr>
                    <w:t xml:space="preserve"> </w:t>
                  </w:r>
                  <w:r w:rsidR="00697954" w:rsidRPr="002E269B">
                    <w:rPr>
                      <w:rFonts w:ascii="Times New Roman" w:hAnsi="Times New Roman" w:cs="Times New Roman"/>
                      <w:sz w:val="24"/>
                      <w:szCs w:val="24"/>
                    </w:rPr>
                    <w:t>(GW)</w:t>
                  </w:r>
                  <w:r w:rsidR="00697954">
                    <w:rPr>
                      <w:rFonts w:ascii="Times New Roman" w:hAnsi="Times New Roman" w:cs="Times New Roman"/>
                      <w:sz w:val="24"/>
                      <w:szCs w:val="24"/>
                    </w:rPr>
                    <w:t xml:space="preserve"> </w:t>
                  </w:r>
                  <w:r w:rsidRPr="002E269B">
                    <w:rPr>
                      <w:rFonts w:ascii="Times New Roman" w:hAnsi="Times New Roman" w:cs="Times New Roman"/>
                      <w:sz w:val="24"/>
                      <w:szCs w:val="24"/>
                    </w:rPr>
                    <w:t xml:space="preserve">- </w:t>
                  </w:r>
                  <w:r w:rsidR="00F74503" w:rsidRPr="002E269B">
                    <w:rPr>
                      <w:rFonts w:ascii="Times New Roman" w:hAnsi="Times New Roman" w:cs="Times New Roman"/>
                      <w:sz w:val="24"/>
                      <w:szCs w:val="24"/>
                    </w:rPr>
                    <w:t xml:space="preserve">if &gt;2 cases </w:t>
                  </w:r>
                </w:p>
                <w:p w:rsidR="00F74503" w:rsidRDefault="00F74503" w:rsidP="00F74503">
                  <w:pPr>
                    <w:pStyle w:val="NormalWeb"/>
                    <w:spacing w:before="0" w:beforeAutospacing="0" w:afterAutospacing="0"/>
                    <w:jc w:val="both"/>
                    <w:rPr>
                      <w:color w:val="000000" w:themeColor="text1"/>
                    </w:rPr>
                  </w:pPr>
                </w:p>
                <w:p w:rsidR="00F74503" w:rsidRPr="007E755C" w:rsidRDefault="00F74503" w:rsidP="00F74503">
                  <w:pPr>
                    <w:pStyle w:val="NormalWeb"/>
                    <w:spacing w:before="0" w:beforeAutospacing="0" w:afterAutospacing="0"/>
                    <w:jc w:val="both"/>
                    <w:rPr>
                      <w:color w:val="000000" w:themeColor="text1"/>
                    </w:rPr>
                  </w:pPr>
                  <w:r w:rsidRPr="007E755C">
                    <w:rPr>
                      <w:color w:val="000000" w:themeColor="text1"/>
                    </w:rPr>
                    <w:t xml:space="preserve"> </w:t>
                  </w:r>
                </w:p>
                <w:p w:rsidR="00F74503" w:rsidRPr="00F74503" w:rsidRDefault="00F74503" w:rsidP="00F74503">
                  <w:pPr>
                    <w:rPr>
                      <w:szCs w:val="28"/>
                    </w:rPr>
                  </w:pPr>
                </w:p>
              </w:txbxContent>
            </v:textbox>
            <w10:wrap type="square" anchorx="page" anchory="page"/>
          </v:shape>
        </w:pict>
      </w:r>
    </w:p>
    <w:p w:rsidR="00ED7C47" w:rsidRPr="007E755C"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50" type="#_x0000_t32" style="position:absolute;left:0;text-align:left;margin-left:380.35pt;margin-top:-.15pt;width:0;height:17.25pt;z-index:251683840" o:connectortype="straight">
            <v:stroke endarrow="block"/>
          </v:shape>
        </w:pict>
      </w:r>
    </w:p>
    <w:p w:rsidR="00ED7C47"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33" type="#_x0000_t202" style="position:absolute;left:0;text-align:left;margin-left:425.25pt;margin-top:431.25pt;width:107.25pt;height:45pt;z-index:251667456;mso-position-horizontal-relative:page;mso-position-vertical-relative:page;mso-width-relative:margin;v-text-anchor:middle" o:allowincell="f" filled="f" strokecolor="#622423 [1605]" strokeweight="6pt">
            <v:stroke linestyle="thickThin"/>
            <v:textbox style="mso-next-textbox:#_x0000_s1033" inset="10.8pt,7.2pt,10.8pt,7.2pt">
              <w:txbxContent>
                <w:p w:rsidR="008D4E5A" w:rsidRPr="007E755C" w:rsidRDefault="00A63FB5" w:rsidP="00F74503">
                  <w:pPr>
                    <w:pStyle w:val="NormalWeb"/>
                    <w:spacing w:before="0" w:beforeAutospacing="0" w:afterAutospacing="0"/>
                    <w:jc w:val="center"/>
                    <w:rPr>
                      <w:color w:val="000000" w:themeColor="text1"/>
                    </w:rPr>
                  </w:pPr>
                  <w:proofErr w:type="spellStart"/>
                  <w:r>
                    <w:rPr>
                      <w:color w:val="000000" w:themeColor="text1"/>
                    </w:rPr>
                    <w:t>EDCD</w:t>
                  </w:r>
                  <w:proofErr w:type="spellEnd"/>
                  <w:r>
                    <w:rPr>
                      <w:color w:val="000000" w:themeColor="text1"/>
                    </w:rPr>
                    <w:t xml:space="preserve"> / </w:t>
                  </w:r>
                  <w:proofErr w:type="spellStart"/>
                  <w:r>
                    <w:rPr>
                      <w:color w:val="000000" w:themeColor="text1"/>
                    </w:rPr>
                    <w:t>HEOC</w:t>
                  </w:r>
                  <w:proofErr w:type="spellEnd"/>
                  <w:r w:rsidR="008D4E5A" w:rsidRPr="007E755C">
                    <w:rPr>
                      <w:color w:val="000000" w:themeColor="text1"/>
                    </w:rPr>
                    <w:t xml:space="preserve"> </w:t>
                  </w:r>
                  <w:r w:rsidR="00F74503">
                    <w:rPr>
                      <w:color w:val="000000" w:themeColor="text1"/>
                    </w:rPr>
                    <w:t xml:space="preserve">        </w:t>
                  </w:r>
                  <w:r w:rsidR="008D4E5A" w:rsidRPr="007E755C">
                    <w:rPr>
                      <w:color w:val="000000" w:themeColor="text1"/>
                    </w:rPr>
                    <w:t>HUB</w:t>
                  </w:r>
                </w:p>
                <w:p w:rsidR="00515259" w:rsidRDefault="00515259" w:rsidP="00515259">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515259" w:rsidRDefault="00515259" w:rsidP="00AB750A">
      <w:pPr>
        <w:pStyle w:val="NormalWeb"/>
        <w:spacing w:before="0" w:beforeAutospacing="0" w:afterAutospacing="0"/>
        <w:ind w:left="1080"/>
        <w:jc w:val="both"/>
        <w:rPr>
          <w:color w:val="000000" w:themeColor="text1"/>
        </w:rPr>
      </w:pPr>
    </w:p>
    <w:p w:rsidR="00515259"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52" type="#_x0000_t32" style="position:absolute;left:0;text-align:left;margin-left:208.65pt;margin-top:4.95pt;width:.05pt;height:27pt;z-index:251685888" o:connectortype="straight">
            <v:stroke endarrow="block"/>
          </v:shape>
        </w:pict>
      </w:r>
    </w:p>
    <w:p w:rsidR="00515259"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36" type="#_x0000_t202" style="position:absolute;left:0;text-align:left;margin-left:425.25pt;margin-top:494.9pt;width:110.3pt;height:47.35pt;z-index:251669504;mso-position-horizontal-relative:page;mso-position-vertical-relative:page;mso-width-relative:margin;v-text-anchor:middle" o:allowincell="f" filled="f" strokecolor="#622423 [1605]" strokeweight="6pt">
            <v:stroke linestyle="thickThin"/>
            <v:textbox style="mso-next-textbox:#_x0000_s1036" inset="10.8pt,7.2pt,10.8pt,7.2pt">
              <w:txbxContent>
                <w:p w:rsidR="00BD3A64" w:rsidRPr="00A63FB5" w:rsidRDefault="00A63FB5" w:rsidP="00A63FB5">
                  <w:pPr>
                    <w:pStyle w:val="NormalWeb"/>
                    <w:spacing w:before="0" w:beforeAutospacing="0" w:afterAutospacing="0"/>
                    <w:jc w:val="center"/>
                    <w:rPr>
                      <w:color w:val="000000" w:themeColor="text1"/>
                    </w:rPr>
                  </w:pPr>
                  <w:r w:rsidRPr="00A63FB5">
                    <w:rPr>
                      <w:color w:val="000000" w:themeColor="text1"/>
                    </w:rPr>
                    <w:t>Lab Investigation</w:t>
                  </w:r>
                </w:p>
                <w:p w:rsidR="00D36997" w:rsidRDefault="00D36997" w:rsidP="00D36997">
                  <w:pPr>
                    <w:pStyle w:val="NormalWeb"/>
                    <w:spacing w:before="0" w:beforeAutospacing="0" w:afterAutospacing="0"/>
                    <w:jc w:val="both"/>
                    <w:rPr>
                      <w:color w:val="000000" w:themeColor="text1"/>
                    </w:rPr>
                  </w:pPr>
                </w:p>
                <w:p w:rsidR="00D36997" w:rsidRPr="007E755C" w:rsidRDefault="00D36997" w:rsidP="00D36997">
                  <w:pPr>
                    <w:pStyle w:val="NormalWeb"/>
                    <w:spacing w:before="0" w:beforeAutospacing="0" w:afterAutospacing="0"/>
                    <w:jc w:val="both"/>
                    <w:rPr>
                      <w:color w:val="000000" w:themeColor="text1"/>
                    </w:rPr>
                  </w:pPr>
                  <w:r w:rsidRPr="007E755C">
                    <w:rPr>
                      <w:color w:val="000000" w:themeColor="text1"/>
                    </w:rPr>
                    <w:t xml:space="preserve"> </w:t>
                  </w:r>
                </w:p>
                <w:p w:rsidR="00D36997" w:rsidRPr="00F74503" w:rsidRDefault="00D36997" w:rsidP="00D36997">
                  <w:pPr>
                    <w:rPr>
                      <w:szCs w:val="28"/>
                    </w:rPr>
                  </w:pPr>
                </w:p>
              </w:txbxContent>
            </v:textbox>
            <w10:wrap type="square" anchorx="page" anchory="page"/>
          </v:shape>
        </w:pict>
      </w:r>
      <w:r>
        <w:rPr>
          <w:noProof/>
          <w:color w:val="000000" w:themeColor="text1"/>
          <w:lang w:bidi="ar-SA"/>
        </w:rPr>
        <w:pict>
          <v:shape id="_x0000_s1038" type="#_x0000_t202" style="position:absolute;left:0;text-align:left;margin-left:222.7pt;margin-top:498.75pt;width:161.3pt;height:72.75pt;z-index:251671552;mso-position-horizontal-relative:page;mso-position-vertical-relative:page;mso-width-relative:margin;v-text-anchor:middle" o:allowincell="f" filled="f" strokecolor="#622423 [1605]" strokeweight="6pt">
            <v:stroke linestyle="thickThin"/>
            <v:textbox style="mso-next-textbox:#_x0000_s1038" inset="10.8pt,7.2pt,10.8pt,7.2pt">
              <w:txbxContent>
                <w:p w:rsidR="00D36997" w:rsidRPr="007E755C" w:rsidRDefault="00D36997" w:rsidP="00D36997">
                  <w:pPr>
                    <w:pStyle w:val="NormalWeb"/>
                    <w:spacing w:before="0" w:beforeAutospacing="0" w:afterAutospacing="0"/>
                    <w:jc w:val="both"/>
                    <w:rPr>
                      <w:color w:val="000000" w:themeColor="text1"/>
                    </w:rPr>
                  </w:pPr>
                  <w:r w:rsidRPr="007E755C">
                    <w:rPr>
                      <w:color w:val="000000" w:themeColor="text1"/>
                    </w:rPr>
                    <w:t>Specimen collection</w:t>
                  </w:r>
                </w:p>
                <w:p w:rsidR="00D36997" w:rsidRPr="007E755C" w:rsidRDefault="00D36997" w:rsidP="00D36997">
                  <w:pPr>
                    <w:pStyle w:val="NormalWeb"/>
                    <w:numPr>
                      <w:ilvl w:val="0"/>
                      <w:numId w:val="22"/>
                    </w:numPr>
                    <w:spacing w:before="0" w:beforeAutospacing="0" w:afterAutospacing="0"/>
                    <w:jc w:val="both"/>
                    <w:rPr>
                      <w:color w:val="000000" w:themeColor="text1"/>
                    </w:rPr>
                  </w:pPr>
                  <w:r w:rsidRPr="007E755C">
                    <w:rPr>
                      <w:color w:val="000000" w:themeColor="text1"/>
                    </w:rPr>
                    <w:t xml:space="preserve">Blood and </w:t>
                  </w:r>
                  <w:r w:rsidR="00A63FB5">
                    <w:rPr>
                      <w:color w:val="000000" w:themeColor="text1"/>
                    </w:rPr>
                    <w:t>Others</w:t>
                  </w:r>
                </w:p>
                <w:p w:rsidR="00D36997" w:rsidRPr="007E755C" w:rsidRDefault="00D36997" w:rsidP="00D36997">
                  <w:pPr>
                    <w:pStyle w:val="NormalWeb"/>
                    <w:numPr>
                      <w:ilvl w:val="0"/>
                      <w:numId w:val="22"/>
                    </w:numPr>
                    <w:spacing w:before="0" w:beforeAutospacing="0" w:afterAutospacing="0"/>
                    <w:jc w:val="both"/>
                    <w:rPr>
                      <w:color w:val="000000" w:themeColor="text1"/>
                    </w:rPr>
                  </w:pPr>
                  <w:r w:rsidRPr="007E755C">
                    <w:rPr>
                      <w:color w:val="000000" w:themeColor="text1"/>
                    </w:rPr>
                    <w:t>Throat swab</w:t>
                  </w:r>
                </w:p>
                <w:p w:rsidR="00D36997" w:rsidRDefault="00D36997" w:rsidP="00D36997">
                  <w:pPr>
                    <w:pStyle w:val="NormalWeb"/>
                    <w:spacing w:before="0" w:beforeAutospacing="0" w:afterAutospacing="0"/>
                    <w:jc w:val="both"/>
                    <w:rPr>
                      <w:color w:val="000000" w:themeColor="text1"/>
                    </w:rPr>
                  </w:pPr>
                </w:p>
                <w:p w:rsidR="00D36997" w:rsidRPr="007E755C" w:rsidRDefault="00D36997" w:rsidP="00D36997">
                  <w:pPr>
                    <w:pStyle w:val="NormalWeb"/>
                    <w:spacing w:before="0" w:beforeAutospacing="0" w:afterAutospacing="0"/>
                    <w:jc w:val="both"/>
                    <w:rPr>
                      <w:color w:val="000000" w:themeColor="text1"/>
                    </w:rPr>
                  </w:pPr>
                  <w:r w:rsidRPr="007E755C">
                    <w:rPr>
                      <w:color w:val="000000" w:themeColor="text1"/>
                    </w:rPr>
                    <w:t xml:space="preserve"> </w:t>
                  </w:r>
                </w:p>
                <w:p w:rsidR="00D36997" w:rsidRPr="00F74503" w:rsidRDefault="00D36997" w:rsidP="00D36997">
                  <w:pPr>
                    <w:rPr>
                      <w:szCs w:val="28"/>
                    </w:rPr>
                  </w:pPr>
                </w:p>
              </w:txbxContent>
            </v:textbox>
            <w10:wrap type="square" anchorx="page" anchory="page"/>
          </v:shape>
        </w:pict>
      </w:r>
    </w:p>
    <w:p w:rsidR="00515259" w:rsidRPr="007E755C" w:rsidRDefault="00515259" w:rsidP="00AB750A">
      <w:pPr>
        <w:pStyle w:val="NormalWeb"/>
        <w:spacing w:before="0" w:beforeAutospacing="0" w:afterAutospacing="0"/>
        <w:ind w:left="1080"/>
        <w:jc w:val="both"/>
        <w:rPr>
          <w:color w:val="000000" w:themeColor="text1"/>
        </w:rPr>
      </w:pPr>
    </w:p>
    <w:p w:rsidR="00ED7C47" w:rsidRPr="007E755C"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53" type="#_x0000_t32" style="position:absolute;left:0;text-align:left;margin-left:294.9pt;margin-top:.35pt;width:36pt;height:0;z-index:251686912" o:connectortype="straight">
            <v:stroke endarrow="block"/>
          </v:shape>
        </w:pict>
      </w:r>
    </w:p>
    <w:p w:rsidR="00ED7C47" w:rsidRPr="007E755C" w:rsidRDefault="00DE6403" w:rsidP="00AB750A">
      <w:pPr>
        <w:pStyle w:val="NormalWeb"/>
        <w:spacing w:before="0" w:beforeAutospacing="0" w:afterAutospacing="0"/>
        <w:ind w:left="1080"/>
        <w:jc w:val="both"/>
        <w:rPr>
          <w:color w:val="000000" w:themeColor="text1"/>
        </w:rPr>
      </w:pPr>
      <w:r>
        <w:rPr>
          <w:noProof/>
          <w:color w:val="000000" w:themeColor="text1"/>
          <w:lang w:bidi="ar-SA"/>
        </w:rPr>
        <w:pict>
          <v:shape id="_x0000_s1057" type="#_x0000_t32" style="position:absolute;left:0;text-align:left;margin-left:438.9pt;margin-top:17.55pt;width:0;height:38.25pt;z-index:251691008" o:connectortype="straight">
            <v:stroke endarrow="block"/>
          </v:shape>
        </w:pict>
      </w:r>
      <w:r>
        <w:rPr>
          <w:noProof/>
          <w:color w:val="000000" w:themeColor="text1"/>
          <w:lang w:bidi="ar-SA"/>
        </w:rPr>
        <w:pict>
          <v:shape id="_x0000_s1056" type="#_x0000_t32" style="position:absolute;left:0;text-align:left;margin-left:309.9pt;margin-top:17.55pt;width:0;height:39pt;z-index:251689984" o:connectortype="straight">
            <v:stroke endarrow="block"/>
          </v:shape>
        </w:pict>
      </w:r>
      <w:r>
        <w:rPr>
          <w:noProof/>
          <w:color w:val="000000" w:themeColor="text1"/>
          <w:lang w:bidi="ar-SA"/>
        </w:rPr>
        <w:pict>
          <v:shape id="_x0000_s1055" type="#_x0000_t32" style="position:absolute;left:0;text-align:left;margin-left:309.9pt;margin-top:18.3pt;width:129pt;height:0;z-index:251688960" o:connectortype="straight"/>
        </w:pict>
      </w:r>
      <w:r>
        <w:rPr>
          <w:noProof/>
          <w:color w:val="000000" w:themeColor="text1"/>
          <w:lang w:bidi="ar-SA"/>
        </w:rPr>
        <w:pict>
          <v:shape id="_x0000_s1054" type="#_x0000_t32" style="position:absolute;left:0;text-align:left;margin-left:380.35pt;margin-top:4.05pt;width:0;height:13.5pt;z-index:251687936" o:connectortype="straight"/>
        </w:pict>
      </w:r>
    </w:p>
    <w:p w:rsidR="00D36997" w:rsidRDefault="00D36997" w:rsidP="00AB750A">
      <w:pPr>
        <w:pStyle w:val="NormalWeb"/>
        <w:spacing w:before="0" w:beforeAutospacing="0" w:afterAutospacing="0"/>
        <w:ind w:left="1080"/>
        <w:jc w:val="both"/>
        <w:rPr>
          <w:color w:val="000000" w:themeColor="text1"/>
        </w:rPr>
      </w:pPr>
    </w:p>
    <w:p w:rsidR="00D36997" w:rsidRDefault="00D36997" w:rsidP="00AB750A">
      <w:pPr>
        <w:pStyle w:val="NormalWeb"/>
        <w:spacing w:before="0" w:beforeAutospacing="0" w:afterAutospacing="0"/>
        <w:ind w:left="1080"/>
        <w:jc w:val="both"/>
        <w:rPr>
          <w:color w:val="000000" w:themeColor="text1"/>
        </w:rPr>
      </w:pPr>
    </w:p>
    <w:p w:rsidR="00ED7C47" w:rsidRDefault="00DE6403" w:rsidP="00BD3A64">
      <w:pPr>
        <w:pStyle w:val="NormalWeb"/>
        <w:spacing w:before="0" w:beforeAutospacing="0" w:afterAutospacing="0"/>
        <w:ind w:left="1080"/>
        <w:jc w:val="both"/>
        <w:rPr>
          <w:color w:val="000000" w:themeColor="text1"/>
        </w:rPr>
      </w:pPr>
      <w:r>
        <w:rPr>
          <w:noProof/>
          <w:color w:val="000000" w:themeColor="text1"/>
          <w:lang w:bidi="ar-SA"/>
        </w:rPr>
        <w:pict>
          <v:shape id="_x0000_s1039" type="#_x0000_t202" style="position:absolute;left:0;text-align:left;margin-left:473.95pt;margin-top:598.5pt;width:109.55pt;height:34.5pt;z-index:251672576;mso-position-horizontal-relative:page;mso-position-vertical-relative:page;mso-width-relative:margin;v-text-anchor:middle" o:allowincell="f" filled="f" strokecolor="#622423 [1605]" strokeweight="6pt">
            <v:stroke linestyle="thickThin"/>
            <v:textbox style="mso-next-textbox:#_x0000_s1039" inset="10.8pt,7.2pt,10.8pt,7.2pt">
              <w:txbxContent>
                <w:p w:rsidR="00BD3A64" w:rsidRPr="007E755C" w:rsidRDefault="00BD3A64" w:rsidP="00BD3A64">
                  <w:pPr>
                    <w:pStyle w:val="NormalWeb"/>
                    <w:spacing w:before="0" w:beforeAutospacing="0" w:afterAutospacing="0"/>
                    <w:jc w:val="both"/>
                    <w:rPr>
                      <w:color w:val="000000" w:themeColor="text1"/>
                    </w:rPr>
                  </w:pPr>
                  <w:proofErr w:type="spellStart"/>
                  <w:r>
                    <w:rPr>
                      <w:color w:val="000000" w:themeColor="text1"/>
                    </w:rPr>
                    <w:t>nCoV</w:t>
                  </w:r>
                  <w:proofErr w:type="spellEnd"/>
                  <w:r>
                    <w:rPr>
                      <w:color w:val="000000" w:themeColor="text1"/>
                    </w:rPr>
                    <w:t xml:space="preserve"> </w:t>
                  </w:r>
                  <w:r w:rsidRPr="007E755C">
                    <w:rPr>
                      <w:color w:val="000000" w:themeColor="text1"/>
                    </w:rPr>
                    <w:t>Negative</w:t>
                  </w:r>
                </w:p>
                <w:p w:rsidR="00BD3A64" w:rsidRPr="007E755C" w:rsidRDefault="00BD3A64" w:rsidP="00BD3A64">
                  <w:pPr>
                    <w:pStyle w:val="NormalWeb"/>
                    <w:spacing w:before="0" w:beforeAutospacing="0" w:afterAutospacing="0"/>
                    <w:jc w:val="both"/>
                    <w:rPr>
                      <w:color w:val="000000" w:themeColor="text1"/>
                    </w:rPr>
                  </w:pPr>
                  <w:r w:rsidRPr="007E755C">
                    <w:rPr>
                      <w:color w:val="000000" w:themeColor="text1"/>
                    </w:rPr>
                    <w:t xml:space="preserve"> </w:t>
                  </w:r>
                </w:p>
                <w:p w:rsidR="00BD3A64" w:rsidRPr="00F74503" w:rsidRDefault="00BD3A64" w:rsidP="00BD3A64">
                  <w:pPr>
                    <w:rPr>
                      <w:szCs w:val="28"/>
                    </w:rPr>
                  </w:pPr>
                </w:p>
              </w:txbxContent>
            </v:textbox>
            <w10:wrap type="square" anchorx="page" anchory="page"/>
          </v:shape>
        </w:pict>
      </w:r>
      <w:r>
        <w:rPr>
          <w:noProof/>
          <w:color w:val="000000" w:themeColor="text1"/>
          <w:lang w:bidi="ar-SA"/>
        </w:rPr>
        <w:pict>
          <v:shape id="_x0000_s1037" type="#_x0000_t202" style="position:absolute;left:0;text-align:left;margin-left:340.45pt;margin-top:598.5pt;width:109.55pt;height:34.5pt;z-index:251670528;mso-position-horizontal-relative:page;mso-position-vertical-relative:page;mso-width-relative:margin;v-text-anchor:middle" o:allowincell="f" filled="f" strokecolor="#622423 [1605]" strokeweight="6pt">
            <v:stroke linestyle="thickThin"/>
            <v:textbox style="mso-next-textbox:#_x0000_s1037" inset="10.8pt,7.2pt,10.8pt,7.2pt">
              <w:txbxContent>
                <w:p w:rsidR="00BD3A64" w:rsidRPr="007E755C" w:rsidRDefault="00BD3A64" w:rsidP="00BD3A64">
                  <w:pPr>
                    <w:pStyle w:val="NormalWeb"/>
                    <w:spacing w:before="0" w:beforeAutospacing="0" w:afterAutospacing="0"/>
                    <w:jc w:val="both"/>
                    <w:rPr>
                      <w:color w:val="000000" w:themeColor="text1"/>
                    </w:rPr>
                  </w:pPr>
                  <w:proofErr w:type="spellStart"/>
                  <w:r>
                    <w:rPr>
                      <w:color w:val="000000" w:themeColor="text1"/>
                    </w:rPr>
                    <w:t>nCoV</w:t>
                  </w:r>
                  <w:proofErr w:type="spellEnd"/>
                  <w:r>
                    <w:rPr>
                      <w:color w:val="000000" w:themeColor="text1"/>
                    </w:rPr>
                    <w:t xml:space="preserve"> </w:t>
                  </w:r>
                  <w:r w:rsidRPr="007E755C">
                    <w:rPr>
                      <w:color w:val="000000" w:themeColor="text1"/>
                    </w:rPr>
                    <w:t>Positive</w:t>
                  </w:r>
                </w:p>
                <w:p w:rsidR="00D36997" w:rsidRPr="007E755C" w:rsidRDefault="00D36997" w:rsidP="00D36997">
                  <w:pPr>
                    <w:pStyle w:val="NormalWeb"/>
                    <w:spacing w:before="0" w:beforeAutospacing="0" w:afterAutospacing="0"/>
                    <w:jc w:val="both"/>
                    <w:rPr>
                      <w:color w:val="000000" w:themeColor="text1"/>
                    </w:rPr>
                  </w:pPr>
                  <w:r w:rsidRPr="007E755C">
                    <w:rPr>
                      <w:color w:val="000000" w:themeColor="text1"/>
                    </w:rPr>
                    <w:t xml:space="preserve"> </w:t>
                  </w:r>
                </w:p>
                <w:p w:rsidR="00D36997" w:rsidRPr="00F74503" w:rsidRDefault="00D36997" w:rsidP="00D36997">
                  <w:pPr>
                    <w:rPr>
                      <w:szCs w:val="28"/>
                    </w:rPr>
                  </w:pPr>
                </w:p>
              </w:txbxContent>
            </v:textbox>
            <w10:wrap type="square" anchorx="page" anchory="page"/>
          </v:shape>
        </w:pict>
      </w:r>
    </w:p>
    <w:p w:rsidR="00BD3A64" w:rsidRDefault="00DE6403" w:rsidP="00BD3A64">
      <w:pPr>
        <w:pStyle w:val="NormalWeb"/>
        <w:spacing w:before="0" w:beforeAutospacing="0" w:afterAutospacing="0"/>
        <w:ind w:left="1080"/>
        <w:jc w:val="both"/>
        <w:rPr>
          <w:color w:val="000000" w:themeColor="text1"/>
        </w:rPr>
      </w:pPr>
      <w:r>
        <w:rPr>
          <w:noProof/>
          <w:color w:val="000000" w:themeColor="text1"/>
          <w:lang w:bidi="ar-SA"/>
        </w:rPr>
        <w:pict>
          <v:shape id="_x0000_s1059" type="#_x0000_t32" style="position:absolute;left:0;text-align:left;margin-left:438.9pt;margin-top:14.35pt;width:0;height:27.75pt;z-index:251693056" o:connectortype="straight">
            <v:stroke endarrow="block"/>
          </v:shape>
        </w:pict>
      </w:r>
    </w:p>
    <w:p w:rsidR="00BD3A64" w:rsidRPr="007E755C" w:rsidRDefault="00DE6403" w:rsidP="00BD3A64">
      <w:pPr>
        <w:pStyle w:val="NormalWeb"/>
        <w:spacing w:before="0" w:beforeAutospacing="0" w:afterAutospacing="0"/>
        <w:ind w:left="1080"/>
        <w:jc w:val="both"/>
        <w:rPr>
          <w:color w:val="000000" w:themeColor="text1"/>
        </w:rPr>
      </w:pPr>
      <w:r>
        <w:rPr>
          <w:noProof/>
          <w:color w:val="000000" w:themeColor="text1"/>
          <w:lang w:bidi="ar-SA"/>
        </w:rPr>
        <w:pict>
          <v:shape id="_x0000_s1058" type="#_x0000_t32" style="position:absolute;left:0;text-align:left;margin-left:285.9pt;margin-top:.05pt;width:0;height:24pt;z-index:251692032" o:connectortype="straight">
            <v:stroke endarrow="block"/>
          </v:shape>
        </w:pict>
      </w:r>
      <w:r>
        <w:rPr>
          <w:noProof/>
          <w:color w:val="000000" w:themeColor="text1"/>
          <w:lang w:bidi="ar-SA"/>
        </w:rPr>
        <w:pict>
          <v:shape id="_x0000_s1062" type="#_x0000_t32" style="position:absolute;left:0;text-align:left;margin-left:44.4pt;margin-top:9.8pt;width:241.5pt;height:0;z-index:251695104" o:connectortype="straight"/>
        </w:pict>
      </w:r>
      <w:r>
        <w:rPr>
          <w:noProof/>
          <w:color w:val="000000" w:themeColor="text1"/>
          <w:lang w:bidi="ar-SA"/>
        </w:rPr>
        <w:pict>
          <v:shape id="_x0000_s1061" type="#_x0000_t32" style="position:absolute;left:0;text-align:left;margin-left:44.4pt;margin-top:9.8pt;width:.05pt;height:16.5pt;z-index:251694080" o:connectortype="straight">
            <v:stroke endarrow="block"/>
          </v:shape>
        </w:pict>
      </w:r>
    </w:p>
    <w:p w:rsidR="00F142A4" w:rsidRPr="007E755C" w:rsidRDefault="00DE6403" w:rsidP="006D09C9">
      <w:pPr>
        <w:pStyle w:val="NormalWeb"/>
        <w:spacing w:before="0" w:beforeAutospacing="0" w:afterAutospacing="0"/>
        <w:jc w:val="both"/>
        <w:rPr>
          <w:color w:val="000000" w:themeColor="text1"/>
        </w:rPr>
      </w:pPr>
      <w:r>
        <w:rPr>
          <w:noProof/>
          <w:color w:val="000000" w:themeColor="text1"/>
          <w:lang w:bidi="ar-SA"/>
        </w:rPr>
        <w:pict>
          <v:shape id="_x0000_s1042" type="#_x0000_t202" style="position:absolute;left:0;text-align:left;margin-left:286.4pt;margin-top:660.75pt;width:133.55pt;height:51pt;z-index:251675648;mso-position-horizontal-relative:page;mso-position-vertical-relative:page;mso-width-relative:margin;v-text-anchor:middle" o:allowincell="f" filled="f" strokecolor="#622423 [1605]" strokeweight="6pt">
            <v:stroke linestyle="thickThin"/>
            <v:textbox style="mso-next-textbox:#_x0000_s1042" inset="10.8pt,7.2pt,10.8pt,7.2pt">
              <w:txbxContent>
                <w:p w:rsidR="00697954" w:rsidRDefault="00697954" w:rsidP="00F142A4">
                  <w:pPr>
                    <w:pStyle w:val="NormalWeb"/>
                    <w:spacing w:before="0" w:beforeAutospacing="0" w:afterAutospacing="0"/>
                    <w:rPr>
                      <w:color w:val="000000" w:themeColor="text1"/>
                    </w:rPr>
                  </w:pPr>
                  <w:r>
                    <w:rPr>
                      <w:color w:val="000000" w:themeColor="text1"/>
                    </w:rPr>
                    <w:t xml:space="preserve">Notification to </w:t>
                  </w:r>
                </w:p>
                <w:p w:rsidR="00F142A4" w:rsidRPr="00697954" w:rsidRDefault="00697954" w:rsidP="00F142A4">
                  <w:pPr>
                    <w:pStyle w:val="NormalWeb"/>
                    <w:spacing w:before="0" w:beforeAutospacing="0" w:afterAutospacing="0"/>
                    <w:rPr>
                      <w:color w:val="000000" w:themeColor="text1"/>
                      <w:sz w:val="22"/>
                    </w:rPr>
                  </w:pPr>
                  <w:r w:rsidRPr="00697954">
                    <w:rPr>
                      <w:color w:val="000000" w:themeColor="text1"/>
                      <w:sz w:val="22"/>
                    </w:rPr>
                    <w:t>EDCD / HEOC/ HUB</w:t>
                  </w:r>
                </w:p>
                <w:p w:rsidR="00F142A4" w:rsidRDefault="00F142A4" w:rsidP="00F142A4">
                  <w:pPr>
                    <w:pStyle w:val="NormalWeb"/>
                    <w:spacing w:before="0" w:beforeAutospacing="0" w:afterAutospacing="0"/>
                    <w:jc w:val="both"/>
                    <w:rPr>
                      <w:color w:val="000000" w:themeColor="text1"/>
                    </w:rPr>
                  </w:pPr>
                </w:p>
                <w:p w:rsidR="00F142A4" w:rsidRPr="007E755C" w:rsidRDefault="00F142A4" w:rsidP="00F142A4">
                  <w:pPr>
                    <w:pStyle w:val="NormalWeb"/>
                    <w:spacing w:before="0" w:beforeAutospacing="0" w:afterAutospacing="0"/>
                    <w:jc w:val="both"/>
                    <w:rPr>
                      <w:color w:val="000000" w:themeColor="text1"/>
                    </w:rPr>
                  </w:pPr>
                  <w:r w:rsidRPr="007E755C">
                    <w:rPr>
                      <w:color w:val="000000" w:themeColor="text1"/>
                    </w:rPr>
                    <w:t xml:space="preserve"> </w:t>
                  </w:r>
                </w:p>
                <w:p w:rsidR="00F142A4" w:rsidRPr="00F74503" w:rsidRDefault="00F142A4" w:rsidP="00F142A4">
                  <w:pPr>
                    <w:rPr>
                      <w:szCs w:val="28"/>
                    </w:rPr>
                  </w:pPr>
                </w:p>
              </w:txbxContent>
            </v:textbox>
            <w10:wrap type="square" anchorx="page" anchory="page"/>
          </v:shape>
        </w:pict>
      </w:r>
      <w:r>
        <w:rPr>
          <w:noProof/>
          <w:color w:val="000000" w:themeColor="text1"/>
          <w:lang w:bidi="ar-SA"/>
        </w:rPr>
        <w:pict>
          <v:shape id="_x0000_s1064" type="#_x0000_t32" style="position:absolute;left:0;text-align:left;margin-left:-12pt;margin-top:30pt;width:70.55pt;height:0;z-index:251697152" o:connectortype="straight">
            <v:stroke endarrow="block"/>
          </v:shape>
        </w:pict>
      </w:r>
      <w:r>
        <w:rPr>
          <w:noProof/>
          <w:color w:val="000000" w:themeColor="text1"/>
          <w:lang w:bidi="ar-SA"/>
        </w:rPr>
        <w:pict>
          <v:shape id="_x0000_s1041" type="#_x0000_t202" style="position:absolute;left:0;text-align:left;margin-left:454.5pt;margin-top:660.75pt;width:140.3pt;height:72.75pt;z-index:251674624;mso-position-horizontal-relative:page;mso-position-vertical-relative:page;mso-width-relative:margin;v-text-anchor:middle" o:allowincell="f" filled="f" strokecolor="#622423 [1605]" strokeweight="6pt">
            <v:stroke linestyle="thickThin"/>
            <v:textbox style="mso-next-textbox:#_x0000_s1041" inset="10.8pt,7.2pt,10.8pt,7.2pt">
              <w:txbxContent>
                <w:p w:rsidR="00F142A4" w:rsidRPr="007E755C" w:rsidRDefault="00F142A4" w:rsidP="00F142A4">
                  <w:pPr>
                    <w:pStyle w:val="NormalWeb"/>
                    <w:spacing w:before="0" w:beforeAutospacing="0" w:afterAutospacing="0"/>
                    <w:jc w:val="both"/>
                    <w:rPr>
                      <w:color w:val="000000" w:themeColor="text1"/>
                    </w:rPr>
                  </w:pPr>
                  <w:r w:rsidRPr="007E755C">
                    <w:rPr>
                      <w:color w:val="000000" w:themeColor="text1"/>
                    </w:rPr>
                    <w:t>Transfer to the patient in common ward for further evaluation and treatment</w:t>
                  </w:r>
                </w:p>
                <w:p w:rsidR="00F142A4" w:rsidRPr="00F74503" w:rsidRDefault="00F142A4" w:rsidP="00F142A4">
                  <w:pPr>
                    <w:pStyle w:val="NormalWeb"/>
                    <w:spacing w:before="0" w:beforeAutospacing="0" w:afterAutospacing="0"/>
                    <w:jc w:val="both"/>
                    <w:rPr>
                      <w:rFonts w:eastAsiaTheme="majorEastAsia"/>
                      <w:szCs w:val="28"/>
                    </w:rPr>
                  </w:pPr>
                </w:p>
              </w:txbxContent>
            </v:textbox>
            <w10:wrap type="square" anchorx="page" anchory="page"/>
          </v:shape>
        </w:pict>
      </w:r>
      <w:r>
        <w:rPr>
          <w:noProof/>
          <w:color w:val="000000" w:themeColor="text1"/>
          <w:lang w:bidi="ar-SA"/>
        </w:rPr>
        <w:pict>
          <v:shape id="_x0000_s1040" type="#_x0000_t202" style="position:absolute;left:0;text-align:left;margin-left:52.4pt;margin-top:664.5pt;width:161.3pt;height:47.25pt;z-index:251673600;mso-position-horizontal-relative:page;mso-position-vertical-relative:page;mso-width-relative:margin;v-text-anchor:middle" o:allowincell="f" filled="f" strokecolor="#622423 [1605]" strokeweight="6pt">
            <v:stroke linestyle="thickThin"/>
            <v:textbox style="mso-next-textbox:#_x0000_s1040" inset="10.8pt,7.2pt,10.8pt,7.2pt">
              <w:txbxContent>
                <w:p w:rsidR="00F142A4" w:rsidRPr="007E755C" w:rsidRDefault="00F142A4" w:rsidP="00F142A4">
                  <w:pPr>
                    <w:pStyle w:val="NormalWeb"/>
                    <w:spacing w:before="0" w:beforeAutospacing="0" w:afterAutospacing="0"/>
                    <w:rPr>
                      <w:color w:val="000000" w:themeColor="text1"/>
                    </w:rPr>
                  </w:pPr>
                  <w:r>
                    <w:rPr>
                      <w:color w:val="000000" w:themeColor="text1"/>
                    </w:rPr>
                    <w:t xml:space="preserve">Further </w:t>
                  </w:r>
                  <w:r w:rsidR="00697954" w:rsidRPr="007E755C">
                    <w:rPr>
                      <w:color w:val="000000" w:themeColor="text1"/>
                    </w:rPr>
                    <w:t>evaluation</w:t>
                  </w:r>
                  <w:r w:rsidRPr="007E755C">
                    <w:rPr>
                      <w:color w:val="000000" w:themeColor="text1"/>
                    </w:rPr>
                    <w:t xml:space="preserve"> and treatment in isolation room</w:t>
                  </w:r>
                </w:p>
                <w:p w:rsidR="00F142A4" w:rsidRPr="007E755C" w:rsidRDefault="00F142A4" w:rsidP="00F142A4">
                  <w:pPr>
                    <w:pStyle w:val="NormalWeb"/>
                    <w:spacing w:before="0" w:beforeAutospacing="0" w:afterAutospacing="0"/>
                    <w:jc w:val="both"/>
                    <w:rPr>
                      <w:color w:val="000000" w:themeColor="text1"/>
                    </w:rPr>
                  </w:pPr>
                </w:p>
                <w:p w:rsidR="00F142A4" w:rsidRPr="00F74503" w:rsidRDefault="00F142A4" w:rsidP="00F142A4">
                  <w:pPr>
                    <w:rPr>
                      <w:szCs w:val="28"/>
                    </w:rPr>
                  </w:pPr>
                </w:p>
              </w:txbxContent>
            </v:textbox>
            <w10:wrap type="square" anchorx="page" anchory="page"/>
          </v:shape>
        </w:pict>
      </w:r>
      <w:r w:rsidR="00F142A4" w:rsidRPr="007E755C">
        <w:rPr>
          <w:color w:val="000000" w:themeColor="text1"/>
        </w:rPr>
        <w:t>Cont. Reporting</w:t>
      </w:r>
    </w:p>
    <w:p w:rsidR="00ED7C47" w:rsidRPr="007E755C" w:rsidRDefault="00ED7C47" w:rsidP="00AB750A">
      <w:pPr>
        <w:pStyle w:val="NormalWeb"/>
        <w:spacing w:before="0" w:beforeAutospacing="0" w:afterAutospacing="0"/>
        <w:ind w:left="1080"/>
        <w:jc w:val="both"/>
        <w:rPr>
          <w:color w:val="000000" w:themeColor="text1"/>
        </w:rPr>
      </w:pPr>
    </w:p>
    <w:p w:rsidR="00A63BF8" w:rsidRPr="0082591D" w:rsidRDefault="00A63BF8" w:rsidP="00A63BF8">
      <w:pPr>
        <w:pStyle w:val="Heading2"/>
        <w:rPr>
          <w:rFonts w:ascii="Times New Roman" w:hAnsi="Times New Roman" w:cs="Times New Roman"/>
          <w:b w:val="0"/>
        </w:rPr>
      </w:pPr>
      <w:bookmarkStart w:id="0" w:name="_Toc457052174"/>
      <w:r>
        <w:rPr>
          <w:rFonts w:ascii="Times New Roman" w:hAnsi="Times New Roman" w:cs="Times New Roman"/>
        </w:rPr>
        <w:lastRenderedPageBreak/>
        <w:t xml:space="preserve">Epidemic Disaster </w:t>
      </w:r>
      <w:r w:rsidRPr="0082591D">
        <w:rPr>
          <w:rFonts w:ascii="Times New Roman" w:hAnsi="Times New Roman" w:cs="Times New Roman"/>
        </w:rPr>
        <w:t>Triage category</w:t>
      </w:r>
      <w:bookmarkEnd w:id="0"/>
      <w:r w:rsidRPr="0082591D">
        <w:rPr>
          <w:rFonts w:ascii="Times New Roman" w:hAnsi="Times New Roman" w:cs="Times New Roman"/>
        </w:rPr>
        <w:br/>
      </w:r>
    </w:p>
    <w:tbl>
      <w:tblPr>
        <w:tblW w:w="8645" w:type="dxa"/>
        <w:jc w:val="center"/>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11"/>
        <w:gridCol w:w="3895"/>
        <w:gridCol w:w="2639"/>
      </w:tblGrid>
      <w:tr w:rsidR="00A63BF8" w:rsidRPr="0082591D" w:rsidTr="008B0C6C">
        <w:trPr>
          <w:cantSplit/>
          <w:trHeight w:val="345"/>
          <w:jc w:val="center"/>
        </w:trPr>
        <w:tc>
          <w:tcPr>
            <w:tcW w:w="8645" w:type="dxa"/>
            <w:gridSpan w:val="3"/>
          </w:tcPr>
          <w:p w:rsidR="00A63BF8" w:rsidRPr="005B3C10" w:rsidRDefault="00A63BF8" w:rsidP="00A70CB3">
            <w:pPr>
              <w:spacing w:after="0" w:line="240" w:lineRule="auto"/>
              <w:rPr>
                <w:rFonts w:ascii="Times New Roman" w:hAnsi="Times New Roman" w:cs="Times New Roman"/>
                <w:b/>
              </w:rPr>
            </w:pPr>
            <w:r w:rsidRPr="005B3C10">
              <w:rPr>
                <w:rFonts w:ascii="Times New Roman" w:hAnsi="Times New Roman" w:cs="Times New Roman"/>
                <w:b/>
              </w:rPr>
              <w:t>Triage categories:</w:t>
            </w:r>
          </w:p>
        </w:tc>
      </w:tr>
      <w:tr w:rsidR="00A63BF8" w:rsidRPr="0082591D" w:rsidTr="008B0C6C">
        <w:trPr>
          <w:cantSplit/>
          <w:trHeight w:val="458"/>
          <w:jc w:val="center"/>
        </w:trPr>
        <w:tc>
          <w:tcPr>
            <w:tcW w:w="2111" w:type="dxa"/>
          </w:tcPr>
          <w:p w:rsidR="00A63BF8" w:rsidRPr="0082591D" w:rsidRDefault="00A63BF8" w:rsidP="00A70CB3">
            <w:pPr>
              <w:spacing w:before="120" w:after="0" w:line="240" w:lineRule="auto"/>
              <w:jc w:val="center"/>
              <w:rPr>
                <w:rFonts w:ascii="Times New Roman" w:hAnsi="Times New Roman" w:cs="Times New Roman"/>
                <w:szCs w:val="24"/>
              </w:rPr>
            </w:pPr>
            <w:r w:rsidRPr="0082591D">
              <w:rPr>
                <w:rFonts w:ascii="Times New Roman" w:hAnsi="Times New Roman" w:cs="Times New Roman"/>
                <w:b/>
                <w:szCs w:val="24"/>
              </w:rPr>
              <w:t>Category</w:t>
            </w:r>
          </w:p>
        </w:tc>
        <w:tc>
          <w:tcPr>
            <w:tcW w:w="3895" w:type="dxa"/>
          </w:tcPr>
          <w:p w:rsidR="00A63BF8" w:rsidRPr="0082591D" w:rsidRDefault="00A63BF8" w:rsidP="00A70CB3">
            <w:pPr>
              <w:spacing w:before="120" w:after="0" w:line="240" w:lineRule="auto"/>
              <w:jc w:val="both"/>
              <w:rPr>
                <w:rFonts w:ascii="Times New Roman" w:hAnsi="Times New Roman" w:cs="Times New Roman"/>
                <w:szCs w:val="24"/>
              </w:rPr>
            </w:pPr>
            <w:r w:rsidRPr="0082591D">
              <w:rPr>
                <w:rFonts w:ascii="Times New Roman" w:hAnsi="Times New Roman" w:cs="Times New Roman"/>
                <w:b/>
                <w:szCs w:val="24"/>
              </w:rPr>
              <w:t>Classification</w:t>
            </w:r>
          </w:p>
        </w:tc>
        <w:tc>
          <w:tcPr>
            <w:tcW w:w="2639" w:type="dxa"/>
          </w:tcPr>
          <w:p w:rsidR="00A63BF8" w:rsidRPr="0082591D" w:rsidRDefault="00A63BF8" w:rsidP="00A70CB3">
            <w:pPr>
              <w:spacing w:before="120" w:after="0" w:line="240" w:lineRule="auto"/>
              <w:jc w:val="both"/>
              <w:rPr>
                <w:rFonts w:ascii="Times New Roman" w:hAnsi="Times New Roman" w:cs="Times New Roman"/>
                <w:szCs w:val="24"/>
              </w:rPr>
            </w:pPr>
            <w:r w:rsidRPr="0082591D">
              <w:rPr>
                <w:rFonts w:ascii="Times New Roman" w:hAnsi="Times New Roman" w:cs="Times New Roman"/>
                <w:b/>
                <w:szCs w:val="24"/>
              </w:rPr>
              <w:t>Treatment area</w:t>
            </w:r>
          </w:p>
        </w:tc>
      </w:tr>
      <w:tr w:rsidR="00A63BF8" w:rsidRPr="0082591D" w:rsidTr="008B0C6C">
        <w:trPr>
          <w:cantSplit/>
          <w:trHeight w:val="748"/>
          <w:jc w:val="center"/>
        </w:trPr>
        <w:tc>
          <w:tcPr>
            <w:tcW w:w="2111" w:type="dxa"/>
          </w:tcPr>
          <w:p w:rsidR="00A63BF8" w:rsidRPr="00F24AE7" w:rsidRDefault="00A63BF8" w:rsidP="00A70CB3">
            <w:pPr>
              <w:spacing w:before="120" w:after="0" w:line="240" w:lineRule="auto"/>
              <w:jc w:val="center"/>
              <w:rPr>
                <w:rFonts w:ascii="Times New Roman" w:hAnsi="Times New Roman" w:cs="Times New Roman"/>
                <w:b/>
                <w:color w:val="FF0000"/>
                <w:szCs w:val="24"/>
              </w:rPr>
            </w:pPr>
            <w:r w:rsidRPr="00F24AE7">
              <w:rPr>
                <w:rFonts w:ascii="Times New Roman" w:hAnsi="Times New Roman" w:cs="Times New Roman"/>
                <w:b/>
                <w:color w:val="FF0000"/>
                <w:szCs w:val="24"/>
              </w:rPr>
              <w:t>Red</w:t>
            </w:r>
          </w:p>
        </w:tc>
        <w:tc>
          <w:tcPr>
            <w:tcW w:w="3895" w:type="dxa"/>
          </w:tcPr>
          <w:p w:rsidR="00A63BF8" w:rsidRPr="0082591D" w:rsidRDefault="00A63BF8" w:rsidP="00A70CB3">
            <w:pPr>
              <w:spacing w:before="120" w:after="0" w:line="240" w:lineRule="auto"/>
              <w:jc w:val="both"/>
              <w:rPr>
                <w:rFonts w:ascii="Times New Roman" w:hAnsi="Times New Roman" w:cs="Times New Roman"/>
                <w:szCs w:val="24"/>
              </w:rPr>
            </w:pPr>
            <w:r w:rsidRPr="0082591D">
              <w:rPr>
                <w:rFonts w:ascii="Times New Roman" w:hAnsi="Times New Roman" w:cs="Times New Roman"/>
                <w:szCs w:val="24"/>
              </w:rPr>
              <w:t>Immediate care</w:t>
            </w:r>
          </w:p>
          <w:p w:rsidR="00A63BF8" w:rsidRPr="0082591D" w:rsidRDefault="00A63BF8" w:rsidP="00A70CB3">
            <w:pPr>
              <w:pStyle w:val="Header"/>
              <w:widowControl/>
              <w:tabs>
                <w:tab w:val="clear" w:pos="4320"/>
                <w:tab w:val="clear" w:pos="8640"/>
              </w:tabs>
              <w:jc w:val="both"/>
              <w:rPr>
                <w:szCs w:val="24"/>
              </w:rPr>
            </w:pPr>
            <w:r w:rsidRPr="0082591D">
              <w:rPr>
                <w:szCs w:val="24"/>
              </w:rPr>
              <w:t>(life in danger)</w:t>
            </w:r>
          </w:p>
        </w:tc>
        <w:tc>
          <w:tcPr>
            <w:tcW w:w="2639" w:type="dxa"/>
            <w:shd w:val="clear" w:color="auto" w:fill="FF0000"/>
          </w:tcPr>
          <w:p w:rsidR="00A63BF8" w:rsidRPr="00AD618E" w:rsidRDefault="00A63BF8" w:rsidP="00A70CB3">
            <w:pPr>
              <w:spacing w:before="120" w:after="0" w:line="240" w:lineRule="auto"/>
              <w:jc w:val="both"/>
              <w:rPr>
                <w:rFonts w:ascii="Times New Roman" w:hAnsi="Times New Roman" w:cs="Times New Roman"/>
                <w:color w:val="FFFFFF" w:themeColor="background1"/>
                <w:szCs w:val="24"/>
              </w:rPr>
            </w:pPr>
            <w:r w:rsidRPr="00AD618E">
              <w:rPr>
                <w:rFonts w:ascii="Times New Roman" w:hAnsi="Times New Roman" w:cs="Times New Roman"/>
                <w:color w:val="FFFFFF" w:themeColor="background1"/>
                <w:szCs w:val="24"/>
              </w:rPr>
              <w:t>ER RED AREA</w:t>
            </w:r>
          </w:p>
        </w:tc>
      </w:tr>
      <w:tr w:rsidR="00A63BF8" w:rsidRPr="0082591D" w:rsidTr="008B0C6C">
        <w:trPr>
          <w:cantSplit/>
          <w:trHeight w:val="875"/>
          <w:jc w:val="center"/>
        </w:trPr>
        <w:tc>
          <w:tcPr>
            <w:tcW w:w="2111" w:type="dxa"/>
          </w:tcPr>
          <w:p w:rsidR="00A63BF8" w:rsidRPr="00F24AE7" w:rsidRDefault="00A63BF8" w:rsidP="00A70CB3">
            <w:pPr>
              <w:spacing w:before="120" w:after="0" w:line="240" w:lineRule="auto"/>
              <w:jc w:val="center"/>
              <w:rPr>
                <w:rFonts w:ascii="Times New Roman" w:hAnsi="Times New Roman" w:cs="Times New Roman"/>
                <w:b/>
                <w:color w:val="FFC000"/>
                <w:szCs w:val="24"/>
              </w:rPr>
            </w:pPr>
            <w:r w:rsidRPr="00F24AE7">
              <w:rPr>
                <w:rFonts w:ascii="Times New Roman" w:hAnsi="Times New Roman" w:cs="Times New Roman"/>
                <w:b/>
                <w:color w:val="FFC000"/>
                <w:szCs w:val="24"/>
              </w:rPr>
              <w:t>Yellow</w:t>
            </w:r>
          </w:p>
        </w:tc>
        <w:tc>
          <w:tcPr>
            <w:tcW w:w="3895" w:type="dxa"/>
          </w:tcPr>
          <w:p w:rsidR="00A63BF8" w:rsidRPr="0082591D" w:rsidRDefault="00A63BF8" w:rsidP="00A70CB3">
            <w:pPr>
              <w:spacing w:before="120" w:after="0" w:line="240" w:lineRule="auto"/>
              <w:jc w:val="both"/>
              <w:rPr>
                <w:rFonts w:ascii="Times New Roman" w:hAnsi="Times New Roman" w:cs="Times New Roman"/>
                <w:szCs w:val="24"/>
              </w:rPr>
            </w:pPr>
            <w:r w:rsidRPr="0096779D">
              <w:rPr>
                <w:rFonts w:ascii="Times New Roman" w:hAnsi="Times New Roman" w:cs="Times New Roman"/>
                <w:color w:val="FF0000"/>
                <w:szCs w:val="24"/>
              </w:rPr>
              <w:t xml:space="preserve">Urgent </w:t>
            </w:r>
            <w:r w:rsidRPr="0082591D">
              <w:rPr>
                <w:rFonts w:ascii="Times New Roman" w:hAnsi="Times New Roman" w:cs="Times New Roman"/>
                <w:szCs w:val="24"/>
              </w:rPr>
              <w:t>care</w:t>
            </w:r>
          </w:p>
          <w:p w:rsidR="00A63BF8" w:rsidRPr="0082591D" w:rsidRDefault="00A63BF8" w:rsidP="00A70CB3">
            <w:pPr>
              <w:spacing w:after="0" w:line="240" w:lineRule="auto"/>
              <w:jc w:val="both"/>
              <w:rPr>
                <w:rFonts w:ascii="Times New Roman" w:hAnsi="Times New Roman" w:cs="Times New Roman"/>
                <w:szCs w:val="24"/>
              </w:rPr>
            </w:pPr>
            <w:r w:rsidRPr="0082591D">
              <w:rPr>
                <w:rFonts w:ascii="Times New Roman" w:hAnsi="Times New Roman" w:cs="Times New Roman"/>
                <w:szCs w:val="24"/>
              </w:rPr>
              <w:t>(</w:t>
            </w:r>
            <w:r w:rsidRPr="0082591D">
              <w:rPr>
                <w:rFonts w:ascii="Times New Roman" w:hAnsi="Times New Roman" w:cs="Times New Roman"/>
                <w:b/>
                <w:szCs w:val="24"/>
              </w:rPr>
              <w:t>Serious, but life not in danger</w:t>
            </w:r>
            <w:r w:rsidRPr="0082591D">
              <w:rPr>
                <w:rFonts w:ascii="Times New Roman" w:hAnsi="Times New Roman" w:cs="Times New Roman"/>
                <w:szCs w:val="24"/>
              </w:rPr>
              <w:t>)</w:t>
            </w:r>
          </w:p>
        </w:tc>
        <w:tc>
          <w:tcPr>
            <w:tcW w:w="2639" w:type="dxa"/>
            <w:shd w:val="clear" w:color="auto" w:fill="FFFF00"/>
          </w:tcPr>
          <w:p w:rsidR="00A63BF8" w:rsidRPr="0082591D" w:rsidRDefault="00A63BF8" w:rsidP="00A70CB3">
            <w:pPr>
              <w:spacing w:after="0" w:line="240" w:lineRule="auto"/>
              <w:jc w:val="both"/>
              <w:rPr>
                <w:rFonts w:ascii="Times New Roman" w:hAnsi="Times New Roman" w:cs="Times New Roman"/>
                <w:szCs w:val="24"/>
              </w:rPr>
            </w:pPr>
          </w:p>
          <w:p w:rsidR="00A63BF8" w:rsidRPr="0082591D" w:rsidRDefault="00A63BF8" w:rsidP="00A70CB3">
            <w:pPr>
              <w:spacing w:after="0" w:line="240" w:lineRule="auto"/>
              <w:jc w:val="both"/>
              <w:rPr>
                <w:rFonts w:ascii="Times New Roman" w:hAnsi="Times New Roman" w:cs="Times New Roman"/>
                <w:szCs w:val="24"/>
              </w:rPr>
            </w:pPr>
            <w:r w:rsidRPr="0082591D">
              <w:rPr>
                <w:rFonts w:ascii="Times New Roman" w:hAnsi="Times New Roman" w:cs="Times New Roman"/>
                <w:szCs w:val="24"/>
              </w:rPr>
              <w:t xml:space="preserve">ER </w:t>
            </w:r>
            <w:r w:rsidRPr="009E16A8">
              <w:rPr>
                <w:rFonts w:ascii="Times New Roman" w:hAnsi="Times New Roman" w:cs="Times New Roman"/>
                <w:szCs w:val="24"/>
                <w:highlight w:val="yellow"/>
              </w:rPr>
              <w:t>YELLOW</w:t>
            </w:r>
            <w:r w:rsidRPr="009E16A8">
              <w:rPr>
                <w:rFonts w:ascii="Times New Roman" w:hAnsi="Times New Roman" w:cs="Times New Roman"/>
                <w:szCs w:val="24"/>
              </w:rPr>
              <w:t xml:space="preserve"> </w:t>
            </w:r>
            <w:r>
              <w:rPr>
                <w:rFonts w:ascii="Times New Roman" w:hAnsi="Times New Roman" w:cs="Times New Roman"/>
                <w:szCs w:val="24"/>
              </w:rPr>
              <w:t>AREA</w:t>
            </w:r>
          </w:p>
        </w:tc>
      </w:tr>
      <w:tr w:rsidR="00A63BF8" w:rsidRPr="0082591D" w:rsidTr="008B0C6C">
        <w:trPr>
          <w:cantSplit/>
          <w:trHeight w:val="712"/>
          <w:jc w:val="center"/>
        </w:trPr>
        <w:tc>
          <w:tcPr>
            <w:tcW w:w="2111" w:type="dxa"/>
          </w:tcPr>
          <w:p w:rsidR="00A63BF8" w:rsidRPr="00F24AE7" w:rsidRDefault="00A63BF8" w:rsidP="00A70CB3">
            <w:pPr>
              <w:spacing w:before="120" w:after="0" w:line="240" w:lineRule="auto"/>
              <w:jc w:val="center"/>
              <w:rPr>
                <w:rFonts w:ascii="Times New Roman" w:hAnsi="Times New Roman" w:cs="Times New Roman"/>
                <w:b/>
                <w:color w:val="00B050"/>
                <w:szCs w:val="24"/>
              </w:rPr>
            </w:pPr>
            <w:r w:rsidRPr="00F24AE7">
              <w:rPr>
                <w:rFonts w:ascii="Times New Roman" w:hAnsi="Times New Roman" w:cs="Times New Roman"/>
                <w:b/>
                <w:color w:val="00B050"/>
                <w:szCs w:val="24"/>
              </w:rPr>
              <w:t>Green</w:t>
            </w:r>
          </w:p>
        </w:tc>
        <w:tc>
          <w:tcPr>
            <w:tcW w:w="3895" w:type="dxa"/>
          </w:tcPr>
          <w:p w:rsidR="00A63BF8" w:rsidRPr="0082591D" w:rsidRDefault="00A63BF8" w:rsidP="00A70CB3">
            <w:pPr>
              <w:spacing w:before="120" w:after="0" w:line="240" w:lineRule="auto"/>
              <w:jc w:val="both"/>
              <w:rPr>
                <w:rFonts w:ascii="Times New Roman" w:hAnsi="Times New Roman" w:cs="Times New Roman"/>
                <w:b/>
                <w:szCs w:val="24"/>
              </w:rPr>
            </w:pPr>
            <w:r w:rsidRPr="0096779D">
              <w:rPr>
                <w:rFonts w:ascii="Times New Roman" w:hAnsi="Times New Roman" w:cs="Times New Roman"/>
                <w:color w:val="FF0000"/>
                <w:szCs w:val="24"/>
              </w:rPr>
              <w:t xml:space="preserve">Minor </w:t>
            </w:r>
            <w:r w:rsidRPr="0082591D">
              <w:rPr>
                <w:rFonts w:ascii="Times New Roman" w:hAnsi="Times New Roman" w:cs="Times New Roman"/>
                <w:szCs w:val="24"/>
              </w:rPr>
              <w:t>care (W</w:t>
            </w:r>
            <w:r w:rsidRPr="0082591D">
              <w:rPr>
                <w:rFonts w:ascii="Times New Roman" w:hAnsi="Times New Roman" w:cs="Times New Roman"/>
                <w:b/>
                <w:szCs w:val="24"/>
              </w:rPr>
              <w:t>alking wounded)</w:t>
            </w:r>
          </w:p>
          <w:p w:rsidR="00A63BF8" w:rsidRPr="0082591D" w:rsidRDefault="00A63BF8" w:rsidP="00A70CB3">
            <w:pPr>
              <w:spacing w:after="0" w:line="240" w:lineRule="auto"/>
              <w:jc w:val="both"/>
              <w:rPr>
                <w:rFonts w:ascii="Times New Roman" w:hAnsi="Times New Roman" w:cs="Times New Roman"/>
                <w:szCs w:val="24"/>
              </w:rPr>
            </w:pPr>
            <w:r w:rsidRPr="0082591D">
              <w:rPr>
                <w:rFonts w:ascii="Times New Roman" w:hAnsi="Times New Roman" w:cs="Times New Roman"/>
                <w:b/>
                <w:szCs w:val="24"/>
              </w:rPr>
              <w:t xml:space="preserve">(cuts and bruises) </w:t>
            </w:r>
          </w:p>
        </w:tc>
        <w:tc>
          <w:tcPr>
            <w:tcW w:w="2639" w:type="dxa"/>
            <w:shd w:val="clear" w:color="auto" w:fill="92D050"/>
          </w:tcPr>
          <w:p w:rsidR="00A63BF8" w:rsidRPr="009E16A8" w:rsidRDefault="00A63BF8" w:rsidP="00A70CB3">
            <w:pPr>
              <w:spacing w:before="120" w:after="0" w:line="240" w:lineRule="auto"/>
              <w:jc w:val="both"/>
              <w:rPr>
                <w:rFonts w:ascii="Times New Roman" w:hAnsi="Times New Roman" w:cs="Times New Roman"/>
                <w:color w:val="000000" w:themeColor="text1"/>
                <w:szCs w:val="24"/>
              </w:rPr>
            </w:pPr>
            <w:r w:rsidRPr="009E16A8">
              <w:rPr>
                <w:rFonts w:ascii="Times New Roman" w:hAnsi="Times New Roman" w:cs="Times New Roman"/>
                <w:color w:val="000000" w:themeColor="text1"/>
                <w:szCs w:val="24"/>
              </w:rPr>
              <w:t>OPD GREEN AREA</w:t>
            </w:r>
          </w:p>
        </w:tc>
      </w:tr>
      <w:tr w:rsidR="00A63BF8" w:rsidRPr="0082591D" w:rsidTr="008B0C6C">
        <w:trPr>
          <w:cantSplit/>
          <w:trHeight w:val="425"/>
          <w:jc w:val="center"/>
        </w:trPr>
        <w:tc>
          <w:tcPr>
            <w:tcW w:w="2111" w:type="dxa"/>
          </w:tcPr>
          <w:p w:rsidR="00A63BF8" w:rsidRPr="0082591D" w:rsidRDefault="00A63BF8" w:rsidP="00A70CB3">
            <w:pPr>
              <w:spacing w:before="120" w:after="0" w:line="240" w:lineRule="auto"/>
              <w:jc w:val="center"/>
              <w:rPr>
                <w:rFonts w:ascii="Times New Roman" w:hAnsi="Times New Roman" w:cs="Times New Roman"/>
                <w:b/>
                <w:szCs w:val="24"/>
              </w:rPr>
            </w:pPr>
            <w:r w:rsidRPr="0082591D">
              <w:rPr>
                <w:rFonts w:ascii="Times New Roman" w:hAnsi="Times New Roman" w:cs="Times New Roman"/>
                <w:b/>
                <w:szCs w:val="24"/>
              </w:rPr>
              <w:t>Black</w:t>
            </w:r>
          </w:p>
        </w:tc>
        <w:tc>
          <w:tcPr>
            <w:tcW w:w="3895" w:type="dxa"/>
          </w:tcPr>
          <w:p w:rsidR="00A63BF8" w:rsidRPr="0096779D" w:rsidRDefault="00A63BF8" w:rsidP="00A70CB3">
            <w:pPr>
              <w:spacing w:after="0" w:line="240" w:lineRule="auto"/>
              <w:jc w:val="both"/>
              <w:rPr>
                <w:rFonts w:ascii="Times New Roman" w:hAnsi="Times New Roman" w:cs="Times New Roman"/>
                <w:color w:val="FF0000"/>
                <w:szCs w:val="24"/>
              </w:rPr>
            </w:pPr>
            <w:r w:rsidRPr="0096779D">
              <w:rPr>
                <w:rFonts w:ascii="Times New Roman" w:hAnsi="Times New Roman" w:cs="Times New Roman"/>
                <w:color w:val="FF0000"/>
                <w:szCs w:val="24"/>
              </w:rPr>
              <w:t>Dead /Hopeless</w:t>
            </w:r>
          </w:p>
        </w:tc>
        <w:tc>
          <w:tcPr>
            <w:tcW w:w="2639" w:type="dxa"/>
            <w:shd w:val="clear" w:color="auto" w:fill="DDD9C3" w:themeFill="background2" w:themeFillShade="E6"/>
          </w:tcPr>
          <w:p w:rsidR="00A63BF8" w:rsidRPr="009E16A8" w:rsidRDefault="00A63BF8" w:rsidP="00A70CB3">
            <w:pPr>
              <w:spacing w:after="0" w:line="240" w:lineRule="auto"/>
              <w:jc w:val="both"/>
              <w:rPr>
                <w:rFonts w:ascii="Times New Roman" w:hAnsi="Times New Roman" w:cs="Times New Roman"/>
                <w:szCs w:val="24"/>
                <w:highlight w:val="lightGray"/>
              </w:rPr>
            </w:pPr>
            <w:r w:rsidRPr="009E16A8">
              <w:rPr>
                <w:rFonts w:ascii="Times New Roman" w:hAnsi="Times New Roman" w:cs="Times New Roman"/>
                <w:szCs w:val="24"/>
                <w:highlight w:val="lightGray"/>
              </w:rPr>
              <w:t>MORGUE/NEAR MORGUE</w:t>
            </w:r>
          </w:p>
        </w:tc>
      </w:tr>
    </w:tbl>
    <w:p w:rsidR="00A63BF8" w:rsidRDefault="00A63BF8" w:rsidP="00A63BF8">
      <w:pPr>
        <w:spacing w:line="240" w:lineRule="auto"/>
        <w:jc w:val="both"/>
        <w:rPr>
          <w:rFonts w:ascii="Times New Roman" w:hAnsi="Times New Roman" w:cs="Times New Roman"/>
          <w:szCs w:val="24"/>
        </w:rPr>
      </w:pPr>
    </w:p>
    <w:p w:rsidR="00A83147" w:rsidRPr="007E755C" w:rsidRDefault="00A63BF8" w:rsidP="00A63BF8">
      <w:pPr>
        <w:pStyle w:val="Heading2"/>
      </w:pPr>
      <w:r>
        <w:t>P1: and P2: Triage Area</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15"/>
      </w:tblGrid>
      <w:tr w:rsidR="00A63BF8" w:rsidTr="00A63BF8">
        <w:trPr>
          <w:trHeight w:val="6690"/>
        </w:trPr>
        <w:tc>
          <w:tcPr>
            <w:tcW w:w="8715" w:type="dxa"/>
          </w:tcPr>
          <w:p w:rsidR="00A63BF8" w:rsidRDefault="00DE6403" w:rsidP="00A63BF8">
            <w:pPr>
              <w:ind w:left="102"/>
              <w:jc w:val="both"/>
            </w:pPr>
            <w:r>
              <w:rPr>
                <w:noProof/>
              </w:rPr>
              <w:pict>
                <v:rect id="_x0000_s1107" style="position:absolute;left:0;text-align:left;margin-left:16.35pt;margin-top:4.4pt;width:39pt;height:23.25pt;z-index:251731968">
                  <v:textbox style="mso-next-textbox:#_x0000_s1107">
                    <w:txbxContent>
                      <w:p w:rsidR="00A63BF8" w:rsidRDefault="00A63BF8" w:rsidP="00A63BF8">
                        <w:r w:rsidRPr="009E31E7">
                          <w:rPr>
                            <w:sz w:val="16"/>
                          </w:rPr>
                          <w:t xml:space="preserve">Gate </w:t>
                        </w:r>
                        <w:r>
                          <w:t>3</w:t>
                        </w:r>
                      </w:p>
                    </w:txbxContent>
                  </v:textbox>
                </v:rect>
              </w:pict>
            </w:r>
            <w:r>
              <w:rPr>
                <w:noProof/>
                <w:lang w:bidi="ar-SA"/>
              </w:rPr>
              <w:pict>
                <v:rect id="_x0000_s1117" style="position:absolute;left:0;text-align:left;margin-left:323.1pt;margin-top:7.95pt;width:67.5pt;height:60pt;z-index:251743232"/>
              </w:pict>
            </w:r>
            <w:r>
              <w:rPr>
                <w:noProof/>
              </w:rPr>
              <w:pict>
                <v:rect id="_x0000_s1101" style="position:absolute;left:0;text-align:left;margin-left:315.6pt;margin-top:4.4pt;width:84.75pt;height:313.95pt;z-index:251725824">
                  <v:textbox style="mso-next-textbox:#_x0000_s1101">
                    <w:txbxContent>
                      <w:p w:rsidR="00A63BF8" w:rsidRDefault="00A63BF8" w:rsidP="00A63BF8">
                        <w:pPr>
                          <w:jc w:val="center"/>
                          <w:rPr>
                            <w:b/>
                          </w:rPr>
                        </w:pPr>
                      </w:p>
                      <w:p w:rsidR="00A63BF8" w:rsidRDefault="00A63BF8" w:rsidP="00A63BF8">
                        <w:pPr>
                          <w:jc w:val="center"/>
                          <w:rPr>
                            <w:b/>
                          </w:rPr>
                        </w:pPr>
                      </w:p>
                      <w:p w:rsidR="00A63BF8" w:rsidRDefault="00A63BF8" w:rsidP="00A63BF8">
                        <w:pPr>
                          <w:jc w:val="center"/>
                          <w:rPr>
                            <w:b/>
                          </w:rPr>
                        </w:pPr>
                      </w:p>
                      <w:p w:rsidR="00A63BF8" w:rsidRDefault="00A63BF8" w:rsidP="00A63BF8">
                        <w:pPr>
                          <w:jc w:val="center"/>
                          <w:rPr>
                            <w:b/>
                          </w:rPr>
                        </w:pPr>
                      </w:p>
                      <w:p w:rsidR="00A63BF8" w:rsidRDefault="00A63BF8" w:rsidP="00A63BF8">
                        <w:pPr>
                          <w:jc w:val="center"/>
                          <w:rPr>
                            <w:b/>
                          </w:rPr>
                        </w:pPr>
                      </w:p>
                      <w:p w:rsidR="00A63BF8" w:rsidRDefault="00A63BF8" w:rsidP="00A63BF8">
                        <w:pPr>
                          <w:jc w:val="center"/>
                          <w:rPr>
                            <w:b/>
                          </w:rPr>
                        </w:pPr>
                      </w:p>
                      <w:p w:rsidR="00A63BF8" w:rsidRDefault="00A63BF8" w:rsidP="00A63BF8">
                        <w:pPr>
                          <w:jc w:val="center"/>
                          <w:rPr>
                            <w:b/>
                          </w:rPr>
                        </w:pPr>
                      </w:p>
                      <w:p w:rsidR="00A63BF8" w:rsidRPr="00A543A4" w:rsidRDefault="00A63BF8" w:rsidP="00A63BF8">
                        <w:pPr>
                          <w:jc w:val="center"/>
                          <w:rPr>
                            <w:b/>
                          </w:rPr>
                        </w:pPr>
                        <w:r w:rsidRPr="00A543A4">
                          <w:rPr>
                            <w:b/>
                          </w:rPr>
                          <w:t>TRIAGE</w:t>
                        </w:r>
                      </w:p>
                    </w:txbxContent>
                  </v:textbox>
                </v:rect>
              </w:pict>
            </w:r>
            <w:r>
              <w:rPr>
                <w:noProof/>
              </w:rPr>
              <w:pict>
                <v:rect id="_x0000_s1102" style="position:absolute;left:0;text-align:left;margin-left:4.35pt;margin-top:4.4pt;width:57.75pt;height:313.95pt;z-index:251726848"/>
              </w:pict>
            </w:r>
            <w:r>
              <w:rPr>
                <w:noProof/>
                <w:lang w:bidi="ar-SA"/>
              </w:rPr>
              <w:pict>
                <v:rect id="_x0000_s1114" style="position:absolute;left:0;text-align:left;margin-left:66.6pt;margin-top:4.4pt;width:28.5pt;height:96.75pt;z-index:251741184"/>
              </w:pict>
            </w:r>
            <w:r>
              <w:rPr>
                <w:noProof/>
              </w:rPr>
              <w:pict>
                <v:rect id="_x0000_s1106" style="position:absolute;left:0;text-align:left;margin-left:-3.15pt;margin-top:27.65pt;width:18pt;height:73.5pt;z-index:251730944">
                  <v:textbox style="mso-next-textbox:#_x0000_s1106">
                    <w:txbxContent>
                      <w:p w:rsidR="00A63BF8" w:rsidRDefault="00A63BF8" w:rsidP="00A63BF8">
                        <w:pPr>
                          <w:spacing w:after="0" w:line="240" w:lineRule="auto"/>
                        </w:pPr>
                        <w:r>
                          <w:t>G</w:t>
                        </w:r>
                      </w:p>
                      <w:p w:rsidR="00A63BF8" w:rsidRDefault="00A63BF8" w:rsidP="00A63BF8">
                        <w:pPr>
                          <w:spacing w:after="0" w:line="240" w:lineRule="auto"/>
                        </w:pPr>
                        <w:r>
                          <w:t>A</w:t>
                        </w:r>
                      </w:p>
                      <w:p w:rsidR="00A63BF8" w:rsidRDefault="00A63BF8" w:rsidP="00A63BF8">
                        <w:pPr>
                          <w:spacing w:after="0" w:line="240" w:lineRule="auto"/>
                        </w:pPr>
                        <w:r>
                          <w:t>T</w:t>
                        </w:r>
                      </w:p>
                      <w:p w:rsidR="00A63BF8" w:rsidRDefault="00A63BF8" w:rsidP="00A63BF8">
                        <w:pPr>
                          <w:spacing w:after="0" w:line="240" w:lineRule="auto"/>
                        </w:pPr>
                        <w:r>
                          <w:t>E</w:t>
                        </w:r>
                      </w:p>
                      <w:p w:rsidR="00A63BF8" w:rsidRDefault="00A63BF8" w:rsidP="00A63BF8">
                        <w:pPr>
                          <w:spacing w:after="0" w:line="240" w:lineRule="auto"/>
                        </w:pPr>
                        <w:r>
                          <w:t>4</w:t>
                        </w:r>
                      </w:p>
                      <w:p w:rsidR="00A63BF8" w:rsidRDefault="00A63BF8" w:rsidP="00A63BF8"/>
                    </w:txbxContent>
                  </v:textbox>
                </v:rect>
              </w:pict>
            </w:r>
            <w:r>
              <w:rPr>
                <w:noProof/>
              </w:rPr>
              <w:pict>
                <v:rect id="_x0000_s1105" style="position:absolute;left:0;text-align:left;margin-left:47.1pt;margin-top:107.15pt;width:29.25pt;height:88.5pt;z-index:251729920">
                  <v:textbox style="mso-next-textbox:#_x0000_s1105">
                    <w:txbxContent>
                      <w:p w:rsidR="00A63BF8" w:rsidRDefault="00A63BF8" w:rsidP="00A63BF8">
                        <w:pPr>
                          <w:spacing w:after="0" w:line="240" w:lineRule="auto"/>
                        </w:pPr>
                        <w:r>
                          <w:t>G</w:t>
                        </w:r>
                      </w:p>
                      <w:p w:rsidR="00A63BF8" w:rsidRDefault="00A63BF8" w:rsidP="00A63BF8">
                        <w:pPr>
                          <w:spacing w:after="0" w:line="240" w:lineRule="auto"/>
                        </w:pPr>
                        <w:r>
                          <w:t>A</w:t>
                        </w:r>
                      </w:p>
                      <w:p w:rsidR="00A63BF8" w:rsidRDefault="00A63BF8" w:rsidP="00A63BF8">
                        <w:pPr>
                          <w:spacing w:after="0" w:line="240" w:lineRule="auto"/>
                        </w:pPr>
                        <w:r>
                          <w:t>T</w:t>
                        </w:r>
                      </w:p>
                      <w:p w:rsidR="00A63BF8" w:rsidRDefault="00A63BF8" w:rsidP="00A63BF8">
                        <w:pPr>
                          <w:spacing w:after="0" w:line="240" w:lineRule="auto"/>
                        </w:pPr>
                        <w:r>
                          <w:t>E</w:t>
                        </w:r>
                      </w:p>
                      <w:p w:rsidR="00A63BF8" w:rsidRDefault="00A63BF8" w:rsidP="00A63BF8">
                        <w:pPr>
                          <w:spacing w:after="0" w:line="240" w:lineRule="auto"/>
                        </w:pPr>
                      </w:p>
                      <w:p w:rsidR="00A63BF8" w:rsidRDefault="00A63BF8" w:rsidP="00A63BF8">
                        <w:pPr>
                          <w:spacing w:after="0" w:line="240" w:lineRule="auto"/>
                        </w:pPr>
                        <w:r>
                          <w:t>2</w:t>
                        </w:r>
                      </w:p>
                      <w:p w:rsidR="00A63BF8" w:rsidRDefault="00A63BF8" w:rsidP="00A63BF8"/>
                    </w:txbxContent>
                  </v:textbox>
                </v:rect>
              </w:pict>
            </w:r>
            <w:r>
              <w:rPr>
                <w:noProof/>
              </w:rPr>
              <w:pict>
                <v:rect id="_x0000_s1103" style="position:absolute;left:0;text-align:left;margin-left:99.6pt;margin-top:4.4pt;width:159pt;height:96.75pt;z-index:251727872">
                  <v:textbox style="mso-next-textbox:#_x0000_s1103">
                    <w:txbxContent>
                      <w:p w:rsidR="00A63BF8" w:rsidRDefault="00A63BF8" w:rsidP="00A63BF8">
                        <w:pPr>
                          <w:shd w:val="clear" w:color="auto" w:fill="FFFF00"/>
                          <w:jc w:val="center"/>
                        </w:pPr>
                      </w:p>
                      <w:p w:rsidR="00A63BF8" w:rsidRPr="008B0C6C" w:rsidRDefault="00A63BF8" w:rsidP="00A63BF8">
                        <w:pPr>
                          <w:shd w:val="clear" w:color="auto" w:fill="FFFF00"/>
                          <w:jc w:val="center"/>
                          <w:rPr>
                            <w:rFonts w:ascii="Times New Roman" w:hAnsi="Times New Roman" w:cs="Times New Roman"/>
                            <w:b/>
                          </w:rPr>
                        </w:pPr>
                        <w:r w:rsidRPr="008B0C6C">
                          <w:rPr>
                            <w:rFonts w:ascii="Times New Roman" w:hAnsi="Times New Roman" w:cs="Times New Roman"/>
                            <w:b/>
                          </w:rPr>
                          <w:t>YELLOW</w:t>
                        </w:r>
                      </w:p>
                    </w:txbxContent>
                  </v:textbox>
                </v:rect>
              </w:pict>
            </w:r>
            <w:r>
              <w:rPr>
                <w:noProof/>
              </w:rPr>
              <w:pict>
                <v:rect id="_x0000_s1104" style="position:absolute;left:0;text-align:left;margin-left:301.35pt;margin-top:101.15pt;width:29.25pt;height:88.5pt;z-index:251728896">
                  <v:textbox style="mso-next-textbox:#_x0000_s1104">
                    <w:txbxContent>
                      <w:p w:rsidR="00A63BF8" w:rsidRDefault="00A63BF8" w:rsidP="00A63BF8">
                        <w:pPr>
                          <w:spacing w:after="0" w:line="240" w:lineRule="auto"/>
                        </w:pPr>
                        <w:r>
                          <w:t>G</w:t>
                        </w:r>
                      </w:p>
                      <w:p w:rsidR="00A63BF8" w:rsidRDefault="00A63BF8" w:rsidP="00A63BF8">
                        <w:pPr>
                          <w:spacing w:after="0" w:line="240" w:lineRule="auto"/>
                        </w:pPr>
                        <w:r>
                          <w:t>A</w:t>
                        </w:r>
                      </w:p>
                      <w:p w:rsidR="00A63BF8" w:rsidRDefault="00A63BF8" w:rsidP="00A63BF8">
                        <w:pPr>
                          <w:spacing w:after="0" w:line="240" w:lineRule="auto"/>
                        </w:pPr>
                        <w:r>
                          <w:t>T</w:t>
                        </w:r>
                      </w:p>
                      <w:p w:rsidR="00A63BF8" w:rsidRDefault="00A63BF8" w:rsidP="00A63BF8">
                        <w:pPr>
                          <w:spacing w:after="0" w:line="240" w:lineRule="auto"/>
                        </w:pPr>
                        <w:r>
                          <w:t>E</w:t>
                        </w:r>
                      </w:p>
                      <w:p w:rsidR="00A63BF8" w:rsidRDefault="00A63BF8" w:rsidP="00A63BF8">
                        <w:pPr>
                          <w:spacing w:after="0" w:line="240" w:lineRule="auto"/>
                        </w:pPr>
                      </w:p>
                      <w:p w:rsidR="00A63BF8" w:rsidRDefault="00A63BF8" w:rsidP="00A63BF8">
                        <w:pPr>
                          <w:spacing w:after="0" w:line="240" w:lineRule="auto"/>
                        </w:pPr>
                        <w:r>
                          <w:t>1</w:t>
                        </w:r>
                      </w:p>
                    </w:txbxContent>
                  </v:textbox>
                </v:rect>
              </w:pict>
            </w:r>
          </w:p>
          <w:p w:rsidR="00A63BF8" w:rsidRPr="00A543A4" w:rsidRDefault="00A63BF8" w:rsidP="00A63BF8">
            <w:pPr>
              <w:ind w:left="102"/>
              <w:jc w:val="both"/>
            </w:pPr>
          </w:p>
          <w:p w:rsidR="00A63BF8" w:rsidRPr="00A543A4" w:rsidRDefault="00DE6403" w:rsidP="00A63BF8">
            <w:pPr>
              <w:ind w:left="102"/>
              <w:jc w:val="both"/>
            </w:pPr>
            <w:r>
              <w:rPr>
                <w:noProof/>
                <w:lang w:bidi="ar-SA"/>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115" type="#_x0000_t95" style="position:absolute;left:0;text-align:left;margin-left:258.6pt;margin-top:17.05pt;width:57pt;height:23pt;rotation:180;z-index:251742208"/>
              </w:pict>
            </w:r>
          </w:p>
          <w:p w:rsidR="00A63BF8" w:rsidRPr="00A543A4" w:rsidRDefault="00DE6403" w:rsidP="00A63BF8">
            <w:pPr>
              <w:ind w:left="102"/>
              <w:jc w:val="both"/>
            </w:pPr>
            <w:r>
              <w:rPr>
                <w:noProof/>
              </w:rPr>
              <w:pict>
                <v:rect id="_x0000_s1108" style="position:absolute;left:0;text-align:left;margin-left:385.35pt;margin-top:14.6pt;width:29.25pt;height:113.95pt;z-index:251734016">
                  <v:textbox style="mso-next-textbox:#_x0000_s1108">
                    <w:txbxContent>
                      <w:p w:rsidR="00A63BF8" w:rsidRDefault="00A63BF8" w:rsidP="00A63BF8">
                        <w:pPr>
                          <w:spacing w:after="0" w:line="240" w:lineRule="auto"/>
                        </w:pPr>
                        <w:r>
                          <w:t>E</w:t>
                        </w:r>
                      </w:p>
                      <w:p w:rsidR="00A63BF8" w:rsidRDefault="00A63BF8" w:rsidP="00A63BF8">
                        <w:pPr>
                          <w:spacing w:after="0" w:line="240" w:lineRule="auto"/>
                        </w:pPr>
                        <w:r>
                          <w:t>N</w:t>
                        </w:r>
                      </w:p>
                      <w:p w:rsidR="00A63BF8" w:rsidRDefault="00A63BF8" w:rsidP="00A63BF8">
                        <w:pPr>
                          <w:spacing w:after="0" w:line="240" w:lineRule="auto"/>
                        </w:pPr>
                        <w:r>
                          <w:t>T</w:t>
                        </w:r>
                      </w:p>
                      <w:p w:rsidR="00A63BF8" w:rsidRDefault="00A63BF8" w:rsidP="00A63BF8">
                        <w:pPr>
                          <w:spacing w:after="0" w:line="240" w:lineRule="auto"/>
                        </w:pPr>
                        <w:r>
                          <w:t>R</w:t>
                        </w:r>
                      </w:p>
                      <w:p w:rsidR="00A63BF8" w:rsidRDefault="00A63BF8" w:rsidP="00A63BF8">
                        <w:pPr>
                          <w:spacing w:after="0" w:line="240" w:lineRule="auto"/>
                        </w:pPr>
                        <w:r>
                          <w:t>A</w:t>
                        </w:r>
                      </w:p>
                      <w:p w:rsidR="00A63BF8" w:rsidRDefault="00A63BF8" w:rsidP="00A63BF8">
                        <w:pPr>
                          <w:spacing w:after="0" w:line="240" w:lineRule="auto"/>
                        </w:pPr>
                        <w:r>
                          <w:t>N</w:t>
                        </w:r>
                      </w:p>
                      <w:p w:rsidR="00A63BF8" w:rsidRDefault="00A63BF8" w:rsidP="00A63BF8">
                        <w:pPr>
                          <w:spacing w:after="0" w:line="240" w:lineRule="auto"/>
                        </w:pPr>
                        <w:r>
                          <w:t>C</w:t>
                        </w:r>
                      </w:p>
                      <w:p w:rsidR="00A63BF8" w:rsidRDefault="00A63BF8" w:rsidP="00A63BF8">
                        <w:pPr>
                          <w:spacing w:after="0" w:line="240" w:lineRule="auto"/>
                        </w:pPr>
                        <w:r>
                          <w:t>E</w:t>
                        </w:r>
                      </w:p>
                    </w:txbxContent>
                  </v:textbox>
                </v:rect>
              </w:pict>
            </w:r>
          </w:p>
          <w:p w:rsidR="00A63BF8" w:rsidRPr="00A543A4" w:rsidRDefault="00A63BF8" w:rsidP="00A63BF8">
            <w:pPr>
              <w:ind w:left="102"/>
              <w:jc w:val="both"/>
            </w:pPr>
          </w:p>
          <w:p w:rsidR="00A63BF8" w:rsidRDefault="00A63BF8" w:rsidP="00A63BF8">
            <w:pPr>
              <w:ind w:left="102"/>
              <w:jc w:val="both"/>
            </w:pPr>
          </w:p>
          <w:p w:rsidR="00A63BF8" w:rsidRDefault="00DE6403" w:rsidP="00A63BF8">
            <w:pPr>
              <w:pStyle w:val="NormalWeb"/>
              <w:ind w:left="822"/>
              <w:jc w:val="both"/>
            </w:pPr>
            <w:r>
              <w:rPr>
                <w:noProof/>
                <w:lang w:bidi="ar-SA"/>
              </w:rPr>
              <w:pict>
                <v:rect id="_x0000_s1118" style="position:absolute;left:0;text-align:left;margin-left:323.1pt;margin-top:99.05pt;width:67.5pt;height:60pt;z-index:251744256"/>
              </w:pict>
            </w:r>
            <w:r>
              <w:rPr>
                <w:noProof/>
                <w:lang w:bidi="ar-SA"/>
              </w:rPr>
              <w:pict>
                <v:shape id="_x0000_s1113" type="#_x0000_t32" style="position:absolute;left:0;text-align:left;margin-left:4.35pt;margin-top:10pt;width:0;height:27pt;z-index:251740160" o:connectortype="straight"/>
              </w:pict>
            </w:r>
            <w:r>
              <w:rPr>
                <w:noProof/>
                <w:lang w:bidi="ar-SA"/>
              </w:rPr>
              <w:pict>
                <v:shape id="_x0000_s1112" type="#_x0000_t32" style="position:absolute;left:0;text-align:left;margin-left:.6pt;margin-top:10pt;width:0;height:27pt;z-index:251739136" o:connectortype="straight"/>
              </w:pict>
            </w:r>
            <w:r>
              <w:rPr>
                <w:noProof/>
                <w:lang w:bidi="ar-SA"/>
              </w:rPr>
              <w:pict>
                <v:shape id="_x0000_s1111" type="#_x0000_t32" style="position:absolute;left:0;text-align:left;margin-left:10.35pt;margin-top:10pt;width:0;height:27pt;z-index:251738112" o:connectortype="straight"/>
              </w:pict>
            </w:r>
            <w:r>
              <w:rPr>
                <w:noProof/>
                <w:lang w:bidi="ar-SA"/>
              </w:rPr>
              <w:pict>
                <v:rect id="_x0000_s1110" style="position:absolute;left:0;text-align:left;margin-left:-3.15pt;margin-top:10pt;width:18pt;height:27pt;z-index:251737088"/>
              </w:pict>
            </w:r>
            <w:r>
              <w:rPr>
                <w:noProof/>
              </w:rPr>
              <w:pict>
                <v:rect id="_x0000_s1109" style="position:absolute;left:0;text-align:left;margin-left:95.1pt;margin-top:70.45pt;width:214.5pt;height:95.25pt;z-index:251736064">
                  <v:textbox style="mso-next-textbox:#_x0000_s1109">
                    <w:txbxContent>
                      <w:p w:rsidR="00A63BF8" w:rsidRDefault="00A63BF8" w:rsidP="00A63BF8">
                        <w:pPr>
                          <w:shd w:val="clear" w:color="auto" w:fill="FF0000"/>
                          <w:jc w:val="center"/>
                        </w:pPr>
                      </w:p>
                      <w:p w:rsidR="00A63BF8" w:rsidRPr="008B0C6C" w:rsidRDefault="00A63BF8" w:rsidP="00A63BF8">
                        <w:pPr>
                          <w:shd w:val="clear" w:color="auto" w:fill="FF0000"/>
                          <w:jc w:val="center"/>
                          <w:rPr>
                            <w:rFonts w:ascii="Times New Roman" w:hAnsi="Times New Roman" w:cs="Times New Roman"/>
                            <w:b/>
                          </w:rPr>
                        </w:pPr>
                        <w:r w:rsidRPr="008B0C6C">
                          <w:rPr>
                            <w:rFonts w:ascii="Times New Roman" w:hAnsi="Times New Roman" w:cs="Times New Roman"/>
                            <w:b/>
                          </w:rPr>
                          <w:t>RED</w:t>
                        </w:r>
                      </w:p>
                    </w:txbxContent>
                  </v:textbox>
                </v:rect>
              </w:pict>
            </w:r>
            <w:r w:rsidR="00A63BF8">
              <w:t xml:space="preserve">           </w:t>
            </w:r>
            <w:r w:rsidR="00A63BF8">
              <w:tab/>
            </w:r>
            <w:r w:rsidR="00A63BF8" w:rsidRPr="00A543A4">
              <w:rPr>
                <w:b/>
              </w:rPr>
              <w:t>Passage</w:t>
            </w:r>
          </w:p>
        </w:tc>
      </w:tr>
    </w:tbl>
    <w:p w:rsidR="005E49F7" w:rsidRDefault="005E49F7" w:rsidP="00A63BF8">
      <w:pPr>
        <w:pStyle w:val="Heading2"/>
      </w:pPr>
    </w:p>
    <w:p w:rsidR="008650F8" w:rsidRDefault="005E49F7" w:rsidP="00A63BF8">
      <w:pPr>
        <w:pStyle w:val="Heading2"/>
      </w:pPr>
      <w:r>
        <w:t>Triage and Treatment Area during Epidemic Disaster (</w:t>
      </w:r>
      <w:proofErr w:type="spellStart"/>
      <w:r>
        <w:t>P3</w:t>
      </w:r>
      <w:proofErr w:type="spellEnd"/>
      <w:r>
        <w:t>)</w:t>
      </w:r>
    </w:p>
    <w:p w:rsidR="00127A6E" w:rsidRPr="00127A6E" w:rsidRDefault="00DE6403" w:rsidP="00127A6E">
      <w:bookmarkStart w:id="1" w:name="_GoBack"/>
      <w:bookmarkEnd w:id="1"/>
      <w:r>
        <w:rPr>
          <w:noProof/>
          <w:lang w:bidi="ar-SA"/>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152" type="#_x0000_t93" style="position:absolute;margin-left:-1.35pt;margin-top:168.8pt;width:41.1pt;height:12.05pt;rotation:180;z-index:251776000" fillcolor="black [3213]"/>
        </w:pict>
      </w:r>
      <w:r>
        <w:rPr>
          <w:noProof/>
          <w:lang w:bidi="ar-SA"/>
        </w:rPr>
        <w:pict>
          <v:rect id="_x0000_s1151" style="position:absolute;margin-left:98.75pt;margin-top:307.05pt;width:82.4pt;height:19.45pt;rotation:270;z-index:251774976">
            <v:textbox style="layout-flow:vertical;mso-layout-flow-alt:bottom-to-top;mso-next-textbox:#_x0000_s1151">
              <w:txbxContent>
                <w:p w:rsidR="008B0C6C" w:rsidRPr="008B0C6C" w:rsidRDefault="008B0C6C" w:rsidP="008B0C6C">
                  <w:pPr>
                    <w:rPr>
                      <w:rFonts w:ascii="Times New Roman" w:hAnsi="Times New Roman" w:cs="Times New Roman"/>
                      <w:b/>
                      <w:sz w:val="20"/>
                    </w:rPr>
                  </w:pPr>
                  <w:r w:rsidRPr="008B0C6C">
                    <w:rPr>
                      <w:rFonts w:ascii="Times New Roman" w:hAnsi="Times New Roman" w:cs="Times New Roman"/>
                      <w:b/>
                      <w:sz w:val="20"/>
                    </w:rPr>
                    <w:t xml:space="preserve">OPD </w:t>
                  </w:r>
                  <w:r>
                    <w:rPr>
                      <w:rFonts w:ascii="Times New Roman" w:hAnsi="Times New Roman" w:cs="Times New Roman"/>
                      <w:b/>
                      <w:sz w:val="20"/>
                    </w:rPr>
                    <w:t>BLOCK</w:t>
                  </w:r>
                </w:p>
              </w:txbxContent>
            </v:textbox>
          </v:rect>
        </w:pict>
      </w:r>
      <w:r>
        <w:rPr>
          <w:noProof/>
          <w:lang w:bidi="ar-SA"/>
        </w:rPr>
        <w:pict>
          <v:rect id="_x0000_s1150" style="position:absolute;margin-left:300.15pt;margin-top:7.75pt;width:122.55pt;height:27.9pt;z-index:251773952">
            <v:textbox>
              <w:txbxContent>
                <w:p w:rsidR="00A232C8" w:rsidRPr="00A232C8" w:rsidRDefault="00A232C8">
                  <w:pPr>
                    <w:rPr>
                      <w:rFonts w:ascii="Times New Roman" w:hAnsi="Times New Roman" w:cs="Times New Roman"/>
                      <w:b/>
                      <w:sz w:val="20"/>
                    </w:rPr>
                  </w:pPr>
                  <w:r>
                    <w:rPr>
                      <w:rFonts w:ascii="Times New Roman" w:hAnsi="Times New Roman" w:cs="Times New Roman"/>
                      <w:b/>
                      <w:sz w:val="20"/>
                    </w:rPr>
                    <w:t xml:space="preserve">         </w:t>
                  </w:r>
                  <w:r w:rsidRPr="00A232C8">
                    <w:rPr>
                      <w:rFonts w:ascii="Times New Roman" w:hAnsi="Times New Roman" w:cs="Times New Roman"/>
                      <w:b/>
                      <w:sz w:val="20"/>
                    </w:rPr>
                    <w:t>WARD AREA</w:t>
                  </w:r>
                </w:p>
              </w:txbxContent>
            </v:textbox>
          </v:rect>
        </w:pict>
      </w:r>
      <w:r>
        <w:rPr>
          <w:noProof/>
          <w:lang w:bidi="ar-SA"/>
        </w:rPr>
        <w:pict>
          <v:rect id="_x0000_s1119" style="position:absolute;margin-left:4.35pt;margin-top:6.45pt;width:443.25pt;height:480.2pt;z-index:-251571200"/>
        </w:pict>
      </w:r>
      <w:r>
        <w:rPr>
          <w:noProof/>
          <w:lang w:bidi="ar-SA"/>
        </w:rPr>
        <w:pict>
          <v:rect id="_x0000_s1121" style="position:absolute;margin-left:6.3pt;margin-top:34.35pt;width:120.65pt;height:128.4pt;z-index:251746304">
            <v:textbox style="mso-next-textbox:#_x0000_s1121">
              <w:txbxContent>
                <w:p w:rsidR="00522587" w:rsidRDefault="00522587"/>
                <w:p w:rsidR="00522587" w:rsidRDefault="00522587"/>
                <w:p w:rsidR="00522587" w:rsidRPr="008B0C6C" w:rsidRDefault="00522587">
                  <w:pPr>
                    <w:rPr>
                      <w:rFonts w:ascii="Times New Roman" w:hAnsi="Times New Roman" w:cs="Times New Roman"/>
                      <w:b/>
                    </w:rPr>
                  </w:pPr>
                  <w:r w:rsidRPr="008B0C6C">
                    <w:rPr>
                      <w:rFonts w:ascii="Times New Roman" w:hAnsi="Times New Roman" w:cs="Times New Roman"/>
                      <w:b/>
                    </w:rPr>
                    <w:t xml:space="preserve">       Blood Bank</w:t>
                  </w:r>
                </w:p>
              </w:txbxContent>
            </v:textbox>
          </v:rect>
        </w:pict>
      </w:r>
      <w:r>
        <w:rPr>
          <w:noProof/>
          <w:lang w:bidi="ar-SA"/>
        </w:rPr>
        <w:pict>
          <v:rect id="_x0000_s1149" style="position:absolute;margin-left:144.45pt;margin-top:415.8pt;width:83.1pt;height:19.45pt;z-index:251772928">
            <v:textbox style="mso-next-textbox:#_x0000_s1149">
              <w:txbxContent>
                <w:p w:rsidR="00A232C8" w:rsidRPr="0000382F" w:rsidRDefault="00A232C8" w:rsidP="00A232C8">
                  <w:pPr>
                    <w:rPr>
                      <w:rFonts w:ascii="Times New Roman" w:hAnsi="Times New Roman" w:cs="Times New Roman"/>
                      <w:sz w:val="20"/>
                    </w:rPr>
                  </w:pPr>
                  <w:r>
                    <w:rPr>
                      <w:rFonts w:ascii="Times New Roman" w:hAnsi="Times New Roman" w:cs="Times New Roman"/>
                      <w:sz w:val="20"/>
                    </w:rPr>
                    <w:t>BLACK AREA</w:t>
                  </w:r>
                </w:p>
              </w:txbxContent>
            </v:textbox>
          </v:rect>
        </w:pict>
      </w:r>
      <w:r>
        <w:rPr>
          <w:noProof/>
          <w:lang w:bidi="ar-SA"/>
        </w:rPr>
        <w:pict>
          <v:shape id="_x0000_s1148" type="#_x0000_t93" style="position:absolute;margin-left:194.75pt;margin-top:125.65pt;width:1in;height:12.95pt;rotation:7217893fd;z-index:251771904" fillcolor="black [3213]"/>
        </w:pict>
      </w:r>
      <w:r>
        <w:rPr>
          <w:noProof/>
          <w:lang w:bidi="ar-SA"/>
        </w:rPr>
        <w:pict>
          <v:shape id="_x0000_s1145" type="#_x0000_t93" style="position:absolute;margin-left:300.15pt;margin-top:68.75pt;width:1in;height:12.95pt;rotation:180;z-index:251769856" fillcolor="black [3213]"/>
        </w:pict>
      </w:r>
      <w:r>
        <w:rPr>
          <w:noProof/>
          <w:lang w:bidi="ar-SA"/>
        </w:rPr>
        <w:pict>
          <v:rect id="_x0000_s1146" style="position:absolute;margin-left:365.85pt;margin-top:66.6pt;width:76.2pt;height:19.45pt;rotation:270;z-index:251770880">
            <v:textbox style="layout-flow:vertical;mso-layout-flow-alt:bottom-to-top;mso-next-textbox:#_x0000_s1146">
              <w:txbxContent>
                <w:p w:rsidR="00E773A3" w:rsidRPr="0000382F" w:rsidRDefault="00E773A3" w:rsidP="00E773A3">
                  <w:pPr>
                    <w:rPr>
                      <w:rFonts w:ascii="Times New Roman" w:hAnsi="Times New Roman" w:cs="Times New Roman"/>
                      <w:sz w:val="20"/>
                    </w:rPr>
                  </w:pPr>
                  <w:r>
                    <w:rPr>
                      <w:rFonts w:ascii="Times New Roman" w:hAnsi="Times New Roman" w:cs="Times New Roman"/>
                      <w:sz w:val="20"/>
                    </w:rPr>
                    <w:t>Gate I ENTRY</w:t>
                  </w:r>
                </w:p>
              </w:txbxContent>
            </v:textbox>
          </v:rect>
        </w:pict>
      </w:r>
      <w:r>
        <w:rPr>
          <w:noProof/>
          <w:lang w:bidi="ar-SA"/>
        </w:rPr>
        <w:pict>
          <v:shape id="_x0000_s1125" type="#_x0000_t32" style="position:absolute;margin-left:300.15pt;margin-top:115.55pt;width:0;height:132.9pt;z-index:251749376" o:connectortype="straight"/>
        </w:pict>
      </w:r>
      <w:r>
        <w:rPr>
          <w:noProof/>
          <w:lang w:bidi="ar-SA"/>
        </w:rPr>
        <w:pict>
          <v:shape id="_x0000_s1124" type="#_x0000_t32" style="position:absolute;margin-left:300.15pt;margin-top:115.55pt;width:122.55pt;height:0;z-index:251748352" o:connectortype="straight"/>
        </w:pict>
      </w:r>
      <w:r>
        <w:rPr>
          <w:noProof/>
          <w:lang w:bidi="ar-SA"/>
        </w:rPr>
        <w:pict>
          <v:rect id="_x0000_s1144" style="position:absolute;margin-left:143.7pt;margin-top:77.8pt;width:76.2pt;height:19.45pt;rotation:270;z-index:251768832">
            <v:textbox style="layout-flow:vertical;mso-layout-flow-alt:bottom-to-top;mso-next-textbox:#_x0000_s1144">
              <w:txbxContent>
                <w:p w:rsidR="00E773A3" w:rsidRPr="0000382F" w:rsidRDefault="00E773A3" w:rsidP="00E773A3">
                  <w:pPr>
                    <w:rPr>
                      <w:rFonts w:ascii="Times New Roman" w:hAnsi="Times New Roman" w:cs="Times New Roman"/>
                      <w:sz w:val="20"/>
                    </w:rPr>
                  </w:pPr>
                  <w:r>
                    <w:rPr>
                      <w:rFonts w:ascii="Times New Roman" w:hAnsi="Times New Roman" w:cs="Times New Roman"/>
                      <w:sz w:val="20"/>
                    </w:rPr>
                    <w:t>Parking Area</w:t>
                  </w:r>
                </w:p>
              </w:txbxContent>
            </v:textbox>
          </v:rect>
        </w:pict>
      </w:r>
      <w:r>
        <w:rPr>
          <w:noProof/>
          <w:lang w:bidi="ar-SA"/>
        </w:rPr>
        <w:pict>
          <v:shape id="_x0000_s1126" type="#_x0000_t32" style="position:absolute;margin-left:248.3pt;margin-top:198.45pt;width:0;height:288.2pt;z-index:251750400" o:connectortype="straight"/>
        </w:pict>
      </w:r>
      <w:r>
        <w:rPr>
          <w:noProof/>
          <w:lang w:bidi="ar-SA"/>
        </w:rPr>
        <w:pict>
          <v:shape id="_x0000_s1136" type="#_x0000_t95" style="position:absolute;margin-left:96.1pt;margin-top:213.05pt;width:29.85pt;height:27.9pt;rotation:17478145fd;z-index:251760640"/>
        </w:pict>
      </w:r>
      <w:r>
        <w:rPr>
          <w:noProof/>
          <w:lang w:bidi="ar-SA"/>
        </w:rPr>
        <w:pict>
          <v:rect id="_x0000_s1142" style="position:absolute;margin-left:157.8pt;margin-top:227.3pt;width:77.15pt;height:19.45pt;rotation:270;z-index:251766784">
            <v:textbox style="layout-flow:vertical;mso-layout-flow-alt:bottom-to-top;mso-next-textbox:#_x0000_s1142">
              <w:txbxContent>
                <w:p w:rsidR="0000382F" w:rsidRPr="0000382F" w:rsidRDefault="0000382F">
                  <w:pPr>
                    <w:rPr>
                      <w:rFonts w:ascii="Times New Roman" w:hAnsi="Times New Roman" w:cs="Times New Roman"/>
                      <w:sz w:val="20"/>
                    </w:rPr>
                  </w:pPr>
                  <w:r w:rsidRPr="0000382F">
                    <w:rPr>
                      <w:rFonts w:ascii="Times New Roman" w:hAnsi="Times New Roman" w:cs="Times New Roman"/>
                      <w:sz w:val="20"/>
                    </w:rPr>
                    <w:t>Primary Triage</w:t>
                  </w:r>
                </w:p>
              </w:txbxContent>
            </v:textbox>
          </v:rect>
        </w:pict>
      </w:r>
      <w:r>
        <w:rPr>
          <w:noProof/>
          <w:lang w:bidi="ar-SA"/>
        </w:rPr>
        <w:pict>
          <v:shape id="_x0000_s1129" type="#_x0000_t95" style="position:absolute;margin-left:213.85pt;margin-top:223.1pt;width:29.85pt;height:27.9pt;rotation:17478145fd;z-index:251753472"/>
        </w:pict>
      </w:r>
      <w:r>
        <w:rPr>
          <w:noProof/>
          <w:lang w:bidi="ar-SA"/>
        </w:rPr>
        <w:pict>
          <v:rect id="_x0000_s1143" style="position:absolute;margin-left:32.65pt;margin-top:223.3pt;width:87.35pt;height:19.45pt;rotation:90;z-index:251767808">
            <v:textbox style="layout-flow:vertical;mso-layout-flow-alt:bottom-to-top;mso-next-textbox:#_x0000_s1143">
              <w:txbxContent>
                <w:p w:rsidR="00E773A3" w:rsidRPr="0000382F" w:rsidRDefault="00E773A3" w:rsidP="00E773A3">
                  <w:pPr>
                    <w:rPr>
                      <w:rFonts w:ascii="Times New Roman" w:hAnsi="Times New Roman" w:cs="Times New Roman"/>
                      <w:sz w:val="20"/>
                    </w:rPr>
                  </w:pPr>
                  <w:r>
                    <w:rPr>
                      <w:rFonts w:ascii="Times New Roman" w:hAnsi="Times New Roman" w:cs="Times New Roman"/>
                      <w:sz w:val="20"/>
                    </w:rPr>
                    <w:t xml:space="preserve">Secondary </w:t>
                  </w:r>
                  <w:r w:rsidRPr="0000382F">
                    <w:rPr>
                      <w:rFonts w:ascii="Times New Roman" w:hAnsi="Times New Roman" w:cs="Times New Roman"/>
                      <w:sz w:val="20"/>
                    </w:rPr>
                    <w:t>Triage</w:t>
                  </w:r>
                </w:p>
              </w:txbxContent>
            </v:textbox>
          </v:rect>
        </w:pict>
      </w:r>
      <w:r>
        <w:rPr>
          <w:noProof/>
          <w:lang w:bidi="ar-SA"/>
        </w:rPr>
        <w:pict>
          <v:rect id="_x0000_s1141" style="position:absolute;margin-left:78.3pt;margin-top:294.4pt;width:46.7pt;height:140.85pt;z-index:251765760" fillcolor="#92d050">
            <v:textbox style="mso-next-textbox:#_x0000_s1141">
              <w:txbxContent>
                <w:p w:rsidR="00A232C8" w:rsidRDefault="00A232C8">
                  <w:pPr>
                    <w:rPr>
                      <w:rFonts w:ascii="Times New Roman" w:hAnsi="Times New Roman" w:cs="Times New Roman"/>
                      <w:b/>
                      <w:sz w:val="16"/>
                    </w:rPr>
                  </w:pPr>
                </w:p>
                <w:p w:rsidR="00A232C8" w:rsidRDefault="00A232C8">
                  <w:pPr>
                    <w:rPr>
                      <w:rFonts w:ascii="Times New Roman" w:hAnsi="Times New Roman" w:cs="Times New Roman"/>
                      <w:b/>
                      <w:sz w:val="16"/>
                    </w:rPr>
                  </w:pPr>
                </w:p>
                <w:p w:rsidR="00E773A3" w:rsidRPr="00A232C8" w:rsidRDefault="00A232C8">
                  <w:pPr>
                    <w:rPr>
                      <w:rFonts w:ascii="Times New Roman" w:hAnsi="Times New Roman" w:cs="Times New Roman"/>
                      <w:b/>
                      <w:sz w:val="16"/>
                    </w:rPr>
                  </w:pPr>
                  <w:r w:rsidRPr="00A232C8">
                    <w:rPr>
                      <w:rFonts w:ascii="Times New Roman" w:hAnsi="Times New Roman" w:cs="Times New Roman"/>
                      <w:b/>
                      <w:sz w:val="16"/>
                    </w:rPr>
                    <w:t>GREEN AREA</w:t>
                  </w:r>
                </w:p>
              </w:txbxContent>
            </v:textbox>
          </v:rect>
        </w:pict>
      </w:r>
      <w:r>
        <w:rPr>
          <w:noProof/>
          <w:lang w:bidi="ar-SA"/>
        </w:rPr>
        <w:pict>
          <v:rect id="_x0000_s1140" style="position:absolute;margin-left:153.25pt;margin-top:440.7pt;width:18.8pt;height:40.85pt;z-index:251764736"/>
        </w:pict>
      </w:r>
      <w:r>
        <w:rPr>
          <w:noProof/>
          <w:lang w:bidi="ar-SA"/>
        </w:rPr>
        <w:pict>
          <v:rect id="_x0000_s1137" style="position:absolute;margin-left:130.85pt;margin-top:440.4pt;width:18.8pt;height:40.85pt;z-index:251761664"/>
        </w:pict>
      </w:r>
      <w:r>
        <w:rPr>
          <w:noProof/>
          <w:lang w:bidi="ar-SA"/>
        </w:rPr>
        <w:pict>
          <v:rect id="_x0000_s1139" style="position:absolute;margin-left:176.25pt;margin-top:440.4pt;width:24pt;height:40.85pt;z-index:251763712" fillcolor="black [3213]">
            <v:textbox style="mso-next-textbox:#_x0000_s1139">
              <w:txbxContent>
                <w:p w:rsidR="00A232C8" w:rsidRPr="00A232C8" w:rsidRDefault="00A232C8">
                  <w:pPr>
                    <w:rPr>
                      <w:rFonts w:ascii="Times New Roman" w:hAnsi="Times New Roman" w:cs="Times New Roman"/>
                      <w:sz w:val="16"/>
                    </w:rPr>
                  </w:pPr>
                </w:p>
              </w:txbxContent>
            </v:textbox>
          </v:rect>
        </w:pict>
      </w:r>
      <w:r>
        <w:rPr>
          <w:noProof/>
          <w:lang w:bidi="ar-SA"/>
        </w:rPr>
        <w:pict>
          <v:rect id="_x0000_s1138" style="position:absolute;margin-left:206.1pt;margin-top:440.4pt;width:22.95pt;height:40.85pt;z-index:251762688"/>
        </w:pict>
      </w:r>
      <w:r>
        <w:rPr>
          <w:noProof/>
          <w:lang w:bidi="ar-SA"/>
        </w:rPr>
        <w:pict>
          <v:rect id="_x0000_s1134" style="position:absolute;margin-left:8.25pt;margin-top:440.4pt;width:116.75pt;height:36.3pt;z-index:251758592" fillcolor="yellow">
            <v:textbox style="mso-next-textbox:#_x0000_s1134">
              <w:txbxContent>
                <w:p w:rsidR="00A232C8" w:rsidRPr="00A232C8" w:rsidRDefault="00A232C8">
                  <w:pPr>
                    <w:rPr>
                      <w:rFonts w:ascii="Times New Roman" w:hAnsi="Times New Roman" w:cs="Times New Roman"/>
                      <w:b/>
                      <w:sz w:val="20"/>
                    </w:rPr>
                  </w:pPr>
                  <w:r w:rsidRPr="00A232C8">
                    <w:rPr>
                      <w:rFonts w:ascii="Times New Roman" w:hAnsi="Times New Roman" w:cs="Times New Roman"/>
                      <w:b/>
                      <w:sz w:val="20"/>
                    </w:rPr>
                    <w:t>YELLOW AREA</w:t>
                  </w:r>
                </w:p>
              </w:txbxContent>
            </v:textbox>
          </v:rect>
        </w:pict>
      </w:r>
      <w:r>
        <w:rPr>
          <w:noProof/>
          <w:lang w:bidi="ar-SA"/>
        </w:rPr>
        <w:pict>
          <v:rect id="_x0000_s1135" style="position:absolute;margin-left:8.25pt;margin-top:387.2pt;width:46.7pt;height:48.05pt;z-index:251759616"/>
        </w:pict>
      </w:r>
      <w:r>
        <w:rPr>
          <w:noProof/>
          <w:lang w:bidi="ar-SA"/>
        </w:rPr>
        <w:pict>
          <v:rect id="_x0000_s1133" style="position:absolute;margin-left:8.25pt;margin-top:342.4pt;width:46.7pt;height:43.5pt;z-index:251757568"/>
        </w:pict>
      </w:r>
      <w:r>
        <w:rPr>
          <w:noProof/>
          <w:lang w:bidi="ar-SA"/>
        </w:rPr>
        <w:pict>
          <v:rect id="_x0000_s1132" style="position:absolute;margin-left:8.25pt;margin-top:292.5pt;width:46.7pt;height:48pt;z-index:251756544"/>
        </w:pict>
      </w:r>
      <w:r>
        <w:rPr>
          <w:noProof/>
          <w:lang w:bidi="ar-SA"/>
        </w:rPr>
        <w:pict>
          <v:rect id="_x0000_s1131" style="position:absolute;margin-left:8.25pt;margin-top:243.2pt;width:46.7pt;height:48pt;z-index:251755520"/>
        </w:pict>
      </w:r>
      <w:r>
        <w:rPr>
          <w:noProof/>
          <w:lang w:bidi="ar-SA"/>
        </w:rPr>
        <w:pict>
          <v:rect id="_x0000_s1130" style="position:absolute;margin-left:8.25pt;margin-top:189.35pt;width:46.7pt;height:52.55pt;z-index:251754496" fillcolor="red">
            <v:textbox style="mso-next-textbox:#_x0000_s1130">
              <w:txbxContent>
                <w:p w:rsidR="00E773A3" w:rsidRPr="00E773A3" w:rsidRDefault="00E773A3" w:rsidP="00E773A3">
                  <w:pPr>
                    <w:spacing w:after="0" w:line="240" w:lineRule="auto"/>
                    <w:rPr>
                      <w:rFonts w:ascii="Times New Roman" w:hAnsi="Times New Roman" w:cs="Times New Roman"/>
                      <w:b/>
                      <w:color w:val="FFFFFF" w:themeColor="background1"/>
                      <w:sz w:val="20"/>
                    </w:rPr>
                  </w:pPr>
                  <w:r w:rsidRPr="00E773A3">
                    <w:rPr>
                      <w:rFonts w:ascii="Times New Roman" w:hAnsi="Times New Roman" w:cs="Times New Roman"/>
                      <w:b/>
                      <w:color w:val="FFFFFF" w:themeColor="background1"/>
                      <w:sz w:val="20"/>
                    </w:rPr>
                    <w:t>RED</w:t>
                  </w:r>
                </w:p>
                <w:p w:rsidR="00E773A3" w:rsidRPr="00E773A3" w:rsidRDefault="00E773A3" w:rsidP="00E773A3">
                  <w:pPr>
                    <w:spacing w:after="0" w:line="240" w:lineRule="auto"/>
                    <w:rPr>
                      <w:rFonts w:ascii="Times New Roman" w:hAnsi="Times New Roman" w:cs="Times New Roman"/>
                      <w:b/>
                      <w:color w:val="FFFFFF" w:themeColor="background1"/>
                      <w:sz w:val="20"/>
                    </w:rPr>
                  </w:pPr>
                  <w:r w:rsidRPr="00E773A3">
                    <w:rPr>
                      <w:rFonts w:ascii="Times New Roman" w:hAnsi="Times New Roman" w:cs="Times New Roman"/>
                      <w:b/>
                      <w:color w:val="FFFFFF" w:themeColor="background1"/>
                      <w:sz w:val="20"/>
                    </w:rPr>
                    <w:t>AREA</w:t>
                  </w:r>
                </w:p>
              </w:txbxContent>
            </v:textbox>
          </v:rect>
        </w:pict>
      </w:r>
      <w:r>
        <w:rPr>
          <w:noProof/>
          <w:lang w:bidi="ar-SA"/>
        </w:rPr>
        <w:pict>
          <v:rect id="_x0000_s1128" style="position:absolute;margin-left:4.95pt;margin-top:185.5pt;width:124.6pt;height:295.75pt;z-index:251752448"/>
        </w:pict>
      </w:r>
      <w:r>
        <w:rPr>
          <w:noProof/>
          <w:lang w:bidi="ar-SA"/>
        </w:rPr>
        <w:pict>
          <v:shape id="_x0000_s1123" type="#_x0000_t32" style="position:absolute;margin-left:148.35pt;margin-top:36.95pt;width:274.35pt;height:0;z-index:251747328" o:connectortype="straight"/>
        </w:pict>
      </w:r>
    </w:p>
    <w:sectPr w:rsidR="00127A6E" w:rsidRPr="00127A6E" w:rsidSect="00AB750A">
      <w:pgSz w:w="12240" w:h="15840"/>
      <w:pgMar w:top="1440" w:right="1440" w:bottom="1440" w:left="187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0136"/>
    <w:multiLevelType w:val="hybridMultilevel"/>
    <w:tmpl w:val="474ED50C"/>
    <w:lvl w:ilvl="0" w:tplc="A2AE66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5313B1"/>
    <w:multiLevelType w:val="hybridMultilevel"/>
    <w:tmpl w:val="C050774C"/>
    <w:lvl w:ilvl="0" w:tplc="B788711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75B63FA"/>
    <w:multiLevelType w:val="hybridMultilevel"/>
    <w:tmpl w:val="25628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04897"/>
    <w:multiLevelType w:val="hybridMultilevel"/>
    <w:tmpl w:val="FF0E752A"/>
    <w:lvl w:ilvl="0" w:tplc="706AFDA0">
      <w:start w:val="1"/>
      <w:numFmt w:val="bullet"/>
      <w:lvlText w:val="−"/>
      <w:lvlJc w:val="righ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B65B1A"/>
    <w:multiLevelType w:val="hybridMultilevel"/>
    <w:tmpl w:val="542A50AC"/>
    <w:lvl w:ilvl="0" w:tplc="A2AE6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9524C"/>
    <w:multiLevelType w:val="hybridMultilevel"/>
    <w:tmpl w:val="77021066"/>
    <w:lvl w:ilvl="0" w:tplc="1E0AC7F4">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E0B01"/>
    <w:multiLevelType w:val="hybridMultilevel"/>
    <w:tmpl w:val="54C8CC3A"/>
    <w:lvl w:ilvl="0" w:tplc="A2AE6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05DB8"/>
    <w:multiLevelType w:val="hybridMultilevel"/>
    <w:tmpl w:val="9E6C09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C23326"/>
    <w:multiLevelType w:val="hybridMultilevel"/>
    <w:tmpl w:val="3470FEDC"/>
    <w:lvl w:ilvl="0" w:tplc="B1C67698">
      <w:start w:val="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0767C6"/>
    <w:multiLevelType w:val="multilevel"/>
    <w:tmpl w:val="E500F25C"/>
    <w:lvl w:ilvl="0">
      <w:start w:val="4"/>
      <w:numFmt w:val="decimal"/>
      <w:lvlText w:val="%1"/>
      <w:lvlJc w:val="left"/>
      <w:pPr>
        <w:ind w:left="480" w:hanging="480"/>
      </w:pPr>
      <w:rPr>
        <w:rFonts w:hint="default"/>
      </w:rPr>
    </w:lvl>
    <w:lvl w:ilvl="1">
      <w:start w:val="7"/>
      <w:numFmt w:val="decimal"/>
      <w:lvlText w:val="%1.%2"/>
      <w:lvlJc w:val="left"/>
      <w:pPr>
        <w:ind w:left="1605" w:hanging="720"/>
      </w:pPr>
      <w:rPr>
        <w:rFonts w:hint="default"/>
      </w:rPr>
    </w:lvl>
    <w:lvl w:ilvl="2">
      <w:start w:val="1"/>
      <w:numFmt w:val="decimal"/>
      <w:lvlText w:val="%1.%2.%3"/>
      <w:lvlJc w:val="left"/>
      <w:pPr>
        <w:ind w:left="2850" w:hanging="108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6225" w:hanging="1800"/>
      </w:pPr>
      <w:rPr>
        <w:rFonts w:hint="default"/>
      </w:rPr>
    </w:lvl>
    <w:lvl w:ilvl="6">
      <w:start w:val="1"/>
      <w:numFmt w:val="decimal"/>
      <w:lvlText w:val="%1.%2.%3.%4.%5.%6.%7"/>
      <w:lvlJc w:val="left"/>
      <w:pPr>
        <w:ind w:left="7470" w:hanging="2160"/>
      </w:pPr>
      <w:rPr>
        <w:rFonts w:hint="default"/>
      </w:rPr>
    </w:lvl>
    <w:lvl w:ilvl="7">
      <w:start w:val="1"/>
      <w:numFmt w:val="decimal"/>
      <w:lvlText w:val="%1.%2.%3.%4.%5.%6.%7.%8"/>
      <w:lvlJc w:val="left"/>
      <w:pPr>
        <w:ind w:left="8715" w:hanging="2520"/>
      </w:pPr>
      <w:rPr>
        <w:rFonts w:hint="default"/>
      </w:rPr>
    </w:lvl>
    <w:lvl w:ilvl="8">
      <w:start w:val="1"/>
      <w:numFmt w:val="decimal"/>
      <w:lvlText w:val="%1.%2.%3.%4.%5.%6.%7.%8.%9"/>
      <w:lvlJc w:val="left"/>
      <w:pPr>
        <w:ind w:left="9600" w:hanging="2520"/>
      </w:pPr>
      <w:rPr>
        <w:rFonts w:hint="default"/>
      </w:rPr>
    </w:lvl>
  </w:abstractNum>
  <w:abstractNum w:abstractNumId="10">
    <w:nsid w:val="19446977"/>
    <w:multiLevelType w:val="hybridMultilevel"/>
    <w:tmpl w:val="5C443708"/>
    <w:lvl w:ilvl="0" w:tplc="585A0642">
      <w:start w:val="1"/>
      <w:numFmt w:val="lowerLetter"/>
      <w:lvlText w:val="%1)"/>
      <w:lvlJc w:val="left"/>
      <w:pPr>
        <w:ind w:left="1080" w:hanging="360"/>
      </w:pPr>
      <w:rPr>
        <w:rFonts w:hint="default"/>
        <w:sz w:val="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513441"/>
    <w:multiLevelType w:val="hybridMultilevel"/>
    <w:tmpl w:val="5BCE4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839F0"/>
    <w:multiLevelType w:val="hybridMultilevel"/>
    <w:tmpl w:val="39DACEFE"/>
    <w:lvl w:ilvl="0" w:tplc="A2AE6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D29AD"/>
    <w:multiLevelType w:val="hybridMultilevel"/>
    <w:tmpl w:val="C4940266"/>
    <w:lvl w:ilvl="0" w:tplc="51B4D70E">
      <w:start w:val="1"/>
      <w:numFmt w:val="lowerLetter"/>
      <w:lvlText w:val="%1)"/>
      <w:lvlJc w:val="left"/>
      <w:pPr>
        <w:ind w:left="81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06A8C"/>
    <w:multiLevelType w:val="hybridMultilevel"/>
    <w:tmpl w:val="AE347B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1C851C6"/>
    <w:multiLevelType w:val="multilevel"/>
    <w:tmpl w:val="DF541C82"/>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47C7A15"/>
    <w:multiLevelType w:val="hybridMultilevel"/>
    <w:tmpl w:val="7BF263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53A5902"/>
    <w:multiLevelType w:val="hybridMultilevel"/>
    <w:tmpl w:val="6242149A"/>
    <w:lvl w:ilvl="0" w:tplc="C1DEDE30">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8">
    <w:nsid w:val="5A430F62"/>
    <w:multiLevelType w:val="hybridMultilevel"/>
    <w:tmpl w:val="5672E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300469"/>
    <w:multiLevelType w:val="hybridMultilevel"/>
    <w:tmpl w:val="CA106236"/>
    <w:lvl w:ilvl="0" w:tplc="28C0ABA0">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F7AD8"/>
    <w:multiLevelType w:val="multilevel"/>
    <w:tmpl w:val="0C846DC6"/>
    <w:lvl w:ilvl="0">
      <w:start w:val="4"/>
      <w:numFmt w:val="decimal"/>
      <w:lvlText w:val="%1"/>
      <w:lvlJc w:val="left"/>
      <w:pPr>
        <w:ind w:left="480" w:hanging="48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1">
    <w:nsid w:val="5EEE0B37"/>
    <w:multiLevelType w:val="hybridMultilevel"/>
    <w:tmpl w:val="5F246544"/>
    <w:lvl w:ilvl="0" w:tplc="A2AE6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786B55"/>
    <w:multiLevelType w:val="multilevel"/>
    <w:tmpl w:val="1C5E88FC"/>
    <w:lvl w:ilvl="0">
      <w:start w:val="1"/>
      <w:numFmt w:val="decimal"/>
      <w:lvlText w:val="%1."/>
      <w:lvlJc w:val="left"/>
      <w:pPr>
        <w:ind w:left="360" w:hanging="360"/>
      </w:pPr>
      <w:rPr>
        <w:rFonts w:hint="default"/>
        <w:color w:val="000000"/>
        <w:sz w:val="24"/>
        <w:szCs w:val="24"/>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65860557"/>
    <w:multiLevelType w:val="hybridMultilevel"/>
    <w:tmpl w:val="7624C9A6"/>
    <w:lvl w:ilvl="0" w:tplc="A2AE6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1C1C4F"/>
    <w:multiLevelType w:val="multilevel"/>
    <w:tmpl w:val="6822428C"/>
    <w:lvl w:ilvl="0">
      <w:start w:val="4"/>
      <w:numFmt w:val="decimal"/>
      <w:lvlText w:val="%1"/>
      <w:lvlJc w:val="left"/>
      <w:pPr>
        <w:ind w:left="480" w:hanging="48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5">
    <w:nsid w:val="6D534950"/>
    <w:multiLevelType w:val="hybridMultilevel"/>
    <w:tmpl w:val="8FEE18E2"/>
    <w:lvl w:ilvl="0" w:tplc="A2AE66D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nsid w:val="6D75021A"/>
    <w:multiLevelType w:val="hybridMultilevel"/>
    <w:tmpl w:val="38C06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7E0D32"/>
    <w:multiLevelType w:val="hybridMultilevel"/>
    <w:tmpl w:val="A5006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25"/>
  </w:num>
  <w:num w:numId="4">
    <w:abstractNumId w:val="13"/>
  </w:num>
  <w:num w:numId="5">
    <w:abstractNumId w:val="18"/>
  </w:num>
  <w:num w:numId="6">
    <w:abstractNumId w:val="2"/>
  </w:num>
  <w:num w:numId="7">
    <w:abstractNumId w:val="10"/>
  </w:num>
  <w:num w:numId="8">
    <w:abstractNumId w:val="27"/>
  </w:num>
  <w:num w:numId="9">
    <w:abstractNumId w:val="26"/>
  </w:num>
  <w:num w:numId="10">
    <w:abstractNumId w:val="11"/>
  </w:num>
  <w:num w:numId="11">
    <w:abstractNumId w:val="9"/>
  </w:num>
  <w:num w:numId="12">
    <w:abstractNumId w:val="24"/>
  </w:num>
  <w:num w:numId="13">
    <w:abstractNumId w:val="20"/>
  </w:num>
  <w:num w:numId="14">
    <w:abstractNumId w:val="8"/>
  </w:num>
  <w:num w:numId="15">
    <w:abstractNumId w:val="1"/>
  </w:num>
  <w:num w:numId="16">
    <w:abstractNumId w:val="3"/>
  </w:num>
  <w:num w:numId="17">
    <w:abstractNumId w:val="7"/>
  </w:num>
  <w:num w:numId="18">
    <w:abstractNumId w:val="14"/>
  </w:num>
  <w:num w:numId="19">
    <w:abstractNumId w:val="15"/>
  </w:num>
  <w:num w:numId="20">
    <w:abstractNumId w:val="16"/>
  </w:num>
  <w:num w:numId="21">
    <w:abstractNumId w:val="19"/>
  </w:num>
  <w:num w:numId="22">
    <w:abstractNumId w:val="5"/>
  </w:num>
  <w:num w:numId="23">
    <w:abstractNumId w:val="0"/>
  </w:num>
  <w:num w:numId="24">
    <w:abstractNumId w:val="6"/>
  </w:num>
  <w:num w:numId="25">
    <w:abstractNumId w:val="12"/>
  </w:num>
  <w:num w:numId="26">
    <w:abstractNumId w:val="4"/>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A137DB"/>
    <w:rsid w:val="0000382F"/>
    <w:rsid w:val="00013201"/>
    <w:rsid w:val="0001589F"/>
    <w:rsid w:val="00025189"/>
    <w:rsid w:val="000418E0"/>
    <w:rsid w:val="000464BF"/>
    <w:rsid w:val="0008738D"/>
    <w:rsid w:val="000A09ED"/>
    <w:rsid w:val="000B1F35"/>
    <w:rsid w:val="000E1F34"/>
    <w:rsid w:val="000E7082"/>
    <w:rsid w:val="00122637"/>
    <w:rsid w:val="00127A6E"/>
    <w:rsid w:val="00143804"/>
    <w:rsid w:val="001574DE"/>
    <w:rsid w:val="00161EEC"/>
    <w:rsid w:val="001B45D7"/>
    <w:rsid w:val="001F44D2"/>
    <w:rsid w:val="00233A02"/>
    <w:rsid w:val="00253C9B"/>
    <w:rsid w:val="00275050"/>
    <w:rsid w:val="00280517"/>
    <w:rsid w:val="00284FA3"/>
    <w:rsid w:val="002D34BE"/>
    <w:rsid w:val="002E1D63"/>
    <w:rsid w:val="002E269B"/>
    <w:rsid w:val="002F2257"/>
    <w:rsid w:val="003026D1"/>
    <w:rsid w:val="00314022"/>
    <w:rsid w:val="00374423"/>
    <w:rsid w:val="00393CCC"/>
    <w:rsid w:val="003A2E34"/>
    <w:rsid w:val="003B2347"/>
    <w:rsid w:val="003E4BAE"/>
    <w:rsid w:val="003F625E"/>
    <w:rsid w:val="00411F0A"/>
    <w:rsid w:val="00435712"/>
    <w:rsid w:val="004402A5"/>
    <w:rsid w:val="004722B5"/>
    <w:rsid w:val="004841C8"/>
    <w:rsid w:val="00485835"/>
    <w:rsid w:val="00493294"/>
    <w:rsid w:val="00495256"/>
    <w:rsid w:val="004A46B9"/>
    <w:rsid w:val="004B6B99"/>
    <w:rsid w:val="004D2281"/>
    <w:rsid w:val="004E79B2"/>
    <w:rsid w:val="004F56D7"/>
    <w:rsid w:val="00515259"/>
    <w:rsid w:val="005173C4"/>
    <w:rsid w:val="005208F2"/>
    <w:rsid w:val="00522587"/>
    <w:rsid w:val="005543EB"/>
    <w:rsid w:val="0055530F"/>
    <w:rsid w:val="005851B8"/>
    <w:rsid w:val="00595D5B"/>
    <w:rsid w:val="00597692"/>
    <w:rsid w:val="005A5486"/>
    <w:rsid w:val="005D758B"/>
    <w:rsid w:val="005E49F7"/>
    <w:rsid w:val="005F2A85"/>
    <w:rsid w:val="00690B34"/>
    <w:rsid w:val="006936F5"/>
    <w:rsid w:val="00697954"/>
    <w:rsid w:val="006B63E5"/>
    <w:rsid w:val="006C143B"/>
    <w:rsid w:val="006C6BBD"/>
    <w:rsid w:val="006D09C9"/>
    <w:rsid w:val="006F443E"/>
    <w:rsid w:val="0075733C"/>
    <w:rsid w:val="00762440"/>
    <w:rsid w:val="007715F9"/>
    <w:rsid w:val="00780F1D"/>
    <w:rsid w:val="00797409"/>
    <w:rsid w:val="007C076F"/>
    <w:rsid w:val="007E755C"/>
    <w:rsid w:val="007F7647"/>
    <w:rsid w:val="00821182"/>
    <w:rsid w:val="00835F5D"/>
    <w:rsid w:val="00835FBB"/>
    <w:rsid w:val="008650F8"/>
    <w:rsid w:val="008719C4"/>
    <w:rsid w:val="008961D6"/>
    <w:rsid w:val="008A0D6B"/>
    <w:rsid w:val="008B0C6C"/>
    <w:rsid w:val="008D4E5A"/>
    <w:rsid w:val="008E384A"/>
    <w:rsid w:val="008F1C8B"/>
    <w:rsid w:val="008F2D2F"/>
    <w:rsid w:val="009225A2"/>
    <w:rsid w:val="00954011"/>
    <w:rsid w:val="009838FF"/>
    <w:rsid w:val="00994931"/>
    <w:rsid w:val="009B5283"/>
    <w:rsid w:val="009F6DC6"/>
    <w:rsid w:val="00A07DA0"/>
    <w:rsid w:val="00A137DB"/>
    <w:rsid w:val="00A1735D"/>
    <w:rsid w:val="00A216CF"/>
    <w:rsid w:val="00A232C8"/>
    <w:rsid w:val="00A52898"/>
    <w:rsid w:val="00A63BF8"/>
    <w:rsid w:val="00A63FB5"/>
    <w:rsid w:val="00A75AB4"/>
    <w:rsid w:val="00A83147"/>
    <w:rsid w:val="00A97B80"/>
    <w:rsid w:val="00AB750A"/>
    <w:rsid w:val="00AC6960"/>
    <w:rsid w:val="00AF45A4"/>
    <w:rsid w:val="00B17D45"/>
    <w:rsid w:val="00B225A4"/>
    <w:rsid w:val="00B26513"/>
    <w:rsid w:val="00B621B4"/>
    <w:rsid w:val="00B63C13"/>
    <w:rsid w:val="00B726BE"/>
    <w:rsid w:val="00B97F52"/>
    <w:rsid w:val="00BB0348"/>
    <w:rsid w:val="00BB78C5"/>
    <w:rsid w:val="00BD12EC"/>
    <w:rsid w:val="00BD3A64"/>
    <w:rsid w:val="00BE2B14"/>
    <w:rsid w:val="00BE7331"/>
    <w:rsid w:val="00C2200E"/>
    <w:rsid w:val="00C23C30"/>
    <w:rsid w:val="00C51A8E"/>
    <w:rsid w:val="00C67AF6"/>
    <w:rsid w:val="00C8430D"/>
    <w:rsid w:val="00C9630E"/>
    <w:rsid w:val="00C977C3"/>
    <w:rsid w:val="00CA1AF2"/>
    <w:rsid w:val="00D07500"/>
    <w:rsid w:val="00D13014"/>
    <w:rsid w:val="00D35F29"/>
    <w:rsid w:val="00D36997"/>
    <w:rsid w:val="00D36C07"/>
    <w:rsid w:val="00D44032"/>
    <w:rsid w:val="00D6792E"/>
    <w:rsid w:val="00D77286"/>
    <w:rsid w:val="00D8156A"/>
    <w:rsid w:val="00D835E8"/>
    <w:rsid w:val="00DB4C0C"/>
    <w:rsid w:val="00DE6403"/>
    <w:rsid w:val="00E2657A"/>
    <w:rsid w:val="00E274A2"/>
    <w:rsid w:val="00E61765"/>
    <w:rsid w:val="00E65E1A"/>
    <w:rsid w:val="00E7030D"/>
    <w:rsid w:val="00E7537D"/>
    <w:rsid w:val="00E773A3"/>
    <w:rsid w:val="00EA6DC8"/>
    <w:rsid w:val="00EA7176"/>
    <w:rsid w:val="00EB571B"/>
    <w:rsid w:val="00EB73A8"/>
    <w:rsid w:val="00ED2ECE"/>
    <w:rsid w:val="00ED7C47"/>
    <w:rsid w:val="00EE60FE"/>
    <w:rsid w:val="00F142A4"/>
    <w:rsid w:val="00F33FC6"/>
    <w:rsid w:val="00F36142"/>
    <w:rsid w:val="00F41CD1"/>
    <w:rsid w:val="00F47D69"/>
    <w:rsid w:val="00F74503"/>
    <w:rsid w:val="00F74FF6"/>
    <w:rsid w:val="00F834E9"/>
    <w:rsid w:val="00F83D05"/>
    <w:rsid w:val="00F9484D"/>
    <w:rsid w:val="00FA7214"/>
    <w:rsid w:val="00FC0DD9"/>
    <w:rsid w:val="00FC2E86"/>
    <w:rsid w:val="00FD4C0D"/>
    <w:rsid w:val="00FE512A"/>
    <w:rsid w:val="00FF1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rules v:ext="edit">
        <o:r id="V:Rule28" type="connector" idref="#_x0000_s1124"/>
        <o:r id="V:Rule29" type="connector" idref="#_x0000_s1050"/>
        <o:r id="V:Rule30" type="connector" idref="#_x0000_s1066"/>
        <o:r id="V:Rule31" type="connector" idref="#_x0000_s1053"/>
        <o:r id="V:Rule32" type="connector" idref="#_x0000_s1123"/>
        <o:r id="V:Rule33" type="connector" idref="#_x0000_s1052"/>
        <o:r id="V:Rule34" type="connector" idref="#_x0000_s1054"/>
        <o:r id="V:Rule35" type="connector" idref="#_x0000_s1125"/>
        <o:r id="V:Rule36" type="connector" idref="#_x0000_s1067"/>
        <o:r id="V:Rule37" type="connector" idref="#_x0000_s1113"/>
        <o:r id="V:Rule38" type="connector" idref="#_x0000_s1056"/>
        <o:r id="V:Rule39" type="connector" idref="#_x0000_s1068"/>
        <o:r id="V:Rule40" type="connector" idref="#_x0000_s1064"/>
        <o:r id="V:Rule41" type="connector" idref="#_x0000_s1061"/>
        <o:r id="V:Rule42" type="connector" idref="#_x0000_s1055"/>
        <o:r id="V:Rule43" type="connector" idref="#_x0000_s1126"/>
        <o:r id="V:Rule44" type="connector" idref="#_x0000_s1058"/>
        <o:r id="V:Rule45" type="connector" idref="#_x0000_s1051"/>
        <o:r id="V:Rule46" type="connector" idref="#_x0000_s1069"/>
        <o:r id="V:Rule47" type="connector" idref="#_x0000_s1062"/>
        <o:r id="V:Rule48" type="connector" idref="#_x0000_s1048"/>
        <o:r id="V:Rule49" type="connector" idref="#_x0000_s1049"/>
        <o:r id="V:Rule50" type="connector" idref="#_x0000_s1057"/>
        <o:r id="V:Rule51" type="connector" idref="#_x0000_s1059"/>
        <o:r id="V:Rule52" type="connector" idref="#_x0000_s1111"/>
        <o:r id="V:Rule53" type="connector" idref="#_x0000_s1047"/>
        <o:r id="V:Rule54" type="connector" idref="#_x0000_s1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8F2"/>
  </w:style>
  <w:style w:type="paragraph" w:styleId="Heading1">
    <w:name w:val="heading 1"/>
    <w:basedOn w:val="Normal"/>
    <w:next w:val="Normal"/>
    <w:link w:val="Heading1Char"/>
    <w:uiPriority w:val="9"/>
    <w:qFormat/>
    <w:rsid w:val="00ED2EC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3F625E"/>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9B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6142"/>
    <w:pPr>
      <w:spacing w:after="0" w:line="240" w:lineRule="auto"/>
    </w:pPr>
  </w:style>
  <w:style w:type="paragraph" w:styleId="ListParagraph">
    <w:name w:val="List Paragraph"/>
    <w:basedOn w:val="Normal"/>
    <w:uiPriority w:val="34"/>
    <w:qFormat/>
    <w:rsid w:val="00EE60FE"/>
    <w:pPr>
      <w:ind w:left="720"/>
      <w:contextualSpacing/>
    </w:pPr>
  </w:style>
  <w:style w:type="character" w:customStyle="1" w:styleId="Heading1Char">
    <w:name w:val="Heading 1 Char"/>
    <w:basedOn w:val="DefaultParagraphFont"/>
    <w:link w:val="Heading1"/>
    <w:uiPriority w:val="9"/>
    <w:rsid w:val="00ED2ECE"/>
    <w:rPr>
      <w:rFonts w:asciiTheme="majorHAnsi" w:eastAsiaTheme="majorEastAsia" w:hAnsiTheme="majorHAnsi" w:cstheme="majorBidi"/>
      <w:color w:val="365F91" w:themeColor="accent1" w:themeShade="BF"/>
      <w:sz w:val="32"/>
      <w:szCs w:val="32"/>
      <w:lang w:bidi="ar-SA"/>
    </w:rPr>
  </w:style>
  <w:style w:type="table" w:styleId="TableGrid">
    <w:name w:val="Table Grid"/>
    <w:basedOn w:val="TableNormal"/>
    <w:uiPriority w:val="59"/>
    <w:rsid w:val="00ED2ECE"/>
    <w:pPr>
      <w:spacing w:after="0" w:line="240" w:lineRule="auto"/>
    </w:pPr>
    <w:rPr>
      <w:rFonts w:ascii="Times New Roman" w:eastAsia="Times New Roman" w:hAnsi="Times New Roman" w:cs="Times New Roman"/>
      <w:sz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D5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95D5B"/>
    <w:rPr>
      <w:rFonts w:ascii="Tahoma" w:hAnsi="Tahoma" w:cs="Tahoma"/>
      <w:sz w:val="16"/>
      <w:szCs w:val="14"/>
    </w:rPr>
  </w:style>
  <w:style w:type="character" w:customStyle="1" w:styleId="Heading2Char">
    <w:name w:val="Heading 2 Char"/>
    <w:basedOn w:val="DefaultParagraphFont"/>
    <w:link w:val="Heading2"/>
    <w:uiPriority w:val="9"/>
    <w:rsid w:val="003F625E"/>
    <w:rPr>
      <w:rFonts w:asciiTheme="majorHAnsi" w:eastAsiaTheme="majorEastAsia" w:hAnsiTheme="majorHAnsi" w:cstheme="majorBidi"/>
      <w:b/>
      <w:bCs/>
      <w:color w:val="4F81BD" w:themeColor="accent1"/>
      <w:sz w:val="26"/>
      <w:szCs w:val="23"/>
    </w:rPr>
  </w:style>
  <w:style w:type="paragraph" w:styleId="Header">
    <w:name w:val="header"/>
    <w:basedOn w:val="Normal"/>
    <w:link w:val="HeaderChar"/>
    <w:rsid w:val="00A63BF8"/>
    <w:pPr>
      <w:widowControl w:val="0"/>
      <w:tabs>
        <w:tab w:val="center" w:pos="4320"/>
        <w:tab w:val="right" w:pos="8640"/>
      </w:tabs>
      <w:spacing w:after="0" w:line="240" w:lineRule="auto"/>
    </w:pPr>
    <w:rPr>
      <w:rFonts w:ascii="Times New Roman" w:eastAsia="Times New Roman" w:hAnsi="Times New Roman" w:cs="Times New Roman"/>
      <w:sz w:val="24"/>
      <w:lang w:bidi="ar-SA"/>
    </w:rPr>
  </w:style>
  <w:style w:type="character" w:customStyle="1" w:styleId="HeaderChar">
    <w:name w:val="Header Char"/>
    <w:basedOn w:val="DefaultParagraphFont"/>
    <w:link w:val="Header"/>
    <w:rsid w:val="00A63BF8"/>
    <w:rPr>
      <w:rFonts w:ascii="Times New Roman" w:eastAsia="Times New Roman" w:hAnsi="Times New Roman" w:cs="Times New Roman"/>
      <w:sz w:val="24"/>
      <w:lang w:bidi="ar-SA"/>
    </w:rPr>
  </w:style>
</w:styles>
</file>

<file path=word/webSettings.xml><?xml version="1.0" encoding="utf-8"?>
<w:webSettings xmlns:r="http://schemas.openxmlformats.org/officeDocument/2006/relationships" xmlns:w="http://schemas.openxmlformats.org/wordprocessingml/2006/main">
  <w:divs>
    <w:div w:id="322244302">
      <w:bodyDiv w:val="1"/>
      <w:marLeft w:val="0"/>
      <w:marRight w:val="0"/>
      <w:marTop w:val="0"/>
      <w:marBottom w:val="0"/>
      <w:divBdr>
        <w:top w:val="none" w:sz="0" w:space="0" w:color="auto"/>
        <w:left w:val="none" w:sz="0" w:space="0" w:color="auto"/>
        <w:bottom w:val="none" w:sz="0" w:space="0" w:color="auto"/>
        <w:right w:val="none" w:sz="0" w:space="0" w:color="auto"/>
      </w:divBdr>
    </w:div>
    <w:div w:id="582835260">
      <w:bodyDiv w:val="1"/>
      <w:marLeft w:val="0"/>
      <w:marRight w:val="0"/>
      <w:marTop w:val="0"/>
      <w:marBottom w:val="0"/>
      <w:divBdr>
        <w:top w:val="none" w:sz="0" w:space="0" w:color="auto"/>
        <w:left w:val="none" w:sz="0" w:space="0" w:color="auto"/>
        <w:bottom w:val="none" w:sz="0" w:space="0" w:color="auto"/>
        <w:right w:val="none" w:sz="0" w:space="0" w:color="auto"/>
      </w:divBdr>
    </w:div>
    <w:div w:id="1436096466">
      <w:bodyDiv w:val="1"/>
      <w:marLeft w:val="0"/>
      <w:marRight w:val="0"/>
      <w:marTop w:val="0"/>
      <w:marBottom w:val="0"/>
      <w:divBdr>
        <w:top w:val="none" w:sz="0" w:space="0" w:color="auto"/>
        <w:left w:val="none" w:sz="0" w:space="0" w:color="auto"/>
        <w:bottom w:val="none" w:sz="0" w:space="0" w:color="auto"/>
        <w:right w:val="none" w:sz="0" w:space="0" w:color="auto"/>
      </w:divBdr>
    </w:div>
    <w:div w:id="18107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79FC05-0D5B-4129-A0A7-5FCDE2581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nobel</dc:creator>
  <cp:keywords/>
  <dc:description/>
  <cp:lastModifiedBy>nobel</cp:lastModifiedBy>
  <cp:revision>160</cp:revision>
  <cp:lastPrinted>2020-01-29T11:34:00Z</cp:lastPrinted>
  <dcterms:created xsi:type="dcterms:W3CDTF">2020-01-28T03:41:00Z</dcterms:created>
  <dcterms:modified xsi:type="dcterms:W3CDTF">2020-01-29T11:35:00Z</dcterms:modified>
</cp:coreProperties>
</file>