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CD26" w14:textId="7F7A7BA8" w:rsidR="00494FCC" w:rsidRDefault="00984AB3" w:rsidP="00984AB3">
      <w:pPr>
        <w:tabs>
          <w:tab w:val="left" w:pos="1560"/>
        </w:tabs>
      </w:pPr>
      <w:r>
        <w:t xml:space="preserve">NIM </w:t>
      </w:r>
      <w:r>
        <w:tab/>
        <w:t>: 512121230007</w:t>
      </w:r>
    </w:p>
    <w:p w14:paraId="18E6CEC0" w14:textId="47AB59F7" w:rsidR="00984AB3" w:rsidRDefault="00984AB3" w:rsidP="00984AB3">
      <w:pPr>
        <w:tabs>
          <w:tab w:val="left" w:pos="1560"/>
        </w:tabs>
      </w:pPr>
      <w:r>
        <w:t xml:space="preserve">NAMA </w:t>
      </w:r>
      <w:r>
        <w:tab/>
        <w:t>: TEGUH AGUNG PRABOWO</w:t>
      </w:r>
    </w:p>
    <w:p w14:paraId="13A72250" w14:textId="4A9120C4" w:rsidR="00984AB3" w:rsidRDefault="00984AB3" w:rsidP="00984AB3">
      <w:pPr>
        <w:tabs>
          <w:tab w:val="left" w:pos="1560"/>
        </w:tabs>
      </w:pPr>
      <w:r>
        <w:t xml:space="preserve">JURUSAN </w:t>
      </w:r>
      <w:r>
        <w:tab/>
        <w:t>: SISTEM INFORMASI</w:t>
      </w:r>
    </w:p>
    <w:p w14:paraId="7A0A16F0" w14:textId="7B120991" w:rsidR="00984AB3" w:rsidRDefault="00984AB3" w:rsidP="00984AB3">
      <w:pPr>
        <w:tabs>
          <w:tab w:val="left" w:pos="1560"/>
        </w:tabs>
      </w:pPr>
      <w:r>
        <w:t xml:space="preserve">MATAKULIAH </w:t>
      </w:r>
      <w:r>
        <w:tab/>
        <w:t>: KECAKAPAN ANTAR PERSONAL</w:t>
      </w:r>
    </w:p>
    <w:p w14:paraId="7E05EF77" w14:textId="72D04E8D" w:rsidR="00984AB3" w:rsidRDefault="00984AB3" w:rsidP="00984AB3">
      <w:pPr>
        <w:tabs>
          <w:tab w:val="left" w:pos="1560"/>
        </w:tabs>
      </w:pPr>
    </w:p>
    <w:p w14:paraId="178AF807" w14:textId="77777777" w:rsidR="004A6AB3" w:rsidRPr="004A6AB3" w:rsidRDefault="004A6AB3" w:rsidP="004A6AB3">
      <w:pPr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Jelaskan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pengertian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konflik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dari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beberapa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ahli</w:t>
      </w:r>
      <w:proofErr w:type="spellEnd"/>
      <w:r w:rsidRPr="004A6AB3">
        <w:rPr>
          <w:rFonts w:ascii="Arial" w:hAnsi="Arial" w:cs="Arial"/>
        </w:rPr>
        <w:t xml:space="preserve"> dan </w:t>
      </w:r>
      <w:proofErr w:type="spellStart"/>
      <w:r w:rsidRPr="004A6AB3">
        <w:rPr>
          <w:rFonts w:ascii="Arial" w:hAnsi="Arial" w:cs="Arial"/>
        </w:rPr>
        <w:t>mengapa</w:t>
      </w:r>
      <w:proofErr w:type="spellEnd"/>
      <w:r w:rsidRPr="004A6AB3">
        <w:rPr>
          <w:rFonts w:ascii="Arial" w:hAnsi="Arial" w:cs="Arial"/>
        </w:rPr>
        <w:t xml:space="preserve"> para </w:t>
      </w:r>
      <w:proofErr w:type="spellStart"/>
      <w:r w:rsidRPr="004A6AB3">
        <w:rPr>
          <w:rFonts w:ascii="Arial" w:hAnsi="Arial" w:cs="Arial"/>
        </w:rPr>
        <w:t>ahli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memandang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konflik</w:t>
      </w:r>
      <w:proofErr w:type="spellEnd"/>
    </w:p>
    <w:p w14:paraId="19439FCD" w14:textId="4959D0D3" w:rsidR="005C447E" w:rsidRDefault="004A6AB3" w:rsidP="004A6AB3">
      <w:pPr>
        <w:jc w:val="both"/>
        <w:rPr>
          <w:rFonts w:ascii="Arial" w:hAnsi="Arial" w:cs="Arial"/>
        </w:rPr>
      </w:pPr>
      <w:proofErr w:type="spellStart"/>
      <w:r w:rsidRPr="004A6AB3">
        <w:rPr>
          <w:rFonts w:ascii="Arial" w:hAnsi="Arial" w:cs="Arial"/>
        </w:rPr>
        <w:t>secara</w:t>
      </w:r>
      <w:proofErr w:type="spellEnd"/>
      <w:r w:rsidRPr="004A6AB3">
        <w:rPr>
          <w:rFonts w:ascii="Arial" w:hAnsi="Arial" w:cs="Arial"/>
        </w:rPr>
        <w:t xml:space="preserve"> </w:t>
      </w:r>
      <w:proofErr w:type="spellStart"/>
      <w:r w:rsidRPr="004A6AB3">
        <w:rPr>
          <w:rFonts w:ascii="Arial" w:hAnsi="Arial" w:cs="Arial"/>
        </w:rPr>
        <w:t>berbeda</w:t>
      </w:r>
      <w:proofErr w:type="spellEnd"/>
      <w:r w:rsidR="005C447E" w:rsidRPr="005C447E">
        <w:rPr>
          <w:rFonts w:ascii="Arial" w:hAnsi="Arial" w:cs="Arial"/>
        </w:rPr>
        <w:t>!</w:t>
      </w:r>
    </w:p>
    <w:p w14:paraId="3D1C083E" w14:textId="4386C0CD" w:rsidR="000D6AC1" w:rsidRDefault="000D6AC1" w:rsidP="000D6AC1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Jawab :</w:t>
      </w:r>
      <w:proofErr w:type="gramEnd"/>
    </w:p>
    <w:p w14:paraId="3122E460" w14:textId="77777777" w:rsidR="00397D2C" w:rsidRDefault="00397D2C" w:rsidP="00397D2C">
      <w:pPr>
        <w:pStyle w:val="ListParagraph"/>
        <w:widowControl w:val="0"/>
        <w:tabs>
          <w:tab w:val="left" w:pos="870"/>
        </w:tabs>
        <w:autoSpaceDE w:val="0"/>
        <w:autoSpaceDN w:val="0"/>
        <w:spacing w:after="0" w:line="240" w:lineRule="auto"/>
        <w:ind w:left="869"/>
        <w:contextualSpacing w:val="0"/>
        <w:rPr>
          <w:sz w:val="23"/>
        </w:rPr>
      </w:pPr>
      <w:r>
        <w:rPr>
          <w:w w:val="125"/>
          <w:sz w:val="23"/>
        </w:rPr>
        <w:t>KESULITAN</w:t>
      </w:r>
      <w:r>
        <w:rPr>
          <w:spacing w:val="21"/>
          <w:w w:val="125"/>
          <w:sz w:val="23"/>
        </w:rPr>
        <w:t xml:space="preserve"> </w:t>
      </w:r>
      <w:r>
        <w:rPr>
          <w:w w:val="125"/>
          <w:sz w:val="23"/>
        </w:rPr>
        <w:t>KOMUNIKASI</w:t>
      </w:r>
      <w:r>
        <w:rPr>
          <w:spacing w:val="21"/>
          <w:w w:val="125"/>
          <w:sz w:val="23"/>
        </w:rPr>
        <w:t xml:space="preserve"> </w:t>
      </w:r>
      <w:r>
        <w:rPr>
          <w:w w:val="125"/>
          <w:sz w:val="23"/>
        </w:rPr>
        <w:t>ANTAR</w:t>
      </w:r>
      <w:r>
        <w:rPr>
          <w:spacing w:val="22"/>
          <w:w w:val="125"/>
          <w:sz w:val="23"/>
        </w:rPr>
        <w:t xml:space="preserve"> </w:t>
      </w:r>
      <w:r>
        <w:rPr>
          <w:w w:val="125"/>
          <w:sz w:val="23"/>
        </w:rPr>
        <w:t>BUDAYA</w:t>
      </w:r>
    </w:p>
    <w:p w14:paraId="22A00387" w14:textId="77777777" w:rsidR="00397D2C" w:rsidRDefault="00397D2C" w:rsidP="00397D2C">
      <w:pPr>
        <w:pStyle w:val="ListParagraph"/>
        <w:widowControl w:val="0"/>
        <w:numPr>
          <w:ilvl w:val="1"/>
          <w:numId w:val="8"/>
        </w:numPr>
        <w:tabs>
          <w:tab w:val="left" w:pos="1295"/>
          <w:tab w:val="left" w:pos="1296"/>
        </w:tabs>
        <w:autoSpaceDE w:val="0"/>
        <w:autoSpaceDN w:val="0"/>
        <w:spacing w:before="167" w:after="0" w:line="240" w:lineRule="auto"/>
        <w:ind w:hanging="361"/>
        <w:contextualSpacing w:val="0"/>
        <w:rPr>
          <w:sz w:val="23"/>
        </w:rPr>
      </w:pPr>
      <w:proofErr w:type="spellStart"/>
      <w:r>
        <w:rPr>
          <w:sz w:val="23"/>
        </w:rPr>
        <w:t>Etnosentrisme</w:t>
      </w:r>
      <w:proofErr w:type="spellEnd"/>
      <w:r>
        <w:rPr>
          <w:sz w:val="23"/>
        </w:rPr>
        <w:t>.</w:t>
      </w:r>
    </w:p>
    <w:p w14:paraId="6FB424E9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61" w:after="0" w:line="240" w:lineRule="auto"/>
        <w:ind w:hanging="361"/>
        <w:contextualSpacing w:val="0"/>
        <w:jc w:val="both"/>
        <w:rPr>
          <w:sz w:val="24"/>
        </w:rPr>
      </w:pPr>
      <w:proofErr w:type="spellStart"/>
      <w:r>
        <w:rPr>
          <w:w w:val="95"/>
          <w:sz w:val="24"/>
        </w:rPr>
        <w:t>Apa</w:t>
      </w:r>
      <w:proofErr w:type="spellEnd"/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itu</w:t>
      </w:r>
      <w:proofErr w:type="spellEnd"/>
      <w:r>
        <w:rPr>
          <w:spacing w:val="-8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etnosentrisme</w:t>
      </w:r>
      <w:proofErr w:type="spellEnd"/>
      <w:r>
        <w:rPr>
          <w:w w:val="95"/>
          <w:sz w:val="24"/>
        </w:rPr>
        <w:t>?</w:t>
      </w:r>
    </w:p>
    <w:p w14:paraId="6CF8FACC" w14:textId="77777777" w:rsidR="00397D2C" w:rsidRDefault="00397D2C" w:rsidP="00397D2C">
      <w:pPr>
        <w:pStyle w:val="BodyText"/>
        <w:spacing w:before="156" w:line="369" w:lineRule="auto"/>
        <w:ind w:left="1720" w:right="1428" w:firstLine="720"/>
        <w:jc w:val="both"/>
      </w:pPr>
      <w:r>
        <w:rPr>
          <w:w w:val="90"/>
        </w:rPr>
        <w:t>Etnosentrisme adalah kecenderungan untuk mengevaluasi nilai, kepercayaan,</w:t>
      </w:r>
      <w:r>
        <w:rPr>
          <w:spacing w:val="1"/>
          <w:w w:val="90"/>
        </w:rPr>
        <w:t xml:space="preserve"> </w:t>
      </w:r>
      <w:r>
        <w:rPr>
          <w:w w:val="95"/>
        </w:rPr>
        <w:t>dan</w:t>
      </w:r>
      <w:r>
        <w:rPr>
          <w:spacing w:val="47"/>
          <w:w w:val="95"/>
        </w:rPr>
        <w:t xml:space="preserve"> </w:t>
      </w:r>
      <w:r>
        <w:rPr>
          <w:w w:val="95"/>
        </w:rPr>
        <w:t>perilaku</w:t>
      </w:r>
      <w:r>
        <w:rPr>
          <w:spacing w:val="47"/>
          <w:w w:val="95"/>
        </w:rPr>
        <w:t xml:space="preserve"> </w:t>
      </w:r>
      <w:proofErr w:type="spellStart"/>
      <w:r>
        <w:rPr>
          <w:w w:val="95"/>
        </w:rPr>
        <w:t>dala</w:t>
      </w:r>
      <w:proofErr w:type="spellEnd"/>
      <w:r>
        <w:rPr>
          <w:spacing w:val="48"/>
          <w:w w:val="95"/>
        </w:rPr>
        <w:t xml:space="preserve"> </w:t>
      </w:r>
      <w:r>
        <w:rPr>
          <w:w w:val="95"/>
        </w:rPr>
        <w:t>kultur</w:t>
      </w:r>
      <w:r>
        <w:rPr>
          <w:spacing w:val="47"/>
          <w:w w:val="95"/>
        </w:rPr>
        <w:t xml:space="preserve"> </w:t>
      </w:r>
      <w:r>
        <w:rPr>
          <w:w w:val="95"/>
        </w:rPr>
        <w:t>sendiri</w:t>
      </w:r>
      <w:r>
        <w:rPr>
          <w:spacing w:val="48"/>
          <w:w w:val="95"/>
        </w:rPr>
        <w:t xml:space="preserve"> </w:t>
      </w:r>
      <w:r>
        <w:rPr>
          <w:w w:val="95"/>
        </w:rPr>
        <w:t>sebagai</w:t>
      </w:r>
      <w:r>
        <w:rPr>
          <w:spacing w:val="47"/>
          <w:w w:val="95"/>
        </w:rPr>
        <w:t xml:space="preserve"> </w:t>
      </w:r>
      <w:r>
        <w:rPr>
          <w:w w:val="95"/>
        </w:rPr>
        <w:t>lebih</w:t>
      </w:r>
      <w:r>
        <w:rPr>
          <w:spacing w:val="48"/>
          <w:w w:val="95"/>
        </w:rPr>
        <w:t xml:space="preserve"> </w:t>
      </w:r>
      <w:r>
        <w:rPr>
          <w:w w:val="95"/>
        </w:rPr>
        <w:t>baik,</w:t>
      </w:r>
      <w:r>
        <w:rPr>
          <w:spacing w:val="47"/>
          <w:w w:val="95"/>
        </w:rPr>
        <w:t xml:space="preserve"> </w:t>
      </w:r>
      <w:r>
        <w:rPr>
          <w:w w:val="95"/>
        </w:rPr>
        <w:t>lebih</w:t>
      </w:r>
      <w:r>
        <w:rPr>
          <w:spacing w:val="48"/>
          <w:w w:val="95"/>
        </w:rPr>
        <w:t xml:space="preserve"> </w:t>
      </w:r>
      <w:r>
        <w:rPr>
          <w:w w:val="95"/>
        </w:rPr>
        <w:t>logis,</w:t>
      </w:r>
      <w:r>
        <w:rPr>
          <w:spacing w:val="47"/>
          <w:w w:val="95"/>
        </w:rPr>
        <w:t xml:space="preserve"> </w:t>
      </w:r>
      <w:r>
        <w:rPr>
          <w:w w:val="95"/>
        </w:rPr>
        <w:t>dan</w:t>
      </w:r>
      <w:r>
        <w:rPr>
          <w:spacing w:val="48"/>
          <w:w w:val="95"/>
        </w:rPr>
        <w:t xml:space="preserve"> </w:t>
      </w:r>
      <w:r>
        <w:rPr>
          <w:w w:val="95"/>
        </w:rPr>
        <w:t>lebih</w:t>
      </w:r>
      <w:r>
        <w:rPr>
          <w:spacing w:val="47"/>
          <w:w w:val="95"/>
        </w:rPr>
        <w:t xml:space="preserve"> </w:t>
      </w:r>
      <w:r>
        <w:rPr>
          <w:w w:val="95"/>
        </w:rPr>
        <w:t>wajar</w:t>
      </w:r>
      <w:r>
        <w:rPr>
          <w:spacing w:val="-48"/>
          <w:w w:val="95"/>
        </w:rPr>
        <w:t xml:space="preserve"> </w:t>
      </w:r>
      <w:r>
        <w:t>daripada</w:t>
      </w:r>
      <w:r>
        <w:rPr>
          <w:spacing w:val="-5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kultur</w:t>
      </w:r>
      <w:r>
        <w:rPr>
          <w:spacing w:val="-5"/>
        </w:rPr>
        <w:t xml:space="preserve"> </w:t>
      </w:r>
      <w:r>
        <w:t>lain.</w:t>
      </w:r>
    </w:p>
    <w:p w14:paraId="26BA6390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5" w:after="0" w:line="240" w:lineRule="auto"/>
        <w:ind w:hanging="361"/>
        <w:contextualSpacing w:val="0"/>
        <w:jc w:val="both"/>
        <w:rPr>
          <w:sz w:val="24"/>
        </w:rPr>
      </w:pPr>
      <w:proofErr w:type="spellStart"/>
      <w:r>
        <w:rPr>
          <w:w w:val="95"/>
          <w:sz w:val="24"/>
        </w:rPr>
        <w:t>Bagaimana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dengan</w:t>
      </w:r>
      <w:proofErr w:type="spellEnd"/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chauvinisme</w:t>
      </w:r>
      <w:proofErr w:type="spellEnd"/>
      <w:r>
        <w:rPr>
          <w:w w:val="95"/>
          <w:sz w:val="24"/>
        </w:rPr>
        <w:t>?</w:t>
      </w:r>
    </w:p>
    <w:p w14:paraId="578A641A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1" w:after="0" w:line="240" w:lineRule="auto"/>
        <w:ind w:hanging="361"/>
        <w:contextualSpacing w:val="0"/>
        <w:jc w:val="both"/>
        <w:rPr>
          <w:sz w:val="24"/>
        </w:rPr>
      </w:pPr>
      <w:proofErr w:type="spellStart"/>
      <w:r>
        <w:rPr>
          <w:w w:val="95"/>
          <w:sz w:val="24"/>
        </w:rPr>
        <w:t>Seksisme</w:t>
      </w:r>
      <w:proofErr w:type="spellEnd"/>
      <w:r>
        <w:rPr>
          <w:w w:val="95"/>
          <w:sz w:val="24"/>
        </w:rPr>
        <w:t>?</w:t>
      </w:r>
      <w:r>
        <w:rPr>
          <w:spacing w:val="-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Heteroseksisme</w:t>
      </w:r>
      <w:proofErr w:type="spellEnd"/>
      <w:r>
        <w:rPr>
          <w:w w:val="95"/>
          <w:sz w:val="24"/>
        </w:rPr>
        <w:t>?</w:t>
      </w:r>
    </w:p>
    <w:p w14:paraId="732F1CA6" w14:textId="77777777" w:rsidR="00397D2C" w:rsidRDefault="00397D2C" w:rsidP="00397D2C">
      <w:pPr>
        <w:pStyle w:val="ListParagraph"/>
        <w:widowControl w:val="0"/>
        <w:numPr>
          <w:ilvl w:val="1"/>
          <w:numId w:val="8"/>
        </w:numPr>
        <w:tabs>
          <w:tab w:val="left" w:pos="1296"/>
        </w:tabs>
        <w:autoSpaceDE w:val="0"/>
        <w:autoSpaceDN w:val="0"/>
        <w:spacing w:before="142" w:after="0" w:line="240" w:lineRule="auto"/>
        <w:ind w:hanging="361"/>
        <w:contextualSpacing w:val="0"/>
        <w:rPr>
          <w:sz w:val="23"/>
        </w:rPr>
      </w:pPr>
      <w:proofErr w:type="spellStart"/>
      <w:r>
        <w:rPr>
          <w:w w:val="95"/>
          <w:sz w:val="23"/>
        </w:rPr>
        <w:t>Kesadaran</w:t>
      </w:r>
      <w:proofErr w:type="spellEnd"/>
      <w:r>
        <w:rPr>
          <w:spacing w:val="28"/>
          <w:w w:val="95"/>
          <w:sz w:val="23"/>
        </w:rPr>
        <w:t xml:space="preserve"> </w:t>
      </w:r>
      <w:r>
        <w:rPr>
          <w:w w:val="95"/>
          <w:sz w:val="23"/>
        </w:rPr>
        <w:t>(</w:t>
      </w:r>
      <w:r>
        <w:rPr>
          <w:i/>
          <w:w w:val="95"/>
          <w:sz w:val="25"/>
        </w:rPr>
        <w:t>mindfulness</w:t>
      </w:r>
      <w:r>
        <w:rPr>
          <w:w w:val="95"/>
          <w:sz w:val="23"/>
        </w:rPr>
        <w:t>)</w:t>
      </w:r>
      <w:r>
        <w:rPr>
          <w:spacing w:val="29"/>
          <w:w w:val="95"/>
          <w:sz w:val="23"/>
        </w:rPr>
        <w:t xml:space="preserve"> </w:t>
      </w:r>
      <w:r>
        <w:rPr>
          <w:w w:val="95"/>
          <w:sz w:val="23"/>
        </w:rPr>
        <w:t>&gt;&lt;</w:t>
      </w:r>
      <w:r>
        <w:rPr>
          <w:spacing w:val="29"/>
          <w:w w:val="95"/>
          <w:sz w:val="23"/>
        </w:rPr>
        <w:t xml:space="preserve"> </w:t>
      </w:r>
      <w:proofErr w:type="spellStart"/>
      <w:r>
        <w:rPr>
          <w:w w:val="95"/>
          <w:sz w:val="23"/>
        </w:rPr>
        <w:t>Ketidaksadaran</w:t>
      </w:r>
      <w:proofErr w:type="spellEnd"/>
      <w:r>
        <w:rPr>
          <w:spacing w:val="29"/>
          <w:w w:val="95"/>
          <w:sz w:val="23"/>
        </w:rPr>
        <w:t xml:space="preserve"> </w:t>
      </w:r>
      <w:r>
        <w:rPr>
          <w:w w:val="95"/>
          <w:sz w:val="23"/>
        </w:rPr>
        <w:t>(</w:t>
      </w:r>
      <w:proofErr w:type="spellStart"/>
      <w:r>
        <w:rPr>
          <w:i/>
          <w:w w:val="95"/>
          <w:sz w:val="25"/>
        </w:rPr>
        <w:t>mindlesness</w:t>
      </w:r>
      <w:proofErr w:type="spellEnd"/>
      <w:r>
        <w:rPr>
          <w:w w:val="95"/>
          <w:sz w:val="23"/>
        </w:rPr>
        <w:t>)</w:t>
      </w:r>
    </w:p>
    <w:p w14:paraId="239F4B92" w14:textId="2F155BED" w:rsidR="00397D2C" w:rsidRPr="00E132D4" w:rsidRDefault="00397D2C" w:rsidP="00E132D4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7" w:after="0" w:line="369" w:lineRule="auto"/>
        <w:ind w:left="2440" w:right="5614" w:hanging="1080"/>
        <w:contextualSpacing w:val="0"/>
        <w:rPr>
          <w:sz w:val="24"/>
        </w:rPr>
      </w:pPr>
      <w:proofErr w:type="spellStart"/>
      <w:r>
        <w:rPr>
          <w:w w:val="95"/>
          <w:sz w:val="24"/>
        </w:rPr>
        <w:t>Apa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itu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mindlesness</w:t>
      </w:r>
      <w:proofErr w:type="spellEnd"/>
      <w:r>
        <w:rPr>
          <w:w w:val="95"/>
          <w:sz w:val="24"/>
        </w:rPr>
        <w:t xml:space="preserve">? </w:t>
      </w:r>
      <w:proofErr w:type="spellStart"/>
      <w:r>
        <w:rPr>
          <w:w w:val="95"/>
          <w:sz w:val="24"/>
        </w:rPr>
        <w:t>Apa</w:t>
      </w:r>
      <w:proofErr w:type="spellEnd"/>
      <w:r>
        <w:rPr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contohnya</w:t>
      </w:r>
      <w:proofErr w:type="spellEnd"/>
      <w:r>
        <w:rPr>
          <w:w w:val="95"/>
          <w:sz w:val="24"/>
        </w:rPr>
        <w:t>?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Adalah</w:t>
      </w:r>
      <w:proofErr w:type="spellEnd"/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tidak</w:t>
      </w:r>
      <w:proofErr w:type="spellEnd"/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ilmiah</w:t>
      </w:r>
      <w:proofErr w:type="spellEnd"/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dan</w:t>
      </w:r>
      <w:r>
        <w:rPr>
          <w:spacing w:val="-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irasional</w:t>
      </w:r>
      <w:proofErr w:type="spellEnd"/>
      <w:r>
        <w:rPr>
          <w:w w:val="95"/>
          <w:sz w:val="24"/>
        </w:rPr>
        <w:t>.</w:t>
      </w:r>
    </w:p>
    <w:p w14:paraId="785B77EA" w14:textId="77777777" w:rsidR="00397D2C" w:rsidRDefault="00397D2C" w:rsidP="00397D2C">
      <w:pPr>
        <w:pStyle w:val="ListParagraph"/>
        <w:widowControl w:val="0"/>
        <w:numPr>
          <w:ilvl w:val="1"/>
          <w:numId w:val="8"/>
        </w:numPr>
        <w:tabs>
          <w:tab w:val="left" w:pos="1295"/>
          <w:tab w:val="left" w:pos="1296"/>
        </w:tabs>
        <w:autoSpaceDE w:val="0"/>
        <w:autoSpaceDN w:val="0"/>
        <w:spacing w:before="168" w:after="0" w:line="240" w:lineRule="auto"/>
        <w:ind w:hanging="361"/>
        <w:contextualSpacing w:val="0"/>
        <w:rPr>
          <w:sz w:val="23"/>
        </w:rPr>
      </w:pPr>
      <w:proofErr w:type="spellStart"/>
      <w:r>
        <w:rPr>
          <w:sz w:val="23"/>
        </w:rPr>
        <w:t>Kejutan</w:t>
      </w:r>
      <w:proofErr w:type="spellEnd"/>
      <w:r>
        <w:rPr>
          <w:spacing w:val="-11"/>
          <w:sz w:val="23"/>
        </w:rPr>
        <w:t xml:space="preserve"> </w:t>
      </w:r>
      <w:proofErr w:type="spellStart"/>
      <w:r>
        <w:rPr>
          <w:sz w:val="23"/>
        </w:rPr>
        <w:t>budaya</w:t>
      </w:r>
      <w:proofErr w:type="spellEnd"/>
      <w:r>
        <w:rPr>
          <w:spacing w:val="-10"/>
          <w:sz w:val="23"/>
        </w:rPr>
        <w:t xml:space="preserve"> </w:t>
      </w:r>
      <w:r>
        <w:rPr>
          <w:sz w:val="23"/>
        </w:rPr>
        <w:t>(culture</w:t>
      </w:r>
      <w:r>
        <w:rPr>
          <w:spacing w:val="-10"/>
          <w:sz w:val="23"/>
        </w:rPr>
        <w:t xml:space="preserve"> </w:t>
      </w:r>
      <w:r>
        <w:rPr>
          <w:sz w:val="23"/>
        </w:rPr>
        <w:t>shock).</w:t>
      </w:r>
    </w:p>
    <w:p w14:paraId="681435A8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6" w:after="0" w:line="240" w:lineRule="auto"/>
        <w:ind w:hanging="361"/>
        <w:contextualSpacing w:val="0"/>
        <w:jc w:val="both"/>
        <w:rPr>
          <w:sz w:val="24"/>
        </w:rPr>
      </w:pPr>
      <w:r>
        <w:rPr>
          <w:w w:val="95"/>
          <w:sz w:val="24"/>
        </w:rPr>
        <w:t>Masa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bulan</w:t>
      </w:r>
      <w:proofErr w:type="spellEnd"/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madu</w:t>
      </w:r>
      <w:proofErr w:type="spellEnd"/>
      <w:r>
        <w:rPr>
          <w:w w:val="95"/>
          <w:sz w:val="24"/>
        </w:rPr>
        <w:t>.</w:t>
      </w:r>
    </w:p>
    <w:p w14:paraId="6A5B4C5D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5" w:after="0" w:line="240" w:lineRule="auto"/>
        <w:ind w:hanging="361"/>
        <w:contextualSpacing w:val="0"/>
        <w:jc w:val="both"/>
        <w:rPr>
          <w:sz w:val="24"/>
        </w:rPr>
      </w:pPr>
      <w:r>
        <w:rPr>
          <w:w w:val="90"/>
          <w:sz w:val="24"/>
        </w:rPr>
        <w:t>Masa</w:t>
      </w:r>
      <w:r>
        <w:rPr>
          <w:spacing w:val="1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krisis</w:t>
      </w:r>
      <w:proofErr w:type="spellEnd"/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Pelanggaran</w:t>
      </w:r>
      <w:proofErr w:type="spellEnd"/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adat</w:t>
      </w:r>
      <w:proofErr w:type="spellEnd"/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-</w:t>
      </w:r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kebiasaan</w:t>
      </w:r>
      <w:proofErr w:type="spellEnd"/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kultural</w:t>
      </w:r>
      <w:proofErr w:type="spellEnd"/>
      <w:r>
        <w:rPr>
          <w:w w:val="90"/>
          <w:sz w:val="24"/>
        </w:rPr>
        <w:t>,</w:t>
      </w:r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Menilai</w:t>
      </w:r>
      <w:proofErr w:type="spellEnd"/>
      <w:r>
        <w:rPr>
          <w:spacing w:val="19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perbedaan</w:t>
      </w:r>
      <w:proofErr w:type="spellEnd"/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secara</w:t>
      </w:r>
      <w:proofErr w:type="spellEnd"/>
      <w:r>
        <w:rPr>
          <w:spacing w:val="20"/>
          <w:w w:val="90"/>
          <w:sz w:val="24"/>
        </w:rPr>
        <w:t xml:space="preserve"> </w:t>
      </w:r>
      <w:proofErr w:type="spellStart"/>
      <w:r>
        <w:rPr>
          <w:w w:val="90"/>
          <w:sz w:val="24"/>
        </w:rPr>
        <w:t>negatif</w:t>
      </w:r>
      <w:proofErr w:type="spellEnd"/>
      <w:r>
        <w:rPr>
          <w:w w:val="90"/>
          <w:sz w:val="24"/>
        </w:rPr>
        <w:t>.</w:t>
      </w:r>
    </w:p>
    <w:p w14:paraId="4B8D7FEC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6" w:after="0" w:line="240" w:lineRule="auto"/>
        <w:ind w:hanging="361"/>
        <w:contextualSpacing w:val="0"/>
        <w:jc w:val="both"/>
        <w:rPr>
          <w:sz w:val="24"/>
        </w:rPr>
      </w:pPr>
      <w:r>
        <w:rPr>
          <w:w w:val="95"/>
          <w:sz w:val="24"/>
        </w:rPr>
        <w:t>Masa</w:t>
      </w:r>
      <w:r>
        <w:rPr>
          <w:spacing w:val="1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pemulihan</w:t>
      </w:r>
      <w:proofErr w:type="spellEnd"/>
      <w:r>
        <w:rPr>
          <w:w w:val="95"/>
          <w:sz w:val="24"/>
        </w:rPr>
        <w:t>.</w:t>
      </w:r>
    </w:p>
    <w:p w14:paraId="0E716F68" w14:textId="77777777" w:rsidR="00397D2C" w:rsidRDefault="00397D2C" w:rsidP="00397D2C">
      <w:pPr>
        <w:pStyle w:val="ListParagraph"/>
        <w:widowControl w:val="0"/>
        <w:numPr>
          <w:ilvl w:val="2"/>
          <w:numId w:val="8"/>
        </w:numPr>
        <w:tabs>
          <w:tab w:val="left" w:pos="1721"/>
        </w:tabs>
        <w:autoSpaceDE w:val="0"/>
        <w:autoSpaceDN w:val="0"/>
        <w:spacing w:before="150" w:after="0" w:line="240" w:lineRule="auto"/>
        <w:ind w:hanging="361"/>
        <w:contextualSpacing w:val="0"/>
        <w:jc w:val="both"/>
        <w:rPr>
          <w:sz w:val="24"/>
        </w:rPr>
      </w:pPr>
      <w:r>
        <w:rPr>
          <w:w w:val="95"/>
          <w:sz w:val="24"/>
        </w:rPr>
        <w:t>Masa</w:t>
      </w:r>
      <w:r>
        <w:rPr>
          <w:spacing w:val="-1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penyesuaian</w:t>
      </w:r>
      <w:proofErr w:type="spellEnd"/>
      <w:r>
        <w:rPr>
          <w:w w:val="95"/>
          <w:sz w:val="24"/>
        </w:rPr>
        <w:t>.</w:t>
      </w:r>
    </w:p>
    <w:p w14:paraId="2C1CAD1B" w14:textId="12BE2348" w:rsidR="00AA69E8" w:rsidRPr="00397D2C" w:rsidRDefault="00AA69E8" w:rsidP="00397D2C">
      <w:pPr>
        <w:spacing w:line="276" w:lineRule="auto"/>
        <w:jc w:val="both"/>
        <w:rPr>
          <w:rFonts w:ascii="Arial" w:hAnsi="Arial" w:cs="Arial"/>
        </w:rPr>
      </w:pPr>
    </w:p>
    <w:sectPr w:rsidR="00AA69E8" w:rsidRPr="00397D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A0642"/>
    <w:multiLevelType w:val="hybridMultilevel"/>
    <w:tmpl w:val="A54CC6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D61AC"/>
    <w:multiLevelType w:val="hybridMultilevel"/>
    <w:tmpl w:val="802232C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F3C39"/>
    <w:multiLevelType w:val="multilevel"/>
    <w:tmpl w:val="4DE00368"/>
    <w:lvl w:ilvl="0">
      <w:start w:val="2"/>
      <w:numFmt w:val="decimal"/>
      <w:lvlText w:val="%1"/>
      <w:lvlJc w:val="left"/>
      <w:pPr>
        <w:ind w:left="975" w:hanging="428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75" w:hanging="4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628" w:hanging="62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1988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4">
      <w:start w:val="1"/>
      <w:numFmt w:val="decimal"/>
      <w:lvlText w:val="%5)"/>
      <w:lvlJc w:val="left"/>
      <w:pPr>
        <w:ind w:left="2349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70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1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32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62406A65"/>
    <w:multiLevelType w:val="hybridMultilevel"/>
    <w:tmpl w:val="F7806A0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704E"/>
    <w:multiLevelType w:val="hybridMultilevel"/>
    <w:tmpl w:val="41189F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73B67"/>
    <w:multiLevelType w:val="hybridMultilevel"/>
    <w:tmpl w:val="34DE7DEC"/>
    <w:lvl w:ilvl="0" w:tplc="35625FD0">
      <w:start w:val="1"/>
      <w:numFmt w:val="upperLetter"/>
      <w:lvlText w:val="%1."/>
      <w:lvlJc w:val="left"/>
      <w:pPr>
        <w:ind w:left="869" w:hanging="360"/>
        <w:jc w:val="left"/>
      </w:pPr>
      <w:rPr>
        <w:rFonts w:ascii="Cambria" w:eastAsia="Cambria" w:hAnsi="Cambria" w:cs="Cambria" w:hint="default"/>
        <w:w w:val="119"/>
        <w:sz w:val="23"/>
        <w:szCs w:val="23"/>
        <w:lang w:val="id" w:eastAsia="en-US" w:bidi="ar-SA"/>
      </w:rPr>
    </w:lvl>
    <w:lvl w:ilvl="1" w:tplc="23E0CE42">
      <w:start w:val="1"/>
      <w:numFmt w:val="decimal"/>
      <w:lvlText w:val="%2."/>
      <w:lvlJc w:val="left"/>
      <w:pPr>
        <w:ind w:left="1295" w:hanging="360"/>
        <w:jc w:val="left"/>
      </w:pPr>
      <w:rPr>
        <w:rFonts w:hint="default"/>
        <w:w w:val="76"/>
        <w:lang w:val="id" w:eastAsia="en-US" w:bidi="ar-SA"/>
      </w:rPr>
    </w:lvl>
    <w:lvl w:ilvl="2" w:tplc="796489FC">
      <w:start w:val="1"/>
      <w:numFmt w:val="lowerLetter"/>
      <w:lvlText w:val="%3."/>
      <w:lvlJc w:val="left"/>
      <w:pPr>
        <w:ind w:left="1720" w:hanging="360"/>
        <w:jc w:val="left"/>
      </w:pPr>
      <w:rPr>
        <w:rFonts w:ascii="Cambria" w:eastAsia="Cambria" w:hAnsi="Cambria" w:cs="Cambria" w:hint="default"/>
        <w:w w:val="99"/>
        <w:sz w:val="24"/>
        <w:szCs w:val="24"/>
        <w:lang w:val="id" w:eastAsia="en-US" w:bidi="ar-SA"/>
      </w:rPr>
    </w:lvl>
    <w:lvl w:ilvl="3" w:tplc="0F5CAB62">
      <w:start w:val="1"/>
      <w:numFmt w:val="decimal"/>
      <w:lvlText w:val="%4)"/>
      <w:lvlJc w:val="left"/>
      <w:pPr>
        <w:ind w:left="2146" w:hanging="360"/>
        <w:jc w:val="left"/>
      </w:pPr>
      <w:rPr>
        <w:rFonts w:hint="default"/>
        <w:w w:val="67"/>
        <w:lang w:val="id" w:eastAsia="en-US" w:bidi="ar-SA"/>
      </w:rPr>
    </w:lvl>
    <w:lvl w:ilvl="4" w:tplc="7D9C5DAC"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5" w:tplc="25406C3C">
      <w:numFmt w:val="bullet"/>
      <w:lvlText w:val="•"/>
      <w:lvlJc w:val="left"/>
      <w:pPr>
        <w:ind w:left="3916" w:hanging="360"/>
      </w:pPr>
      <w:rPr>
        <w:rFonts w:hint="default"/>
        <w:lang w:val="id" w:eastAsia="en-US" w:bidi="ar-SA"/>
      </w:rPr>
    </w:lvl>
    <w:lvl w:ilvl="6" w:tplc="AAD07B46">
      <w:numFmt w:val="bullet"/>
      <w:lvlText w:val="•"/>
      <w:lvlJc w:val="left"/>
      <w:pPr>
        <w:ind w:left="5393" w:hanging="360"/>
      </w:pPr>
      <w:rPr>
        <w:rFonts w:hint="default"/>
        <w:lang w:val="id" w:eastAsia="en-US" w:bidi="ar-SA"/>
      </w:rPr>
    </w:lvl>
    <w:lvl w:ilvl="7" w:tplc="9542B0D8">
      <w:numFmt w:val="bullet"/>
      <w:lvlText w:val="•"/>
      <w:lvlJc w:val="left"/>
      <w:pPr>
        <w:ind w:left="6870" w:hanging="360"/>
      </w:pPr>
      <w:rPr>
        <w:rFonts w:hint="default"/>
        <w:lang w:val="id" w:eastAsia="en-US" w:bidi="ar-SA"/>
      </w:rPr>
    </w:lvl>
    <w:lvl w:ilvl="8" w:tplc="FD788364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567301E"/>
    <w:multiLevelType w:val="hybridMultilevel"/>
    <w:tmpl w:val="49D62220"/>
    <w:lvl w:ilvl="0" w:tplc="A282E5E6">
      <w:start w:val="1"/>
      <w:numFmt w:val="upperLetter"/>
      <w:lvlText w:val="%1."/>
      <w:lvlJc w:val="left"/>
      <w:pPr>
        <w:ind w:left="869" w:hanging="360"/>
        <w:jc w:val="left"/>
      </w:pPr>
      <w:rPr>
        <w:rFonts w:ascii="Cambria" w:eastAsia="Cambria" w:hAnsi="Cambria" w:cs="Cambria" w:hint="default"/>
        <w:w w:val="119"/>
        <w:sz w:val="23"/>
        <w:szCs w:val="23"/>
        <w:lang w:val="id" w:eastAsia="en-US" w:bidi="ar-SA"/>
      </w:rPr>
    </w:lvl>
    <w:lvl w:ilvl="1" w:tplc="42FC2E80">
      <w:start w:val="1"/>
      <w:numFmt w:val="decimal"/>
      <w:lvlText w:val="%2."/>
      <w:lvlJc w:val="left"/>
      <w:pPr>
        <w:ind w:left="1295" w:hanging="360"/>
        <w:jc w:val="left"/>
      </w:pPr>
      <w:rPr>
        <w:rFonts w:hint="default"/>
        <w:w w:val="76"/>
        <w:lang w:val="id" w:eastAsia="en-US" w:bidi="ar-SA"/>
      </w:rPr>
    </w:lvl>
    <w:lvl w:ilvl="2" w:tplc="6BB6C3F8">
      <w:start w:val="1"/>
      <w:numFmt w:val="lowerLetter"/>
      <w:lvlText w:val="%3."/>
      <w:lvlJc w:val="left"/>
      <w:pPr>
        <w:ind w:left="1720" w:hanging="360"/>
        <w:jc w:val="left"/>
      </w:pPr>
      <w:rPr>
        <w:rFonts w:ascii="Cambria" w:eastAsia="Cambria" w:hAnsi="Cambria" w:cs="Cambria" w:hint="default"/>
        <w:w w:val="99"/>
        <w:sz w:val="24"/>
        <w:szCs w:val="24"/>
        <w:lang w:val="id" w:eastAsia="en-US" w:bidi="ar-SA"/>
      </w:rPr>
    </w:lvl>
    <w:lvl w:ilvl="3" w:tplc="8B6E702C">
      <w:start w:val="1"/>
      <w:numFmt w:val="decimal"/>
      <w:lvlText w:val="%4)"/>
      <w:lvlJc w:val="left"/>
      <w:pPr>
        <w:ind w:left="2146" w:hanging="360"/>
        <w:jc w:val="left"/>
      </w:pPr>
      <w:rPr>
        <w:rFonts w:hint="default"/>
        <w:w w:val="67"/>
        <w:lang w:val="id" w:eastAsia="en-US" w:bidi="ar-SA"/>
      </w:rPr>
    </w:lvl>
    <w:lvl w:ilvl="4" w:tplc="E8745D46">
      <w:numFmt w:val="bullet"/>
      <w:lvlText w:val="•"/>
      <w:lvlJc w:val="left"/>
      <w:pPr>
        <w:ind w:left="3448" w:hanging="360"/>
      </w:pPr>
      <w:rPr>
        <w:rFonts w:hint="default"/>
        <w:lang w:val="id" w:eastAsia="en-US" w:bidi="ar-SA"/>
      </w:rPr>
    </w:lvl>
    <w:lvl w:ilvl="5" w:tplc="C92AC482">
      <w:numFmt w:val="bullet"/>
      <w:lvlText w:val="•"/>
      <w:lvlJc w:val="left"/>
      <w:pPr>
        <w:ind w:left="4757" w:hanging="360"/>
      </w:pPr>
      <w:rPr>
        <w:rFonts w:hint="default"/>
        <w:lang w:val="id" w:eastAsia="en-US" w:bidi="ar-SA"/>
      </w:rPr>
    </w:lvl>
    <w:lvl w:ilvl="6" w:tplc="3F9839A8">
      <w:numFmt w:val="bullet"/>
      <w:lvlText w:val="•"/>
      <w:lvlJc w:val="left"/>
      <w:pPr>
        <w:ind w:left="6065" w:hanging="360"/>
      </w:pPr>
      <w:rPr>
        <w:rFonts w:hint="default"/>
        <w:lang w:val="id" w:eastAsia="en-US" w:bidi="ar-SA"/>
      </w:rPr>
    </w:lvl>
    <w:lvl w:ilvl="7" w:tplc="3AE84204">
      <w:numFmt w:val="bullet"/>
      <w:lvlText w:val="•"/>
      <w:lvlJc w:val="left"/>
      <w:pPr>
        <w:ind w:left="7374" w:hanging="360"/>
      </w:pPr>
      <w:rPr>
        <w:rFonts w:hint="default"/>
        <w:lang w:val="id" w:eastAsia="en-US" w:bidi="ar-SA"/>
      </w:rPr>
    </w:lvl>
    <w:lvl w:ilvl="8" w:tplc="032E6A18">
      <w:numFmt w:val="bullet"/>
      <w:lvlText w:val="•"/>
      <w:lvlJc w:val="left"/>
      <w:pPr>
        <w:ind w:left="8682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78A80D62"/>
    <w:multiLevelType w:val="hybridMultilevel"/>
    <w:tmpl w:val="C650A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B3"/>
    <w:rsid w:val="000D2243"/>
    <w:rsid w:val="000D6AC1"/>
    <w:rsid w:val="00232CFF"/>
    <w:rsid w:val="00297789"/>
    <w:rsid w:val="002F00FA"/>
    <w:rsid w:val="00376E9F"/>
    <w:rsid w:val="0038645B"/>
    <w:rsid w:val="00397D2C"/>
    <w:rsid w:val="00422E23"/>
    <w:rsid w:val="00494FCC"/>
    <w:rsid w:val="004A6AB3"/>
    <w:rsid w:val="00576CD9"/>
    <w:rsid w:val="005C447E"/>
    <w:rsid w:val="00984AB3"/>
    <w:rsid w:val="00AA69E8"/>
    <w:rsid w:val="00D70506"/>
    <w:rsid w:val="00E1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595CE"/>
  <w15:chartTrackingRefBased/>
  <w15:docId w15:val="{2BF0F84A-BA55-459C-A24D-BD8ABA59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47E"/>
    <w:pPr>
      <w:widowControl w:val="0"/>
      <w:autoSpaceDE w:val="0"/>
      <w:autoSpaceDN w:val="0"/>
      <w:spacing w:after="0" w:line="240" w:lineRule="auto"/>
      <w:ind w:left="1988" w:hanging="630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84A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47E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5C44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C447E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2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0313E3-217D-6B4D-BADF-D9A2AE5E5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9</cp:revision>
  <dcterms:created xsi:type="dcterms:W3CDTF">2021-10-10T10:48:00Z</dcterms:created>
  <dcterms:modified xsi:type="dcterms:W3CDTF">2022-01-09T06:12:00Z</dcterms:modified>
</cp:coreProperties>
</file>