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E7A" w14:textId="29AFB285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Nama</w:t>
      </w:r>
      <w:r w:rsidRPr="00A11E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 xml:space="preserve"> Agung Prabowo</w:t>
      </w:r>
    </w:p>
    <w:p w14:paraId="5D810DA1" w14:textId="6E4479DE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NIM</w:t>
      </w:r>
      <w:r w:rsidRPr="00A11E73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E7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725E9B04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>: E-</w:t>
      </w:r>
      <w:r w:rsidR="007B7568" w:rsidRPr="00A11E73">
        <w:rPr>
          <w:rFonts w:ascii="Times New Roman" w:hAnsi="Times New Roman" w:cs="Times New Roman"/>
          <w:sz w:val="24"/>
          <w:szCs w:val="24"/>
        </w:rPr>
        <w:t>Commerce (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88DF1" w14:textId="323A1A70" w:rsidR="001153B7" w:rsidRPr="001153B7" w:rsidRDefault="007B7568" w:rsidP="001153B7">
      <w:pPr>
        <w:pStyle w:val="NormalWeb"/>
        <w:rPr>
          <w:color w:val="1E2328"/>
        </w:rPr>
      </w:pPr>
      <w:proofErr w:type="spellStart"/>
      <w:proofErr w:type="gramStart"/>
      <w:r w:rsidRPr="001153B7">
        <w:t>Tugas</w:t>
      </w:r>
      <w:proofErr w:type="spellEnd"/>
      <w:r w:rsidR="002033A6" w:rsidRPr="001153B7">
        <w:t xml:space="preserve"> :</w:t>
      </w:r>
      <w:proofErr w:type="gramEnd"/>
      <w:r w:rsidRPr="001153B7">
        <w:t xml:space="preserve"> </w:t>
      </w:r>
      <w:proofErr w:type="spellStart"/>
      <w:r w:rsidR="001153B7" w:rsidRPr="001153B7">
        <w:rPr>
          <w:color w:val="1E2328"/>
        </w:rPr>
        <w:t>Sebutkan</w:t>
      </w:r>
      <w:proofErr w:type="spellEnd"/>
      <w:r w:rsidR="001153B7" w:rsidRPr="001153B7">
        <w:rPr>
          <w:color w:val="1E2328"/>
        </w:rPr>
        <w:t xml:space="preserve"> dan </w:t>
      </w:r>
      <w:proofErr w:type="spellStart"/>
      <w:r w:rsidR="001153B7" w:rsidRPr="001153B7">
        <w:rPr>
          <w:color w:val="1E2328"/>
        </w:rPr>
        <w:t>jelaskan</w:t>
      </w:r>
      <w:proofErr w:type="spellEnd"/>
      <w:r w:rsidR="001153B7" w:rsidRPr="001153B7">
        <w:rPr>
          <w:color w:val="1E2328"/>
        </w:rPr>
        <w:t xml:space="preserve"> organizational strategy yang </w:t>
      </w:r>
      <w:proofErr w:type="spellStart"/>
      <w:r w:rsidR="001153B7" w:rsidRPr="001153B7">
        <w:rPr>
          <w:color w:val="1E2328"/>
        </w:rPr>
        <w:t>mendukung</w:t>
      </w:r>
      <w:proofErr w:type="spellEnd"/>
      <w:r w:rsidR="001153B7" w:rsidRPr="001153B7">
        <w:rPr>
          <w:color w:val="1E2328"/>
        </w:rPr>
        <w:t xml:space="preserve"> </w:t>
      </w:r>
      <w:proofErr w:type="spellStart"/>
      <w:r w:rsidR="001153B7" w:rsidRPr="001153B7">
        <w:rPr>
          <w:color w:val="1E2328"/>
        </w:rPr>
        <w:t>keberhasilan</w:t>
      </w:r>
      <w:proofErr w:type="spellEnd"/>
      <w:r w:rsidR="001153B7" w:rsidRPr="001153B7">
        <w:rPr>
          <w:color w:val="1E2328"/>
        </w:rPr>
        <w:t xml:space="preserve"> Electronic commerce ! </w:t>
      </w:r>
    </w:p>
    <w:p w14:paraId="36383F6B" w14:textId="3912A31E" w:rsidR="00A560BB" w:rsidRPr="00A11E73" w:rsidRDefault="00A560BB" w:rsidP="001153B7">
      <w:pPr>
        <w:spacing w:before="100" w:beforeAutospacing="1" w:after="100" w:afterAutospacing="1" w:line="240" w:lineRule="auto"/>
      </w:pPr>
      <w:r w:rsidRPr="00A11E73">
        <w:t>Jawab :</w:t>
      </w:r>
    </w:p>
    <w:p w14:paraId="0C0B310E" w14:textId="628E2CF6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E-commerce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merupakan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bisnis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sedang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berkembang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pesat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Indonesia. E-commerce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sendiri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merupakan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proses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pembelian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penjualan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pertukaran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barang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jasa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dan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informasi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melalui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jaringan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komputer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termasuk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internet.</w:t>
      </w:r>
    </w:p>
    <w:p w14:paraId="6B7E5B6D" w14:textId="035FC32C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Indonesia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rising star di pasar e-commerce. Hal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tidaklah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mengherankan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jika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melihat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jumlah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pengguna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 di Indonesia, data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terakhir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menunjukan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jumlah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pengguna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 di Indonesia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semakin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meningkat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setiap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tahunnya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mengingat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masih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banyak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daerah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belum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terhubung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mendapatkan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akses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internet. Di Indonesia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sendiri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internet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digunakan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mencari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informasi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bermain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media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sosial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tetapi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internet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sebagai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salah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sumber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penghasilan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241AEB08" w14:textId="0BCF0E62" w:rsidR="00DD416B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E-commerce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merupakan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salah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proses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virtualisasi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Dimana proses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virtualisasi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sendiri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merupakan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proses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transisi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proses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dilakukan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konvensional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yaitu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proses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hubungan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interaksi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langsung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antara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dua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orang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lebih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kini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beralih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dilakukan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online dan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tanpa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berinteraksi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secara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fisik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Contoh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proses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virtualisasi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terjadi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aspek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perdagangan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yaitu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tetapi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aspek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lain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seperti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e-learning dan e-government.</w:t>
      </w:r>
    </w:p>
    <w:p w14:paraId="0253EB9B" w14:textId="126DC97D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memenangkan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persaingan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pasar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ketat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strategi yang paling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sering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dibagikan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ranah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online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mendefinisikan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merek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diusung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menentukan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keunggulan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kompetitif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brand,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memastikan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produk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cocok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kebutuhan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pasar,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membangun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database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pelanggan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dan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memasarkan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produk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sebaik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seluas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mungkin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Selain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hal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juga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perlu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diperhatikan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memulai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bisnis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adalah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lihai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membaca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peluang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Kondisi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negara dan negara yang lain juga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berbeda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diperlukan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pemahaman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mengenai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kondisi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wilayah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mengenal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budaya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konsumsi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lain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sebagainya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68026120" w14:textId="18D77576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Pada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bisnis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menyediakan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media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wadah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berkomunikasi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pihak-pihak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berhubungan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tertentu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meningkatkan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loyalitas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pelanggan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3E54F7F8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Selain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hal-hal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faktor-faktor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penentu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lainnya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penting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diperhatikan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membangun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usaha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e-commerce, di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antaranya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:</w:t>
      </w:r>
    </w:p>
    <w:p w14:paraId="5CB9BBC9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5C65EDED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lastRenderedPageBreak/>
        <w:t xml:space="preserve">Desain Website dan </w:t>
      </w:r>
      <w:proofErr w:type="spellStart"/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Aplikasi</w:t>
      </w:r>
      <w:proofErr w:type="spellEnd"/>
    </w:p>
    <w:p w14:paraId="4D658A1E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Ketika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memasuki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took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konvensional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tampilan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took, tata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letak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barang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dan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keramahan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penjual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Tarik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tersendiri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bagi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calon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pembeli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berbeda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bisnis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penting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desain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website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aplikasi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menarik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paduan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warna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sesuai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peletakkan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menu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mudah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dipahami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melakukan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pencarian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calon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pembeli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dipusingkan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terlalu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banyaknya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menu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pilihan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sulit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dipahami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4B7085C0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36C80352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Harga</w:t>
      </w:r>
    </w:p>
    <w:p w14:paraId="32344232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Persaingan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harga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factor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penentu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keputusan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seseorang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akhirnya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membeli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produk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gram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Situs ?e</w:t>
      </w:r>
      <w:proofErr w:type="gram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-commerce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sering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menawarkan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harga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lebih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murah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potongan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harga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menarik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orang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berbelanja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diperlukan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cek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rutin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melakukan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perbandingan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harga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promo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menarik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ditawarkan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pemilik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bisnis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 lain.</w:t>
      </w:r>
    </w:p>
    <w:p w14:paraId="3506393E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4ACECD39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proofErr w:type="spellStart"/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Pilihan</w:t>
      </w:r>
      <w:proofErr w:type="spellEnd"/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Produk</w:t>
      </w:r>
      <w:proofErr w:type="spellEnd"/>
    </w:p>
    <w:p w14:paraId="7AA3EB68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Banyaknya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pilihan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produk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ditawarkan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juga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penentu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kesuksesan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bisnis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e-commerce.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Banyaknya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pilihan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orang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tertarik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melihat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berbagai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pilihan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lain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tidak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terbatas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memungkinkan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calon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pembeli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banyak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opsi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dalam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membeli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Bayangkan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jika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apa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dijual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terbatas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pada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beberapa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pilihan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saja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calon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pembeli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melihat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proofErr w:type="gram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laman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?e</w:t>
      </w:r>
      <w:proofErr w:type="gram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-commerce lain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banyak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pilihan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7D8ADD9A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536461A4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proofErr w:type="spellStart"/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Pemasaran</w:t>
      </w:r>
      <w:proofErr w:type="spellEnd"/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Kreatif</w:t>
      </w:r>
      <w:proofErr w:type="spellEnd"/>
    </w:p>
    <w:p w14:paraId="4D02C4CB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Pada era digital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pemasaran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dilakukan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dengan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berbagai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macam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cara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agar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menarik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perhatian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Ketika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sebuah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gram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situs ?e</w:t>
      </w:r>
      <w:proofErr w:type="gram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-commerce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perhatian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pemasaran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dilakukan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semakin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mudah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mendapatkan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calon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pembeli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sehingga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meningkatkan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kepercayaan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masyarakat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berbelanja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situs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tersebut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7E446F04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2263F367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proofErr w:type="spellStart"/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Kecepatan</w:t>
      </w:r>
      <w:proofErr w:type="spellEnd"/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t>Akses</w:t>
      </w:r>
      <w:proofErr w:type="spellEnd"/>
    </w:p>
    <w:p w14:paraId="6F7D6F23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Ketika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sebuah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situs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banyak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diakses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oleh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pengunjung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semakin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tinggi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kapasitas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bandwith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ram, dan data transfer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dibutuhkan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Oleh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karena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situs e-commerce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memiliki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server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berkapasitas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besar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agar website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atau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aplikasi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terhindar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kondisi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hang.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Pilih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server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memenuhi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kebutuhan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agar situs dan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aplikasi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e-commerce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memberikan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respon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cepat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kepada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pelanggan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p w14:paraId="3A1D7ED0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</w:p>
    <w:p w14:paraId="1896B706" w14:textId="77777777" w:rsidR="001153B7" w:rsidRPr="001153B7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</w:pPr>
      <w:proofErr w:type="spellStart"/>
      <w:r w:rsidRPr="001153B7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val="en-US"/>
        </w:rPr>
        <w:lastRenderedPageBreak/>
        <w:t>Pelayanan</w:t>
      </w:r>
      <w:proofErr w:type="spellEnd"/>
    </w:p>
    <w:p w14:paraId="21677D33" w14:textId="68F82344" w:rsidR="001153B7" w:rsidRPr="00CD4E28" w:rsidRDefault="001153B7" w:rsidP="001153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</w:pP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Meskipun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pelayanan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situs e-commerce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serba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otomatis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menggunakan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sistem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Tetapi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layanan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call center juga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harus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menjadi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prioritas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utama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Dimana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calon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membeli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menemukan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masalah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saat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ingin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berbelanja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maka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calon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pembeli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menanyakan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langsung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dan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terselesaikan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kendala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yang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.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Selain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itu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jasa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pelayanan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, juga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membuat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calon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pembeli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merasa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lebih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aman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berbelanja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dikarenakan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adanya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kepastian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untuk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bertanya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jika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terdapat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suatu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masalah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di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kemudian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 xml:space="preserve"> </w:t>
      </w:r>
      <w:proofErr w:type="spellStart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hari</w:t>
      </w:r>
      <w:proofErr w:type="spellEnd"/>
      <w:r w:rsidRPr="001153B7">
        <w:rPr>
          <w:rFonts w:ascii="Times New Roman" w:eastAsia="Times New Roman" w:hAnsi="Times New Roman" w:cs="Times New Roman"/>
          <w:color w:val="4D4D4D"/>
          <w:sz w:val="24"/>
          <w:szCs w:val="24"/>
          <w:lang w:val="en-US"/>
        </w:rPr>
        <w:t>.</w:t>
      </w:r>
    </w:p>
    <w:sectPr w:rsidR="001153B7" w:rsidRPr="00CD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2AF"/>
    <w:multiLevelType w:val="multilevel"/>
    <w:tmpl w:val="36B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D7D30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22B29"/>
    <w:multiLevelType w:val="hybridMultilevel"/>
    <w:tmpl w:val="01649B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24CB1"/>
    <w:multiLevelType w:val="multilevel"/>
    <w:tmpl w:val="DD7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167D6"/>
    <w:multiLevelType w:val="hybridMultilevel"/>
    <w:tmpl w:val="9E76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C7337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1153B7"/>
    <w:rsid w:val="002033A6"/>
    <w:rsid w:val="007B7568"/>
    <w:rsid w:val="00924CD5"/>
    <w:rsid w:val="009C514B"/>
    <w:rsid w:val="00A11E73"/>
    <w:rsid w:val="00A560BB"/>
    <w:rsid w:val="00BE3679"/>
    <w:rsid w:val="00C35CCF"/>
    <w:rsid w:val="00CA4DC9"/>
    <w:rsid w:val="00CD4E28"/>
    <w:rsid w:val="00DD416B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1E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1E7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9</cp:revision>
  <dcterms:created xsi:type="dcterms:W3CDTF">2022-03-28T07:19:00Z</dcterms:created>
  <dcterms:modified xsi:type="dcterms:W3CDTF">2022-06-13T16:21:00Z</dcterms:modified>
</cp:coreProperties>
</file>