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29AFB285"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Nama</w:t>
      </w:r>
      <w:r w:rsidRPr="00A11E73">
        <w:rPr>
          <w:rFonts w:ascii="Times New Roman" w:hAnsi="Times New Roman" w:cs="Times New Roman"/>
          <w:sz w:val="24"/>
          <w:szCs w:val="24"/>
        </w:rPr>
        <w:tab/>
        <w:t>: Teguh Agung Prabowo</w:t>
      </w:r>
    </w:p>
    <w:p w14:paraId="5D810DA1" w14:textId="6E4479DE"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NIM</w:t>
      </w:r>
      <w:r w:rsidRPr="00A11E73">
        <w:rPr>
          <w:rFonts w:ascii="Times New Roman" w:hAnsi="Times New Roman" w:cs="Times New Roman"/>
          <w:sz w:val="24"/>
          <w:szCs w:val="24"/>
        </w:rPr>
        <w:tab/>
        <w:t>: 512121230007</w:t>
      </w:r>
    </w:p>
    <w:p w14:paraId="7CBC7BC0" w14:textId="48A10006"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Jurusan</w:t>
      </w:r>
      <w:r w:rsidRPr="00A11E73">
        <w:rPr>
          <w:rFonts w:ascii="Times New Roman" w:hAnsi="Times New Roman" w:cs="Times New Roman"/>
          <w:sz w:val="24"/>
          <w:szCs w:val="24"/>
        </w:rPr>
        <w:tab/>
        <w:t>: Sistem Informasi</w:t>
      </w:r>
    </w:p>
    <w:p w14:paraId="6E1B7F76" w14:textId="725E9B04"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Mata Kuliah</w:t>
      </w:r>
      <w:r w:rsidRPr="00A11E73">
        <w:rPr>
          <w:rFonts w:ascii="Times New Roman" w:hAnsi="Times New Roman" w:cs="Times New Roman"/>
          <w:sz w:val="24"/>
          <w:szCs w:val="24"/>
        </w:rPr>
        <w:tab/>
        <w:t>: E-</w:t>
      </w:r>
      <w:r w:rsidR="007B7568" w:rsidRPr="00A11E73">
        <w:rPr>
          <w:rFonts w:ascii="Times New Roman" w:hAnsi="Times New Roman" w:cs="Times New Roman"/>
          <w:sz w:val="24"/>
          <w:szCs w:val="24"/>
        </w:rPr>
        <w:t>Commerce (Perdagangan Elektronik)</w:t>
      </w:r>
    </w:p>
    <w:p w14:paraId="0ED5335D" w14:textId="24203B59" w:rsidR="00CA4DC9" w:rsidRPr="00A11E73" w:rsidRDefault="00CA4DC9" w:rsidP="00C35CCF">
      <w:pPr>
        <w:tabs>
          <w:tab w:val="left" w:pos="1701"/>
        </w:tabs>
        <w:spacing w:line="360" w:lineRule="auto"/>
        <w:rPr>
          <w:rFonts w:ascii="Times New Roman" w:hAnsi="Times New Roman" w:cs="Times New Roman"/>
          <w:sz w:val="24"/>
          <w:szCs w:val="24"/>
        </w:rPr>
      </w:pPr>
    </w:p>
    <w:p w14:paraId="1B088DF1" w14:textId="307119C8" w:rsidR="001153B7" w:rsidRPr="001153B7" w:rsidRDefault="007B7568" w:rsidP="001153B7">
      <w:pPr>
        <w:pStyle w:val="NormalWeb"/>
        <w:rPr>
          <w:color w:val="1E2328"/>
        </w:rPr>
      </w:pPr>
      <w:r w:rsidRPr="001153B7">
        <w:t>Tugas</w:t>
      </w:r>
      <w:r w:rsidR="002033A6" w:rsidRPr="001153B7">
        <w:t xml:space="preserve"> :</w:t>
      </w:r>
      <w:r w:rsidRPr="001153B7">
        <w:t xml:space="preserve"> </w:t>
      </w:r>
      <w:r w:rsidR="00815A86" w:rsidRPr="00815A86">
        <w:rPr>
          <w:color w:val="1E2328"/>
        </w:rPr>
        <w:t>Sebutkan dan jelaskan mekanisme transaksi pembayaran di internet</w:t>
      </w:r>
      <w:r w:rsidR="001153B7" w:rsidRPr="001153B7">
        <w:rPr>
          <w:color w:val="1E2328"/>
        </w:rPr>
        <w:t xml:space="preserve"> </w:t>
      </w:r>
    </w:p>
    <w:p w14:paraId="36383F6B" w14:textId="3912A31E" w:rsidR="00A560BB" w:rsidRPr="00A11E73" w:rsidRDefault="00A560BB" w:rsidP="001153B7">
      <w:pPr>
        <w:spacing w:before="100" w:beforeAutospacing="1" w:after="100" w:afterAutospacing="1" w:line="240" w:lineRule="auto"/>
      </w:pPr>
      <w:r w:rsidRPr="00A11E73">
        <w:t>Jawab :</w:t>
      </w:r>
    </w:p>
    <w:p w14:paraId="5EE7A895" w14:textId="77777777" w:rsidR="00815A86" w:rsidRPr="00815A86" w:rsidRDefault="00815A86" w:rsidP="00815A86">
      <w:pPr>
        <w:shd w:val="clear" w:color="auto" w:fill="FFFFFF"/>
        <w:spacing w:before="100" w:beforeAutospacing="1" w:after="100" w:afterAutospacing="1" w:line="240" w:lineRule="auto"/>
        <w:jc w:val="both"/>
        <w:rPr>
          <w:rFonts w:ascii="Times New Roman" w:eastAsia="Times New Roman" w:hAnsi="Times New Roman" w:cs="Times New Roman"/>
          <w:b/>
          <w:bCs/>
          <w:color w:val="4D4D4D"/>
          <w:sz w:val="24"/>
          <w:szCs w:val="24"/>
          <w:lang w:val="en-US"/>
        </w:rPr>
      </w:pPr>
      <w:r w:rsidRPr="00815A86">
        <w:rPr>
          <w:rFonts w:ascii="Times New Roman" w:eastAsia="Times New Roman" w:hAnsi="Times New Roman" w:cs="Times New Roman"/>
          <w:b/>
          <w:bCs/>
          <w:color w:val="4D4D4D"/>
          <w:sz w:val="24"/>
          <w:szCs w:val="24"/>
          <w:lang w:val="en-US"/>
        </w:rPr>
        <w:t>Mekanisme Transaksi Pembayaran pada E-Commerce</w:t>
      </w:r>
    </w:p>
    <w:p w14:paraId="165AF130" w14:textId="0808D944" w:rsidR="00815A86" w:rsidRPr="00815A86" w:rsidRDefault="00815A86" w:rsidP="00815A86">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Salah satu isu terbesar dalam implementasi sistem e-commerce adalah mengenai mekanisme transaksi pembayaran via internet. Dalam bisnis konvensional sehari-hari, seseorang biasa melakukan pembayaran terhadap produk atau jasa yang dibelinya melalui berbagai cara. Cara yang paling umum adalah dengan membayar langsung dengan alat pembayaran yang sah (uang) secara tunai (cash). Cara lain adalah dengan menggunakan kartu kredit (credit card), kartu debit (debet card), cek pribadi (personal check), atau transfer antar rekening (David Kosiur, 1997). Proses pembayaran biasanya dilakukan di tempat dimana produk atau jasa tersebut diperjualbelikan. Lokasi tersebut biasa disebut sebagai POS (Point-Of-Sale). Prinsip pembayaran di dalam sistem E-Commerce sebenarnya tidak jauh berbeda dengan dunia nyata, hanya saja internet (dunia maya) berfungsi sebagai POS yang dapat dengan mudah diakses melalui sebuah komputer pesonal (PC).</w:t>
      </w:r>
    </w:p>
    <w:p w14:paraId="645F7DA5" w14:textId="5683AD7D" w:rsidR="00815A86" w:rsidRPr="00815A86" w:rsidRDefault="00815A86" w:rsidP="00815A86">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Langkah pertama yang biasa dilakukan konsumen adalah mencari produk atau jasa yang diinginkan di internet dengan cara melakukan browsing terhadap situs-situs perusahaan yang ada. Melalui online catalog-nya, konsumen kemudian menentukan barang-barang yang ingin dibelinya. Setelah selesai “memasukkan” semua barang (pesanan dalam bentuk informasi) ke dalam digital cart (kereta dorong digital), maka tibalah saatnya untuk melakukan pembayaran (seperti halnya membawa kereta dorong ke kasir di sebuah supermarket).</w:t>
      </w:r>
    </w:p>
    <w:p w14:paraId="3E641369" w14:textId="77777777" w:rsidR="00815A86" w:rsidRPr="00815A86" w:rsidRDefault="00815A86" w:rsidP="00815A86">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Langkah selanjutnya adalah konsumen berhadapan dengan sebuah halaman situs yang menanyakan berbagai informasi sehubungan dengan proses pembayaran yang ingin dilakukan. Informasi yang biasa ditanyakan sehubungan dengan aktivitas ini adalah sebagai berikut:</w:t>
      </w:r>
    </w:p>
    <w:p w14:paraId="20496F46" w14:textId="77777777" w:rsidR="00815A86" w:rsidRPr="00815A86" w:rsidRDefault="00815A86" w:rsidP="00815A86">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Cara pembayaran yang ingin dilakukan, seperti: transfer, kartu kredit, kartu debit, cek personal, dan lain sebagainya. Jika menggunakan kartu kredit misalnya, informasi lain kerap ditanyakan, seperti nama yang tercantum dalam kartu, nomor kartu, expire date, dan lain sebagainya. Contoh lain adalah jika menggunakan cek personal, biasanya selain nomor cek, ditanyakan pula nama dan alamat bank yang mengeluarkan cek tersebut.</w:t>
      </w:r>
    </w:p>
    <w:p w14:paraId="3C3E98E3" w14:textId="77777777" w:rsidR="00815A86" w:rsidRPr="00815A86" w:rsidRDefault="00815A86" w:rsidP="00815A86">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 xml:space="preserve">Data atau informasi pribadi dari yang melakukan transaksi, seperti: nama, alamat, nomor telepon, alamat penagihan, dan lain sebagainya. Jika konsumen ingin melakukan pembayaran dengan metode lain, seperti digital cash atau electronic check misalnya, </w:t>
      </w:r>
      <w:r w:rsidRPr="00815A86">
        <w:rPr>
          <w:rFonts w:ascii="Times New Roman" w:eastAsia="Times New Roman" w:hAnsi="Times New Roman" w:cs="Times New Roman"/>
          <w:color w:val="4D4D4D"/>
          <w:sz w:val="24"/>
          <w:szCs w:val="24"/>
          <w:lang w:val="en-US"/>
        </w:rPr>
        <w:lastRenderedPageBreak/>
        <w:t>konsumen diminta untuk mengisi user name dan password terkait sebagai bukti otentik transaksi melalui internet.</w:t>
      </w:r>
    </w:p>
    <w:p w14:paraId="487C08BE" w14:textId="77777777" w:rsidR="00815A86" w:rsidRPr="00815A86" w:rsidRDefault="00815A86" w:rsidP="00815A86">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Bagi perusahaan yang memperbolehkan konsumennya untuk melakukan pembayaran beberapa kali (cicilan), biasanya akan ditanyakan pula termin pembayaran yang dikehendaki.</w:t>
      </w:r>
    </w:p>
    <w:p w14:paraId="0E22C7E9" w14:textId="14A37F90" w:rsidR="00815A86" w:rsidRPr="00815A86" w:rsidRDefault="00815A86" w:rsidP="00815A86">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Setelah konsumen mengisi formulir elektronik tersebut, maka perusahaan yang memiliki situs akan melakukan pengecekan berdasarkan informasi pembayaran yang telah dimasukkan ke dalam sistem. Melalui sebuah sistem gateway (fasilitas yang menghubungkan dua atau lebih sistem jaringan komputer yang berbeda), perusahaan akan melakukan pengecekan (otorisasi) terhadap bank atau lembaga keuangan yang berasosiasi terhadap medium pembayaran yang dipilih oleh konsumen (misalnya menghubungi Visa atau Mastercard untuk jenis pembayaran kartu kredit). Lembaga keuangan yang terkait kemudian akan melakukan proses otorisasi dan verifikasi terhadap berbagai hal, seperti: ketersediaan dana, validitas medium pembayaran, kebenaran informasi, dan lain sebagainya. Jika metode pembayaran yang dipilih melibatkan lebih dari satu bank atau lembaga keuangan, proses otorisasi dan verifikasi akan dilakukan secara elektronik melalui jaringan komputer antar bank atau lembaga keuangan yang ada.</w:t>
      </w:r>
    </w:p>
    <w:p w14:paraId="675BE66C" w14:textId="77777777" w:rsidR="00815A86" w:rsidRPr="00815A86" w:rsidRDefault="00815A86" w:rsidP="00815A86">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Hasil dari proses otorisasi dan verifikasi di atas secara otomatis akan diinformasikan kepada pelanggan melalui situs perusahaan. Jika otorisasi dan verifikasi berhasil, maka konsumen dapat melakukan proses berikutnya (menunggu barang dikirimkan secara fisik ke lokasi konsumen atau konsumen dapat melakukan download terhadap produk-produk digital). Jika otorisasi dan verifikasi gagal, maka pesan kegagalan tersebut akan diberitahukan melalui situs yang sama. Berbagai cara biasa dilakukan oleh perusahaan maupun bank untuk membuktikan kepada konsumen bahwa proses pembayaran telah dilakukan dengan baik, seperti:</w:t>
      </w:r>
    </w:p>
    <w:p w14:paraId="4BA3A097" w14:textId="77777777" w:rsidR="00815A86" w:rsidRPr="00815A86" w:rsidRDefault="00815A86" w:rsidP="00815A86">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Pemberitahuan melalui email mengenai status transaksi jual beli produk atau jasa yang telah dilakukan;</w:t>
      </w:r>
    </w:p>
    <w:p w14:paraId="5F549526" w14:textId="77777777" w:rsidR="00815A86" w:rsidRPr="00815A86" w:rsidRDefault="00815A86" w:rsidP="00815A86">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Pengiriman dokumen elektronik melalui email atau situs terkait yang berisi “berita acara” jual-beli dan kwitansi pembelian yang merinci jenis produk atau jasa yang dibeli berikut detail mengenai metode pembayaran yang telah dilakukan;</w:t>
      </w:r>
    </w:p>
    <w:p w14:paraId="4AEAB9E8" w14:textId="77777777" w:rsidR="00815A86" w:rsidRPr="00815A86" w:rsidRDefault="00815A86" w:rsidP="00815A86">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Pengiriman kwitansi pembayaran melalui kurir ke alamat atau lokasi konsumen;</w:t>
      </w:r>
    </w:p>
    <w:p w14:paraId="29EAD0B9" w14:textId="77777777" w:rsidR="00815A86" w:rsidRPr="00815A86" w:rsidRDefault="00815A86" w:rsidP="00815A86">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Pencatatan transaksi pembayaran oleh bank atau lembaga keuangan yang laporannya akan diberikan secara periodik pada akhir bulan; dan lain sebagainya.</w:t>
      </w:r>
    </w:p>
    <w:p w14:paraId="30562213" w14:textId="77777777" w:rsidR="00815A86" w:rsidRPr="00815A86" w:rsidRDefault="00815A86" w:rsidP="00815A86">
      <w:p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Menyangkut transaksi pembayaran melalui internet, terdapat prinsip-prinsip yang harus diperhatikan dengan sungguh-sungguh oleh mereka yang mengembangkan sistem e-commerce, yaitu:</w:t>
      </w:r>
    </w:p>
    <w:p w14:paraId="7365F6B6" w14:textId="77777777" w:rsidR="00815A86" w:rsidRPr="00815A86" w:rsidRDefault="00815A86" w:rsidP="00815A86">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Security, data atau informasi yang berhubungan dengan hal-hal sensitif semacam nomor kartu kredit dan password tidak boleh sampai “dicuri” oleh yang tidak berhak, karena dapat disalahgunakan di kemudian hari;</w:t>
      </w:r>
    </w:p>
    <w:p w14:paraId="29B68CB8" w14:textId="77777777" w:rsidR="00815A86" w:rsidRPr="00815A86" w:rsidRDefault="00815A86" w:rsidP="00815A86">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Confidentiality, perusahaan harus dapat menjamin bahwa tidak ada pihak lain yang mengetahui terjadinya transaksi jual beli dan pembayaran, kecuali pihak-pihak yang memang secara hukum harus mengetahuinya (misalnya bank);</w:t>
      </w:r>
    </w:p>
    <w:p w14:paraId="5B413832" w14:textId="77777777" w:rsidR="00815A86" w:rsidRPr="00815A86" w:rsidRDefault="00815A86" w:rsidP="00815A86">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Integrity, sistem harus dapat menjamin adanya keabsahan dalam proses jual beli, yaitu harga yang tercantum dan dibayarkan hanya berlaku untuk jenis produk atau jasa yang telah dibeli dan disetujui bersama;</w:t>
      </w:r>
    </w:p>
    <w:p w14:paraId="7015CFB2" w14:textId="77777777" w:rsidR="00815A86" w:rsidRPr="00815A86" w:rsidRDefault="00815A86" w:rsidP="00815A86">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lastRenderedPageBreak/>
        <w:t>Authentication, proses pengecekan kebenaran dimana pembeli maupun penjual merupakan mereka yang benar-benar berhak melakukan transaksi seperti yang dinyatakan oleh masing-masing pihak;</w:t>
      </w:r>
    </w:p>
    <w:p w14:paraId="0FCDD155" w14:textId="77777777" w:rsidR="00815A86" w:rsidRPr="00815A86" w:rsidRDefault="00815A86" w:rsidP="00815A86">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Authorization, mekanisme untuk melakukan pengecekan terhadap keabsahan dan kemampuan seorang konsumen untuk melakukan pembelian (adanya dana yang diperlukan untuk melakukan transaksi jual beli); dan</w:t>
      </w:r>
    </w:p>
    <w:p w14:paraId="21677D33" w14:textId="65E4727C" w:rsidR="001153B7" w:rsidRPr="00815A86" w:rsidRDefault="00815A86" w:rsidP="00815A86">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4D4D4D"/>
          <w:sz w:val="24"/>
          <w:szCs w:val="24"/>
          <w:lang w:val="en-US"/>
        </w:rPr>
      </w:pPr>
      <w:r w:rsidRPr="00815A86">
        <w:rPr>
          <w:rFonts w:ascii="Times New Roman" w:eastAsia="Times New Roman" w:hAnsi="Times New Roman" w:cs="Times New Roman"/>
          <w:color w:val="4D4D4D"/>
          <w:sz w:val="24"/>
          <w:szCs w:val="24"/>
          <w:lang w:val="en-US"/>
        </w:rPr>
        <w:t>Assurance, kondisi dimana konsumen yakin bahwa perusahaan e-commerce yang ada benar-benar berkompeten untuk melakukan transaksi jual beli melalui internet (tidak melanggar hukum, memiliki sistem yang aman, dan sebagainya).</w:t>
      </w:r>
    </w:p>
    <w:sectPr w:rsidR="001153B7" w:rsidRPr="00815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2AF"/>
    <w:multiLevelType w:val="multilevel"/>
    <w:tmpl w:val="36B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E2916"/>
    <w:multiLevelType w:val="hybridMultilevel"/>
    <w:tmpl w:val="F4A4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D14B2"/>
    <w:multiLevelType w:val="hybridMultilevel"/>
    <w:tmpl w:val="6ED2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D7D30"/>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822B29"/>
    <w:multiLevelType w:val="hybridMultilevel"/>
    <w:tmpl w:val="01649B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CD24CB1"/>
    <w:multiLevelType w:val="multilevel"/>
    <w:tmpl w:val="DD7E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035D4"/>
    <w:multiLevelType w:val="hybridMultilevel"/>
    <w:tmpl w:val="88383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167D6"/>
    <w:multiLevelType w:val="hybridMultilevel"/>
    <w:tmpl w:val="9E76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C7337"/>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0"/>
  </w:num>
  <w:num w:numId="5">
    <w:abstractNumId w:val="7"/>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1153B7"/>
    <w:rsid w:val="002033A6"/>
    <w:rsid w:val="007B7568"/>
    <w:rsid w:val="00815A86"/>
    <w:rsid w:val="00924CD5"/>
    <w:rsid w:val="009C514B"/>
    <w:rsid w:val="00A11E73"/>
    <w:rsid w:val="00A560BB"/>
    <w:rsid w:val="00BE3679"/>
    <w:rsid w:val="00C35CCF"/>
    <w:rsid w:val="00CA4DC9"/>
    <w:rsid w:val="00CD4E28"/>
    <w:rsid w:val="00DD416B"/>
    <w:rsid w:val="00FC36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1E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7B7568"/>
    <w:pPr>
      <w:ind w:left="720"/>
      <w:contextualSpacing/>
    </w:pPr>
  </w:style>
  <w:style w:type="paragraph" w:styleId="NormalWeb">
    <w:name w:val="Normal (Web)"/>
    <w:basedOn w:val="Normal"/>
    <w:uiPriority w:val="99"/>
    <w:unhideWhenUsed/>
    <w:rsid w:val="00A11E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1E73"/>
    <w:rPr>
      <w:b/>
      <w:bCs/>
    </w:rPr>
  </w:style>
  <w:style w:type="character" w:customStyle="1" w:styleId="Heading3Char">
    <w:name w:val="Heading 3 Char"/>
    <w:basedOn w:val="DefaultParagraphFont"/>
    <w:link w:val="Heading3"/>
    <w:uiPriority w:val="9"/>
    <w:rsid w:val="00A11E7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796">
      <w:bodyDiv w:val="1"/>
      <w:marLeft w:val="0"/>
      <w:marRight w:val="0"/>
      <w:marTop w:val="0"/>
      <w:marBottom w:val="0"/>
      <w:divBdr>
        <w:top w:val="none" w:sz="0" w:space="0" w:color="auto"/>
        <w:left w:val="none" w:sz="0" w:space="0" w:color="auto"/>
        <w:bottom w:val="none" w:sz="0" w:space="0" w:color="auto"/>
        <w:right w:val="none" w:sz="0" w:space="0" w:color="auto"/>
      </w:divBdr>
      <w:divsChild>
        <w:div w:id="1726101865">
          <w:marLeft w:val="0"/>
          <w:marRight w:val="0"/>
          <w:marTop w:val="0"/>
          <w:marBottom w:val="0"/>
          <w:divBdr>
            <w:top w:val="none" w:sz="0" w:space="0" w:color="auto"/>
            <w:left w:val="none" w:sz="0" w:space="0" w:color="auto"/>
            <w:bottom w:val="none" w:sz="0" w:space="0" w:color="auto"/>
            <w:right w:val="none" w:sz="0" w:space="0" w:color="auto"/>
          </w:divBdr>
          <w:divsChild>
            <w:div w:id="1659116952">
              <w:marLeft w:val="0"/>
              <w:marRight w:val="0"/>
              <w:marTop w:val="0"/>
              <w:marBottom w:val="0"/>
              <w:divBdr>
                <w:top w:val="none" w:sz="0" w:space="0" w:color="auto"/>
                <w:left w:val="none" w:sz="0" w:space="0" w:color="auto"/>
                <w:bottom w:val="none" w:sz="0" w:space="0" w:color="auto"/>
                <w:right w:val="none" w:sz="0" w:space="0" w:color="auto"/>
              </w:divBdr>
              <w:divsChild>
                <w:div w:id="4976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2012">
      <w:bodyDiv w:val="1"/>
      <w:marLeft w:val="0"/>
      <w:marRight w:val="0"/>
      <w:marTop w:val="0"/>
      <w:marBottom w:val="0"/>
      <w:divBdr>
        <w:top w:val="none" w:sz="0" w:space="0" w:color="auto"/>
        <w:left w:val="none" w:sz="0" w:space="0" w:color="auto"/>
        <w:bottom w:val="none" w:sz="0" w:space="0" w:color="auto"/>
        <w:right w:val="none" w:sz="0" w:space="0" w:color="auto"/>
      </w:divBdr>
    </w:div>
    <w:div w:id="177501012">
      <w:bodyDiv w:val="1"/>
      <w:marLeft w:val="0"/>
      <w:marRight w:val="0"/>
      <w:marTop w:val="0"/>
      <w:marBottom w:val="0"/>
      <w:divBdr>
        <w:top w:val="none" w:sz="0" w:space="0" w:color="auto"/>
        <w:left w:val="none" w:sz="0" w:space="0" w:color="auto"/>
        <w:bottom w:val="none" w:sz="0" w:space="0" w:color="auto"/>
        <w:right w:val="none" w:sz="0" w:space="0" w:color="auto"/>
      </w:divBdr>
      <w:divsChild>
        <w:div w:id="1546335458">
          <w:marLeft w:val="0"/>
          <w:marRight w:val="0"/>
          <w:marTop w:val="0"/>
          <w:marBottom w:val="0"/>
          <w:divBdr>
            <w:top w:val="none" w:sz="0" w:space="0" w:color="auto"/>
            <w:left w:val="none" w:sz="0" w:space="0" w:color="auto"/>
            <w:bottom w:val="none" w:sz="0" w:space="0" w:color="auto"/>
            <w:right w:val="none" w:sz="0" w:space="0" w:color="auto"/>
          </w:divBdr>
        </w:div>
      </w:divsChild>
    </w:div>
    <w:div w:id="278491050">
      <w:bodyDiv w:val="1"/>
      <w:marLeft w:val="0"/>
      <w:marRight w:val="0"/>
      <w:marTop w:val="0"/>
      <w:marBottom w:val="0"/>
      <w:divBdr>
        <w:top w:val="none" w:sz="0" w:space="0" w:color="auto"/>
        <w:left w:val="none" w:sz="0" w:space="0" w:color="auto"/>
        <w:bottom w:val="none" w:sz="0" w:space="0" w:color="auto"/>
        <w:right w:val="none" w:sz="0" w:space="0" w:color="auto"/>
      </w:divBdr>
      <w:divsChild>
        <w:div w:id="1726295722">
          <w:marLeft w:val="0"/>
          <w:marRight w:val="0"/>
          <w:marTop w:val="0"/>
          <w:marBottom w:val="0"/>
          <w:divBdr>
            <w:top w:val="none" w:sz="0" w:space="0" w:color="auto"/>
            <w:left w:val="none" w:sz="0" w:space="0" w:color="auto"/>
            <w:bottom w:val="none" w:sz="0" w:space="0" w:color="auto"/>
            <w:right w:val="none" w:sz="0" w:space="0" w:color="auto"/>
          </w:divBdr>
        </w:div>
        <w:div w:id="1025595252">
          <w:marLeft w:val="0"/>
          <w:marRight w:val="0"/>
          <w:marTop w:val="0"/>
          <w:marBottom w:val="0"/>
          <w:divBdr>
            <w:top w:val="none" w:sz="0" w:space="0" w:color="auto"/>
            <w:left w:val="none" w:sz="0" w:space="0" w:color="auto"/>
            <w:bottom w:val="none" w:sz="0" w:space="0" w:color="auto"/>
            <w:right w:val="none" w:sz="0" w:space="0" w:color="auto"/>
          </w:divBdr>
        </w:div>
        <w:div w:id="837111309">
          <w:marLeft w:val="0"/>
          <w:marRight w:val="0"/>
          <w:marTop w:val="0"/>
          <w:marBottom w:val="0"/>
          <w:divBdr>
            <w:top w:val="none" w:sz="0" w:space="0" w:color="auto"/>
            <w:left w:val="none" w:sz="0" w:space="0" w:color="auto"/>
            <w:bottom w:val="none" w:sz="0" w:space="0" w:color="auto"/>
            <w:right w:val="none" w:sz="0" w:space="0" w:color="auto"/>
          </w:divBdr>
        </w:div>
        <w:div w:id="1997222030">
          <w:marLeft w:val="0"/>
          <w:marRight w:val="0"/>
          <w:marTop w:val="0"/>
          <w:marBottom w:val="0"/>
          <w:divBdr>
            <w:top w:val="none" w:sz="0" w:space="0" w:color="auto"/>
            <w:left w:val="none" w:sz="0" w:space="0" w:color="auto"/>
            <w:bottom w:val="none" w:sz="0" w:space="0" w:color="auto"/>
            <w:right w:val="none" w:sz="0" w:space="0" w:color="auto"/>
          </w:divBdr>
        </w:div>
        <w:div w:id="1090739723">
          <w:marLeft w:val="0"/>
          <w:marRight w:val="0"/>
          <w:marTop w:val="0"/>
          <w:marBottom w:val="0"/>
          <w:divBdr>
            <w:top w:val="none" w:sz="0" w:space="0" w:color="auto"/>
            <w:left w:val="none" w:sz="0" w:space="0" w:color="auto"/>
            <w:bottom w:val="none" w:sz="0" w:space="0" w:color="auto"/>
            <w:right w:val="none" w:sz="0" w:space="0" w:color="auto"/>
          </w:divBdr>
        </w:div>
        <w:div w:id="1898396964">
          <w:marLeft w:val="0"/>
          <w:marRight w:val="0"/>
          <w:marTop w:val="0"/>
          <w:marBottom w:val="0"/>
          <w:divBdr>
            <w:top w:val="none" w:sz="0" w:space="0" w:color="auto"/>
            <w:left w:val="none" w:sz="0" w:space="0" w:color="auto"/>
            <w:bottom w:val="none" w:sz="0" w:space="0" w:color="auto"/>
            <w:right w:val="none" w:sz="0" w:space="0" w:color="auto"/>
          </w:divBdr>
        </w:div>
        <w:div w:id="1049380891">
          <w:marLeft w:val="0"/>
          <w:marRight w:val="0"/>
          <w:marTop w:val="0"/>
          <w:marBottom w:val="0"/>
          <w:divBdr>
            <w:top w:val="none" w:sz="0" w:space="0" w:color="auto"/>
            <w:left w:val="none" w:sz="0" w:space="0" w:color="auto"/>
            <w:bottom w:val="none" w:sz="0" w:space="0" w:color="auto"/>
            <w:right w:val="none" w:sz="0" w:space="0" w:color="auto"/>
          </w:divBdr>
        </w:div>
        <w:div w:id="1312100744">
          <w:marLeft w:val="0"/>
          <w:marRight w:val="0"/>
          <w:marTop w:val="0"/>
          <w:marBottom w:val="0"/>
          <w:divBdr>
            <w:top w:val="none" w:sz="0" w:space="0" w:color="auto"/>
            <w:left w:val="none" w:sz="0" w:space="0" w:color="auto"/>
            <w:bottom w:val="none" w:sz="0" w:space="0" w:color="auto"/>
            <w:right w:val="none" w:sz="0" w:space="0" w:color="auto"/>
          </w:divBdr>
        </w:div>
        <w:div w:id="601765523">
          <w:marLeft w:val="0"/>
          <w:marRight w:val="0"/>
          <w:marTop w:val="0"/>
          <w:marBottom w:val="0"/>
          <w:divBdr>
            <w:top w:val="none" w:sz="0" w:space="0" w:color="auto"/>
            <w:left w:val="none" w:sz="0" w:space="0" w:color="auto"/>
            <w:bottom w:val="none" w:sz="0" w:space="0" w:color="auto"/>
            <w:right w:val="none" w:sz="0" w:space="0" w:color="auto"/>
          </w:divBdr>
        </w:div>
        <w:div w:id="400180177">
          <w:marLeft w:val="0"/>
          <w:marRight w:val="0"/>
          <w:marTop w:val="0"/>
          <w:marBottom w:val="0"/>
          <w:divBdr>
            <w:top w:val="none" w:sz="0" w:space="0" w:color="auto"/>
            <w:left w:val="none" w:sz="0" w:space="0" w:color="auto"/>
            <w:bottom w:val="none" w:sz="0" w:space="0" w:color="auto"/>
            <w:right w:val="none" w:sz="0" w:space="0" w:color="auto"/>
          </w:divBdr>
        </w:div>
      </w:divsChild>
    </w:div>
    <w:div w:id="313606301">
      <w:bodyDiv w:val="1"/>
      <w:marLeft w:val="0"/>
      <w:marRight w:val="0"/>
      <w:marTop w:val="0"/>
      <w:marBottom w:val="0"/>
      <w:divBdr>
        <w:top w:val="none" w:sz="0" w:space="0" w:color="auto"/>
        <w:left w:val="none" w:sz="0" w:space="0" w:color="auto"/>
        <w:bottom w:val="none" w:sz="0" w:space="0" w:color="auto"/>
        <w:right w:val="none" w:sz="0" w:space="0" w:color="auto"/>
      </w:divBdr>
    </w:div>
    <w:div w:id="703990441">
      <w:bodyDiv w:val="1"/>
      <w:marLeft w:val="0"/>
      <w:marRight w:val="0"/>
      <w:marTop w:val="0"/>
      <w:marBottom w:val="0"/>
      <w:divBdr>
        <w:top w:val="none" w:sz="0" w:space="0" w:color="auto"/>
        <w:left w:val="none" w:sz="0" w:space="0" w:color="auto"/>
        <w:bottom w:val="none" w:sz="0" w:space="0" w:color="auto"/>
        <w:right w:val="none" w:sz="0" w:space="0" w:color="auto"/>
      </w:divBdr>
    </w:div>
    <w:div w:id="809445415">
      <w:bodyDiv w:val="1"/>
      <w:marLeft w:val="0"/>
      <w:marRight w:val="0"/>
      <w:marTop w:val="0"/>
      <w:marBottom w:val="0"/>
      <w:divBdr>
        <w:top w:val="none" w:sz="0" w:space="0" w:color="auto"/>
        <w:left w:val="none" w:sz="0" w:space="0" w:color="auto"/>
        <w:bottom w:val="none" w:sz="0" w:space="0" w:color="auto"/>
        <w:right w:val="none" w:sz="0" w:space="0" w:color="auto"/>
      </w:divBdr>
    </w:div>
    <w:div w:id="819926865">
      <w:bodyDiv w:val="1"/>
      <w:marLeft w:val="0"/>
      <w:marRight w:val="0"/>
      <w:marTop w:val="0"/>
      <w:marBottom w:val="0"/>
      <w:divBdr>
        <w:top w:val="none" w:sz="0" w:space="0" w:color="auto"/>
        <w:left w:val="none" w:sz="0" w:space="0" w:color="auto"/>
        <w:bottom w:val="none" w:sz="0" w:space="0" w:color="auto"/>
        <w:right w:val="none" w:sz="0" w:space="0" w:color="auto"/>
      </w:divBdr>
      <w:divsChild>
        <w:div w:id="52193218">
          <w:marLeft w:val="0"/>
          <w:marRight w:val="0"/>
          <w:marTop w:val="0"/>
          <w:marBottom w:val="0"/>
          <w:divBdr>
            <w:top w:val="none" w:sz="0" w:space="0" w:color="auto"/>
            <w:left w:val="none" w:sz="0" w:space="0" w:color="auto"/>
            <w:bottom w:val="none" w:sz="0" w:space="0" w:color="auto"/>
            <w:right w:val="none" w:sz="0" w:space="0" w:color="auto"/>
          </w:divBdr>
          <w:divsChild>
            <w:div w:id="217471125">
              <w:marLeft w:val="0"/>
              <w:marRight w:val="0"/>
              <w:marTop w:val="0"/>
              <w:marBottom w:val="0"/>
              <w:divBdr>
                <w:top w:val="none" w:sz="0" w:space="0" w:color="auto"/>
                <w:left w:val="none" w:sz="0" w:space="0" w:color="auto"/>
                <w:bottom w:val="none" w:sz="0" w:space="0" w:color="auto"/>
                <w:right w:val="none" w:sz="0" w:space="0" w:color="auto"/>
              </w:divBdr>
              <w:divsChild>
                <w:div w:id="709571047">
                  <w:marLeft w:val="0"/>
                  <w:marRight w:val="0"/>
                  <w:marTop w:val="0"/>
                  <w:marBottom w:val="0"/>
                  <w:divBdr>
                    <w:top w:val="none" w:sz="0" w:space="0" w:color="auto"/>
                    <w:left w:val="none" w:sz="0" w:space="0" w:color="auto"/>
                    <w:bottom w:val="none" w:sz="0" w:space="0" w:color="auto"/>
                    <w:right w:val="none" w:sz="0" w:space="0" w:color="auto"/>
                  </w:divBdr>
                </w:div>
              </w:divsChild>
            </w:div>
            <w:div w:id="1431970882">
              <w:marLeft w:val="0"/>
              <w:marRight w:val="0"/>
              <w:marTop w:val="0"/>
              <w:marBottom w:val="0"/>
              <w:divBdr>
                <w:top w:val="none" w:sz="0" w:space="0" w:color="auto"/>
                <w:left w:val="none" w:sz="0" w:space="0" w:color="auto"/>
                <w:bottom w:val="none" w:sz="0" w:space="0" w:color="auto"/>
                <w:right w:val="none" w:sz="0" w:space="0" w:color="auto"/>
              </w:divBdr>
              <w:divsChild>
                <w:div w:id="20649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913">
      <w:bodyDiv w:val="1"/>
      <w:marLeft w:val="0"/>
      <w:marRight w:val="0"/>
      <w:marTop w:val="0"/>
      <w:marBottom w:val="0"/>
      <w:divBdr>
        <w:top w:val="none" w:sz="0" w:space="0" w:color="auto"/>
        <w:left w:val="none" w:sz="0" w:space="0" w:color="auto"/>
        <w:bottom w:val="none" w:sz="0" w:space="0" w:color="auto"/>
        <w:right w:val="none" w:sz="0" w:space="0" w:color="auto"/>
      </w:divBdr>
    </w:div>
    <w:div w:id="1269578372">
      <w:bodyDiv w:val="1"/>
      <w:marLeft w:val="0"/>
      <w:marRight w:val="0"/>
      <w:marTop w:val="0"/>
      <w:marBottom w:val="0"/>
      <w:divBdr>
        <w:top w:val="none" w:sz="0" w:space="0" w:color="auto"/>
        <w:left w:val="none" w:sz="0" w:space="0" w:color="auto"/>
        <w:bottom w:val="none" w:sz="0" w:space="0" w:color="auto"/>
        <w:right w:val="none" w:sz="0" w:space="0" w:color="auto"/>
      </w:divBdr>
    </w:div>
    <w:div w:id="1766458329">
      <w:bodyDiv w:val="1"/>
      <w:marLeft w:val="0"/>
      <w:marRight w:val="0"/>
      <w:marTop w:val="0"/>
      <w:marBottom w:val="0"/>
      <w:divBdr>
        <w:top w:val="none" w:sz="0" w:space="0" w:color="auto"/>
        <w:left w:val="none" w:sz="0" w:space="0" w:color="auto"/>
        <w:bottom w:val="none" w:sz="0" w:space="0" w:color="auto"/>
        <w:right w:val="none" w:sz="0" w:space="0" w:color="auto"/>
      </w:divBdr>
      <w:divsChild>
        <w:div w:id="464004672">
          <w:marLeft w:val="0"/>
          <w:marRight w:val="0"/>
          <w:marTop w:val="0"/>
          <w:marBottom w:val="0"/>
          <w:divBdr>
            <w:top w:val="none" w:sz="0" w:space="0" w:color="auto"/>
            <w:left w:val="none" w:sz="0" w:space="0" w:color="auto"/>
            <w:bottom w:val="none" w:sz="0" w:space="0" w:color="auto"/>
            <w:right w:val="none" w:sz="0" w:space="0" w:color="auto"/>
          </w:divBdr>
          <w:divsChild>
            <w:div w:id="9836092">
              <w:marLeft w:val="0"/>
              <w:marRight w:val="0"/>
              <w:marTop w:val="0"/>
              <w:marBottom w:val="0"/>
              <w:divBdr>
                <w:top w:val="none" w:sz="0" w:space="0" w:color="auto"/>
                <w:left w:val="none" w:sz="0" w:space="0" w:color="auto"/>
                <w:bottom w:val="none" w:sz="0" w:space="0" w:color="auto"/>
                <w:right w:val="none" w:sz="0" w:space="0" w:color="auto"/>
              </w:divBdr>
              <w:divsChild>
                <w:div w:id="2471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00416">
      <w:bodyDiv w:val="1"/>
      <w:marLeft w:val="0"/>
      <w:marRight w:val="0"/>
      <w:marTop w:val="0"/>
      <w:marBottom w:val="0"/>
      <w:divBdr>
        <w:top w:val="none" w:sz="0" w:space="0" w:color="auto"/>
        <w:left w:val="none" w:sz="0" w:space="0" w:color="auto"/>
        <w:bottom w:val="none" w:sz="0" w:space="0" w:color="auto"/>
        <w:right w:val="none" w:sz="0" w:space="0" w:color="auto"/>
      </w:divBdr>
      <w:divsChild>
        <w:div w:id="263271551">
          <w:marLeft w:val="0"/>
          <w:marRight w:val="0"/>
          <w:marTop w:val="0"/>
          <w:marBottom w:val="0"/>
          <w:divBdr>
            <w:top w:val="none" w:sz="0" w:space="0" w:color="auto"/>
            <w:left w:val="none" w:sz="0" w:space="0" w:color="auto"/>
            <w:bottom w:val="none" w:sz="0" w:space="0" w:color="auto"/>
            <w:right w:val="none" w:sz="0" w:space="0" w:color="auto"/>
          </w:divBdr>
          <w:divsChild>
            <w:div w:id="1565874022">
              <w:marLeft w:val="0"/>
              <w:marRight w:val="0"/>
              <w:marTop w:val="0"/>
              <w:marBottom w:val="0"/>
              <w:divBdr>
                <w:top w:val="none" w:sz="0" w:space="0" w:color="auto"/>
                <w:left w:val="none" w:sz="0" w:space="0" w:color="auto"/>
                <w:bottom w:val="none" w:sz="0" w:space="0" w:color="auto"/>
                <w:right w:val="none" w:sz="0" w:space="0" w:color="auto"/>
              </w:divBdr>
              <w:divsChild>
                <w:div w:id="1956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10</cp:revision>
  <dcterms:created xsi:type="dcterms:W3CDTF">2022-03-28T07:19:00Z</dcterms:created>
  <dcterms:modified xsi:type="dcterms:W3CDTF">2022-07-05T16:16:00Z</dcterms:modified>
</cp:coreProperties>
</file>