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4539" w14:textId="51E453BA" w:rsidR="004D0DE6" w:rsidRDefault="004D0DE6" w:rsidP="004D0DE6">
      <w:pPr>
        <w:spacing w:before="80" w:after="80"/>
        <w:jc w:val="center"/>
      </w:pPr>
      <w:r>
        <w:rPr>
          <w:noProof/>
        </w:rPr>
        <w:drawing>
          <wp:inline distT="0" distB="0" distL="0" distR="0" wp14:anchorId="3F6CD52C" wp14:editId="316FAA8E">
            <wp:extent cx="1143000" cy="3454400"/>
            <wp:effectExtent l="0" t="0" r="0" b="0"/>
            <wp:docPr id="21132381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81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B859" w14:textId="77777777" w:rsidR="004D0DE6" w:rsidRDefault="004D0DE6"/>
    <w:p w14:paraId="6C9FF857" w14:textId="50070E07" w:rsidR="004D0DE6" w:rsidRDefault="004D0DE6" w:rsidP="004D0DE6">
      <w:pPr>
        <w:spacing w:before="200" w:after="40" w:line="360" w:lineRule="auto"/>
        <w:jc w:val="center"/>
        <w:rPr>
          <w:rFonts w:ascii="Calibri" w:hAnsi="Calibri" w:cs="Calibri"/>
          <w:b/>
          <w:color w:val="1A365D"/>
          <w:sz w:val="36"/>
        </w:rPr>
      </w:pPr>
      <w:r w:rsidRPr="004D0DE6">
        <w:rPr>
          <w:rFonts w:ascii="Calibri" w:hAnsi="Calibri" w:cs="Calibri"/>
          <w:b/>
          <w:color w:val="1A365D"/>
          <w:sz w:val="36"/>
        </w:rPr>
        <w:t>PANDUAN PENGGUNAAN SISTEM SIPANDA</w:t>
      </w:r>
    </w:p>
    <w:p w14:paraId="0B8F688F" w14:textId="17AAFD95" w:rsidR="004D0DE6" w:rsidRDefault="004D0DE6" w:rsidP="004D0DE6">
      <w:pPr>
        <w:spacing w:after="280" w:line="360" w:lineRule="auto"/>
        <w:jc w:val="center"/>
        <w:rPr>
          <w:rFonts w:ascii="Calibri" w:hAnsi="Calibri" w:cs="Calibri"/>
          <w:b/>
          <w:i/>
          <w:color w:val="2B6CB0"/>
        </w:rPr>
      </w:pPr>
      <w:r w:rsidRPr="004D0DE6">
        <w:rPr>
          <w:rFonts w:ascii="Calibri" w:hAnsi="Calibri" w:cs="Calibri"/>
          <w:b/>
          <w:i/>
          <w:color w:val="2B6CB0"/>
        </w:rPr>
        <w:t>Sistem Integrasi Peringatan Dini Adaptif Cuaca Kota Semarang</w:t>
      </w:r>
    </w:p>
    <w:p w14:paraId="49EA09F2" w14:textId="328C68C0" w:rsidR="004D0DE6" w:rsidRDefault="004D0DE6" w:rsidP="004D0DE6">
      <w:pPr>
        <w:keepNext/>
        <w:spacing w:before="240" w:after="60" w:line="360" w:lineRule="auto"/>
        <w:rPr>
          <w:rFonts w:ascii="Calibri" w:hAnsi="Calibri" w:cs="Calibri"/>
          <w:b/>
          <w:i/>
          <w:color w:val="1A365D"/>
          <w:sz w:val="28"/>
        </w:rPr>
      </w:pPr>
      <w:r w:rsidRPr="004D0DE6">
        <w:rPr>
          <w:rFonts w:ascii="Calibri" w:hAnsi="Calibri" w:cs="Calibri"/>
          <w:b/>
          <w:i/>
          <w:color w:val="1A365D"/>
          <w:sz w:val="28"/>
        </w:rPr>
        <w:t>1. Pengenalan Sistem SiPanda</w:t>
      </w:r>
    </w:p>
    <w:p w14:paraId="438FE2C9" w14:textId="3C896952" w:rsidR="004D0DE6" w:rsidRDefault="004D0DE6" w:rsidP="004D0DE6">
      <w:pPr>
        <w:keepNext/>
        <w:spacing w:after="80" w:line="360" w:lineRule="auto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 xml:space="preserve">SiPanda (Sistem Integrasi Peringatan Dini Adaptif) adalah platform digital peramalan cuaca dan mitigasi risiko bencana hidrometeorologi (banjir) untuk 16 kecamatan di Kota Semarang. Sistem ini mengintegrasikan data </w:t>
      </w:r>
      <w:r w:rsidRPr="004D0DE6">
        <w:rPr>
          <w:rFonts w:ascii="Calibri" w:hAnsi="Calibri" w:cs="Calibri"/>
          <w:color w:val="2D3748"/>
          <w:sz w:val="22"/>
        </w:rPr>
        <w:lastRenderedPageBreak/>
        <w:t>telemetri BMKG secara real-time dengan model kecerdasan buatan (Machine Learning XGBoost Regressor) untuk memberikan peramalan jangka pendek (Nowcasting) hingga 3 jam ke depan.</w:t>
      </w:r>
    </w:p>
    <w:p w14:paraId="3A72EEB3" w14:textId="663C2B8E" w:rsidR="004D0DE6" w:rsidRDefault="004D0DE6" w:rsidP="004D0DE6">
      <w:pPr>
        <w:keepNext/>
        <w:spacing w:after="80" w:line="360" w:lineRule="auto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Tujuan utama sistem ini adalah memberikan informasi cuaca yang akurat dan mudah dipahami oleh masyarakat umum, petugas BPBD, relawan kebencanaan, maupun pengelola teknis.</w:t>
      </w:r>
    </w:p>
    <w:p w14:paraId="6515AEBE" w14:textId="0BDD95C1" w:rsidR="004D0DE6" w:rsidRDefault="004D0DE6" w:rsidP="004D0DE6">
      <w:pPr>
        <w:keepNext/>
        <w:spacing w:before="240" w:after="60" w:line="360" w:lineRule="auto"/>
        <w:rPr>
          <w:rFonts w:ascii="Calibri" w:hAnsi="Calibri" w:cs="Calibri"/>
          <w:b/>
          <w:color w:val="1A365D"/>
          <w:sz w:val="28"/>
        </w:rPr>
      </w:pPr>
      <w:r w:rsidRPr="004D0DE6">
        <w:rPr>
          <w:rFonts w:ascii="Calibri" w:hAnsi="Calibri" w:cs="Calibri"/>
          <w:b/>
          <w:color w:val="1A365D"/>
          <w:sz w:val="28"/>
        </w:rPr>
        <w:t>2. Cara Mengakses Aplikasi</w:t>
      </w:r>
    </w:p>
    <w:p w14:paraId="2872A998" w14:textId="51E0E982" w:rsidR="004D0DE6" w:rsidRDefault="004D0DE6" w:rsidP="004D0DE6">
      <w:pPr>
        <w:keepNext/>
        <w:spacing w:after="80" w:line="360" w:lineRule="auto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Aplikasi SiPanda berbasis web dan dapat diakses langsung melalui komputer, laptop, maupun smartphone tanpa perlu menginstal aplikasi tambahan.</w:t>
      </w:r>
    </w:p>
    <w:p w14:paraId="5679C26E" w14:textId="1824E169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1. Buka Peramban Web - Gunakan Google Chrome, Microsoft Edge, Mozilla Firefox, atau Safari.</w:t>
      </w:r>
    </w:p>
    <w:p w14:paraId="53C323C6" w14:textId="00404CF5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2. Masukkan Alamat Web - Ketik alamat resmi: https://sipanda-semarang.web.app pada kolom URL dan tekan Enter.</w:t>
      </w:r>
    </w:p>
    <w:p w14:paraId="3A36CD67" w14:textId="6372C22E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3. Tunggu Pemuatan Data - Aplikasi akan memuat peta wilayah Kota Semarang beserta data cuaca terkini dalam waktu 1-3 detik.</w:t>
      </w:r>
    </w:p>
    <w:p w14:paraId="0FCC9D4A" w14:textId="37BAE112" w:rsidR="004D0DE6" w:rsidRDefault="004D0DE6" w:rsidP="004D0DE6">
      <w:pPr>
        <w:keepNext/>
        <w:spacing w:before="240" w:after="60" w:line="360" w:lineRule="auto"/>
        <w:ind w:left="320"/>
        <w:rPr>
          <w:rFonts w:ascii="Calibri" w:hAnsi="Calibri" w:cs="Calibri"/>
          <w:b/>
          <w:color w:val="1A365D"/>
          <w:sz w:val="28"/>
        </w:rPr>
      </w:pPr>
      <w:r w:rsidRPr="004D0DE6">
        <w:rPr>
          <w:rFonts w:ascii="Calibri" w:hAnsi="Calibri" w:cs="Calibri"/>
          <w:b/>
          <w:color w:val="1A365D"/>
          <w:sz w:val="28"/>
        </w:rPr>
        <w:t>3. Panduan Penggunaan Halaman Utama (Citizen Dashboard)</w:t>
      </w:r>
    </w:p>
    <w:p w14:paraId="415ED555" w14:textId="6E2B050D" w:rsidR="004D0DE6" w:rsidRDefault="004D0DE6" w:rsidP="004D0DE6">
      <w:pPr>
        <w:keepNext/>
        <w:spacing w:after="8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Halaman utama adalah tampilan yang pertama kali dilihat saat membuka SiPanda. Halaman ini dirancang untuk memudahkan pemantauan kondisi cuaca dan potensi risiko banjir di setiap kecamatan.</w:t>
      </w:r>
    </w:p>
    <w:p w14:paraId="25B184E2" w14:textId="3E5054B5" w:rsidR="004D0DE6" w:rsidRDefault="004D0DE6" w:rsidP="004D0DE6">
      <w:pPr>
        <w:keepNext/>
        <w:spacing w:before="120" w:after="40" w:line="360" w:lineRule="auto"/>
        <w:ind w:left="320"/>
        <w:jc w:val="center"/>
        <w:rPr>
          <w:rFonts w:ascii="Calibri" w:hAnsi="Calibri" w:cs="Calibri"/>
          <w:color w:val="2D3748"/>
          <w:sz w:val="22"/>
        </w:rPr>
      </w:pPr>
      <w:r>
        <w:rPr>
          <w:rFonts w:ascii="Calibri" w:hAnsi="Calibri" w:cs="Calibri"/>
          <w:noProof/>
          <w:color w:val="2D3748"/>
          <w:sz w:val="22"/>
        </w:rPr>
        <w:drawing>
          <wp:inline distT="0" distB="0" distL="0" distR="0" wp14:anchorId="2ACE83D0" wp14:editId="3CC5254C">
            <wp:extent cx="5461000" cy="3071988"/>
            <wp:effectExtent l="19050" t="19050" r="25400" b="14605"/>
            <wp:docPr id="44153308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30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988"/>
                    </a:xfrm>
                    <a:prstGeom prst="rect">
                      <a:avLst/>
                    </a:prstGeom>
                    <a:ln w="6348" cmpd="sng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9E9539A" w14:textId="77777777" w:rsidR="004D0DE6" w:rsidRDefault="004D0DE6" w:rsidP="004D0DE6">
      <w:pPr>
        <w:keepNext/>
        <w:spacing w:after="8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</w:p>
    <w:p w14:paraId="279D54F6" w14:textId="59D132AA" w:rsidR="004D0DE6" w:rsidRDefault="004D0DE6" w:rsidP="004D0DE6">
      <w:pPr>
        <w:keepNext/>
        <w:spacing w:before="20" w:after="120" w:line="360" w:lineRule="auto"/>
        <w:ind w:left="320"/>
        <w:jc w:val="center"/>
        <w:rPr>
          <w:rFonts w:ascii="Calibri" w:hAnsi="Calibri" w:cs="Calibri"/>
          <w:i/>
          <w:color w:val="718096"/>
          <w:sz w:val="19"/>
        </w:rPr>
      </w:pPr>
      <w:r w:rsidRPr="004D0DE6">
        <w:rPr>
          <w:rFonts w:ascii="Calibri" w:hAnsi="Calibri" w:cs="Calibri"/>
          <w:i/>
          <w:color w:val="718096"/>
          <w:sz w:val="19"/>
        </w:rPr>
        <w:t>Gambar 1: Tampilan Halaman Utama SiPanda (Citizen Dashboard)</w:t>
      </w:r>
    </w:p>
    <w:p w14:paraId="2878100E" w14:textId="210CA57B" w:rsidR="004D0DE6" w:rsidRDefault="004D0DE6" w:rsidP="004D0DE6">
      <w:pPr>
        <w:keepNext/>
        <w:spacing w:before="160" w:after="40" w:line="360" w:lineRule="auto"/>
        <w:ind w:left="320"/>
        <w:rPr>
          <w:rFonts w:ascii="Calibri" w:hAnsi="Calibri" w:cs="Calibri"/>
          <w:b/>
          <w:i/>
          <w:color w:val="2B6CB0"/>
        </w:rPr>
      </w:pPr>
      <w:r w:rsidRPr="004D0DE6">
        <w:rPr>
          <w:rFonts w:ascii="Calibri" w:hAnsi="Calibri" w:cs="Calibri"/>
          <w:b/>
          <w:i/>
          <w:color w:val="2B6CB0"/>
        </w:rPr>
        <w:t>A. Navigasi Peta Wilayah 16 Kecamatan</w:t>
      </w:r>
    </w:p>
    <w:p w14:paraId="1D622D40" w14:textId="5A6EA00E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Menggeser Peta: Klik dan tahan mouse lalu geser ke wilayah yang diinginkan.</w:t>
      </w:r>
    </w:p>
    <w:p w14:paraId="77FE9677" w14:textId="7CDF51C8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Memperbesar / Memperkecil Peta: Gunakan roda scroll mouse atau tombol zoom (+ / -) di layar.</w:t>
      </w:r>
    </w:p>
    <w:p w14:paraId="5A594D4B" w14:textId="2EF71E66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lastRenderedPageBreak/>
        <w:t>- Memilih Kecamatan: Klik pada salah satu pin lokasi biru di atas peta. Peta akan otomatis memusatkan tampilan ke kecamatan tersebut, dan data cuaca di panel kanan akan langsung terbarui.</w:t>
      </w:r>
    </w:p>
    <w:p w14:paraId="6F41FA22" w14:textId="5125EC80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Pencarian Cepat (Search Bar): Ketik nama kecamatan pada kolom pencarian di kiri atas peta (misal: Genuk, Tembalang, Semarang Barat), lalu tekan Enter.</w:t>
      </w:r>
    </w:p>
    <w:p w14:paraId="3A0A1E6D" w14:textId="313E0567" w:rsidR="004D0DE6" w:rsidRDefault="004D0DE6" w:rsidP="004D0DE6">
      <w:pPr>
        <w:keepNext/>
        <w:spacing w:before="160" w:after="40" w:line="360" w:lineRule="auto"/>
        <w:ind w:left="360"/>
        <w:rPr>
          <w:rFonts w:ascii="Calibri" w:hAnsi="Calibri" w:cs="Calibri"/>
          <w:b/>
          <w:i/>
          <w:color w:val="2B6CB0"/>
        </w:rPr>
      </w:pPr>
      <w:r w:rsidRPr="004D0DE6">
        <w:rPr>
          <w:rFonts w:ascii="Calibri" w:hAnsi="Calibri" w:cs="Calibri"/>
          <w:b/>
          <w:i/>
          <w:color w:val="2B6CB0"/>
        </w:rPr>
        <w:t>B. Memilih Layer Filter Cuaca</w:t>
      </w:r>
    </w:p>
    <w:p w14:paraId="2A2FD62C" w14:textId="08381FCB" w:rsidR="004D0DE6" w:rsidRDefault="004D0DE6" w:rsidP="004D0DE6">
      <w:pPr>
        <w:keepNext/>
        <w:spacing w:after="8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Di pojok kiri bawah peta terdapat 3 tombol filter untuk mengubah tampilan warna wilayah sesuai parameter cuaca:</w:t>
      </w:r>
    </w:p>
    <w:p w14:paraId="12E015DE" w14:textId="39B3AB68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- Filter Hujan (Default): Hijau (Cerah / Hujan Ringan: 0-5 mm), Oranye (Hujan Sedang: 5-10 mm), dan Merah (Hujan Lebat / Potensi Banjir: &gt;10 mm).</w:t>
      </w:r>
    </w:p>
    <w:p w14:paraId="03DD77DD" w14:textId="624BFCCD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- Filter Suhu: Hijau (Sejuk / Normal: 0-30 deg C), Oranye (Hangat: 30-35 deg C), dan Merah (Sangat Panas: &gt;35 deg C).</w:t>
      </w:r>
    </w:p>
    <w:p w14:paraId="3799FD4D" w14:textId="29974E76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- Filter Lembap: Hijau (Lembap Kondusif: 60-100%), Oranye (Sedang: 40-60%), dan Merah (Kering Ekstrem: &lt;40%).</w:t>
      </w:r>
    </w:p>
    <w:p w14:paraId="089436A2" w14:textId="39009182" w:rsidR="004D0DE6" w:rsidRDefault="004D0DE6" w:rsidP="004D0DE6">
      <w:pPr>
        <w:keepNext/>
        <w:spacing w:before="160" w:after="40" w:line="360" w:lineRule="auto"/>
        <w:ind w:left="360"/>
        <w:rPr>
          <w:rFonts w:ascii="Calibri" w:hAnsi="Calibri" w:cs="Calibri"/>
          <w:b/>
          <w:color w:val="2B6CB0"/>
        </w:rPr>
      </w:pPr>
      <w:r w:rsidRPr="004D0DE6">
        <w:rPr>
          <w:rFonts w:ascii="Calibri" w:hAnsi="Calibri" w:cs="Calibri"/>
          <w:b/>
          <w:color w:val="2B6CB0"/>
        </w:rPr>
        <w:t>C. Membaca Grafik Peramalan AI (Prediksi 3 Jam ke Depan)</w:t>
      </w:r>
    </w:p>
    <w:p w14:paraId="206DE8B3" w14:textId="3384E249" w:rsidR="004D0DE6" w:rsidRDefault="004D0DE6" w:rsidP="004D0DE6">
      <w:pPr>
        <w:keepNext/>
        <w:spacing w:after="8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Panel sebelah kanan menampilkan 3 grafik tren (Curah Hujan, Suhu Udara, dan Kelembapan) dengan total 9 titik interval waktu:</w:t>
      </w:r>
    </w:p>
    <w:p w14:paraId="1D54E66E" w14:textId="5D18DDBB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- Garis Solid (Titik 0 - 5): Merupakan data riwayat aktual dari 5 jam yang lalu hingga kondisi saat ini (Sekarang).</w:t>
      </w:r>
    </w:p>
    <w:p w14:paraId="24899F2D" w14:textId="4EAC3A84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- Garis Putus-Putus Kuning/Merah (Titik 6 - 8): Merupakan hasil prediksi kecerdasan buatan (AI) untuk 1 jam (+1h), 2 jam (+2h), dan 3 jam (+3h) ke depan.</w:t>
      </w:r>
    </w:p>
    <w:p w14:paraId="67CC4400" w14:textId="2259AD3C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- Tooltip Detail: Arahkan kursor mouse ke titik mana pun pada grafik untuk melihat rincian jam dan nilai angka pastinya.</w:t>
      </w:r>
    </w:p>
    <w:p w14:paraId="5B231BE8" w14:textId="6CF28AB7" w:rsidR="004D0DE6" w:rsidRDefault="004D0DE6" w:rsidP="004D0DE6">
      <w:pPr>
        <w:keepNext/>
        <w:spacing w:before="40" w:after="80" w:line="360" w:lineRule="auto"/>
        <w:ind w:left="280"/>
        <w:jc w:val="both"/>
        <w:rPr>
          <w:rFonts w:ascii="Calibri" w:hAnsi="Calibri" w:cs="Calibri"/>
          <w:i/>
          <w:color w:val="2D3748"/>
          <w:sz w:val="21"/>
        </w:rPr>
      </w:pPr>
      <w:r w:rsidRPr="004D0DE6">
        <w:rPr>
          <w:rFonts w:ascii="Calibri" w:hAnsi="Calibri" w:cs="Calibri"/>
          <w:i/>
          <w:color w:val="2D3748"/>
          <w:sz w:val="21"/>
        </w:rPr>
        <w:t>Catatan: Jika grafik curah hujan pada horizon +1h atau +2h melonjak ke atas angka 10 mm (titik merah), wilayah tersebut berpotensi mengalami genangan air atau banjir. Segera lakukan langkah pencegahan.</w:t>
      </w:r>
    </w:p>
    <w:p w14:paraId="5FF996A6" w14:textId="05154AF4" w:rsidR="004D0DE6" w:rsidRDefault="004D0DE6" w:rsidP="004D0DE6">
      <w:pPr>
        <w:keepNext/>
        <w:spacing w:before="160" w:after="40" w:line="360" w:lineRule="auto"/>
        <w:ind w:left="280"/>
        <w:rPr>
          <w:rFonts w:ascii="Calibri" w:hAnsi="Calibri" w:cs="Calibri"/>
          <w:b/>
          <w:i/>
          <w:color w:val="2B6CB0"/>
        </w:rPr>
      </w:pPr>
      <w:r w:rsidRPr="004D0DE6">
        <w:rPr>
          <w:rFonts w:ascii="Calibri" w:hAnsi="Calibri" w:cs="Calibri"/>
          <w:b/>
          <w:i/>
          <w:color w:val="2B6CB0"/>
        </w:rPr>
        <w:t>D. Cara Mengunduh Laporan ke Excel (.xlsx)</w:t>
      </w:r>
    </w:p>
    <w:p w14:paraId="5F113185" w14:textId="31A5B4C7" w:rsidR="004D0DE6" w:rsidRDefault="004D0DE6" w:rsidP="004D0DE6">
      <w:pPr>
        <w:keepNext/>
        <w:spacing w:after="80" w:line="360" w:lineRule="auto"/>
        <w:ind w:left="28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SiPanda menyediakan fitur ekspor data historis cuaca ke format Microsoft Excel (.xlsx) untuk kebutuhan pencatatan, pelaporan dinas, atau analisis lanjutan:</w:t>
      </w:r>
    </w:p>
    <w:p w14:paraId="2DA93212" w14:textId="4EF2B58E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1. Klik Tombol Unduh Excel - Klik tombol hijau 'Unduh Excel' pada bagian tabel log riwayat atau panel bawah.</w:t>
      </w:r>
    </w:p>
    <w:p w14:paraId="0792F9D6" w14:textId="2C8728D6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2. Pilih Rentang Waktu - Pilih preset cepat: 'Hari Ini', '7 Hari', atau '30 Hari'. Anda juga dapat memilih tanggal khusus melalui kalender.</w:t>
      </w:r>
    </w:p>
    <w:p w14:paraId="046430D0" w14:textId="12B158A2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3. Simpan Berkas - Klik tombol 'Unduh Excel (.xlsx)'. File spreadsheet akan otomatis terunduh ke komputer Anda.</w:t>
      </w:r>
    </w:p>
    <w:p w14:paraId="608E8B17" w14:textId="577AED5C" w:rsidR="004D0DE6" w:rsidRDefault="004D0DE6" w:rsidP="004D0DE6">
      <w:pPr>
        <w:keepNext/>
        <w:spacing w:before="240" w:after="60" w:line="360" w:lineRule="auto"/>
        <w:ind w:left="320"/>
        <w:rPr>
          <w:rFonts w:ascii="Calibri" w:hAnsi="Calibri" w:cs="Calibri"/>
          <w:b/>
          <w:color w:val="1A365D"/>
          <w:sz w:val="28"/>
        </w:rPr>
      </w:pPr>
      <w:r w:rsidRPr="004D0DE6">
        <w:rPr>
          <w:rFonts w:ascii="Calibri" w:hAnsi="Calibri" w:cs="Calibri"/>
          <w:b/>
          <w:color w:val="1A365D"/>
          <w:sz w:val="28"/>
        </w:rPr>
        <w:lastRenderedPageBreak/>
        <w:t>4. Panduan Penggunaan Admin ML Portal &amp; Model Hub</w:t>
      </w:r>
    </w:p>
    <w:p w14:paraId="7114F0C7" w14:textId="4B65F7A1" w:rsidR="004D0DE6" w:rsidRDefault="004D0DE6" w:rsidP="004D0DE6">
      <w:pPr>
        <w:keepNext/>
        <w:spacing w:after="8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Portal Admin ML ditujukan bagi pengelola teknis, data scientist, dan instansi untuk memantau performa model Machine Learning secara real-time.</w:t>
      </w:r>
    </w:p>
    <w:p w14:paraId="767C1548" w14:textId="114951E3" w:rsidR="004D0DE6" w:rsidRDefault="004D0DE6" w:rsidP="004D0DE6">
      <w:pPr>
        <w:keepNext/>
        <w:spacing w:after="8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Akses halaman ini melalui menu 'Admin Portal (ML Hub)' di sidebar kiri atau kunjungi tautan: https://sipanda-semarang.web.app/#/admin.</w:t>
      </w:r>
    </w:p>
    <w:p w14:paraId="104E9995" w14:textId="75184BFD" w:rsidR="004D0DE6" w:rsidRDefault="004D0DE6" w:rsidP="004D0DE6">
      <w:pPr>
        <w:keepNext/>
        <w:spacing w:before="120" w:after="40" w:line="360" w:lineRule="auto"/>
        <w:ind w:left="320"/>
        <w:jc w:val="center"/>
        <w:rPr>
          <w:rFonts w:ascii="Calibri" w:hAnsi="Calibri" w:cs="Calibri"/>
          <w:color w:val="2D3748"/>
          <w:sz w:val="22"/>
        </w:rPr>
      </w:pPr>
      <w:r>
        <w:rPr>
          <w:rFonts w:ascii="Calibri" w:hAnsi="Calibri" w:cs="Calibri"/>
          <w:noProof/>
          <w:color w:val="2D3748"/>
          <w:sz w:val="22"/>
        </w:rPr>
        <w:drawing>
          <wp:inline distT="0" distB="0" distL="0" distR="0" wp14:anchorId="40282584" wp14:editId="0FE419F9">
            <wp:extent cx="5461000" cy="3071988"/>
            <wp:effectExtent l="19050" t="19050" r="25400" b="14605"/>
            <wp:docPr id="134666019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019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988"/>
                    </a:xfrm>
                    <a:prstGeom prst="rect">
                      <a:avLst/>
                    </a:prstGeom>
                    <a:ln w="6348" cmpd="sng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DD1D9A" w14:textId="77777777" w:rsidR="004D0DE6" w:rsidRDefault="004D0DE6" w:rsidP="004D0DE6">
      <w:pPr>
        <w:keepNext/>
        <w:spacing w:after="8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</w:p>
    <w:p w14:paraId="0A2A58C8" w14:textId="159CB19F" w:rsidR="004D0DE6" w:rsidRDefault="004D0DE6" w:rsidP="004D0DE6">
      <w:pPr>
        <w:keepNext/>
        <w:spacing w:before="20" w:after="120" w:line="360" w:lineRule="auto"/>
        <w:ind w:left="320"/>
        <w:jc w:val="center"/>
        <w:rPr>
          <w:rFonts w:ascii="Calibri" w:hAnsi="Calibri" w:cs="Calibri"/>
          <w:i/>
          <w:color w:val="718096"/>
          <w:sz w:val="19"/>
        </w:rPr>
      </w:pPr>
      <w:r w:rsidRPr="004D0DE6">
        <w:rPr>
          <w:rFonts w:ascii="Calibri" w:hAnsi="Calibri" w:cs="Calibri"/>
          <w:i/>
          <w:color w:val="718096"/>
          <w:sz w:val="19"/>
        </w:rPr>
        <w:t>Gambar 2: Tampilan Admin ML Portal &amp; Model Hub</w:t>
      </w:r>
    </w:p>
    <w:p w14:paraId="39976AE0" w14:textId="00EBEBA5" w:rsidR="004D0DE6" w:rsidRDefault="004D0DE6" w:rsidP="004D0DE6">
      <w:pPr>
        <w:keepNext/>
        <w:spacing w:before="160" w:after="40" w:line="360" w:lineRule="auto"/>
        <w:ind w:left="320"/>
        <w:rPr>
          <w:rFonts w:ascii="Calibri" w:hAnsi="Calibri" w:cs="Calibri"/>
          <w:b/>
          <w:i/>
          <w:color w:val="2B6CB0"/>
        </w:rPr>
      </w:pPr>
      <w:r w:rsidRPr="004D0DE6">
        <w:rPr>
          <w:rFonts w:ascii="Calibri" w:hAnsi="Calibri" w:cs="Calibri"/>
          <w:b/>
          <w:i/>
          <w:color w:val="2B6CB0"/>
        </w:rPr>
        <w:t>Fitur Utama pada Portal Admin:</w:t>
      </w:r>
    </w:p>
    <w:p w14:paraId="2E4B1AF0" w14:textId="12552B0D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Status Engine Online: Menampilkan status aktif layanan komputasi cloud serverless.</w:t>
      </w:r>
    </w:p>
    <w:p w14:paraId="293AA256" w14:textId="4972846C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Metrik Evaluasi Akurasi: Menampilkan skor RMSE, MAE, dan R2 Score untuk setiap target prediksi (Curah Hujan, Suhu, Kelembapan) dengan tingkat akurasi model R2 &gt;= 0.95.</w:t>
      </w:r>
    </w:p>
    <w:p w14:paraId="24599F0A" w14:textId="1D370B9E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Hyperparameter Optuna TPE: Menampilkan konfigurasi parameter terbaik hasil optimasi otomatis (n_estimators, max_depth, learning_rate, subsample, dll).</w:t>
      </w:r>
    </w:p>
    <w:p w14:paraId="7709F275" w14:textId="53A75F13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Unduh Berkas Model (.pkl): Tombol 'Unduh .pkl' memungkinkan pengguna mengunduh berkas biner model terlatih (model_latest.pkl, ukuran ~1.42 MB) untuk pengujian lokal dengan Python.</w:t>
      </w:r>
    </w:p>
    <w:p w14:paraId="2EFFACFF" w14:textId="219C7074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- Tombol Auto-Tune Manual: Tombol 'Latih Ulang Sekarang' untuk memicu simulasi re-kalibrasi model secara instan.</w:t>
      </w:r>
    </w:p>
    <w:p w14:paraId="1AED704C" w14:textId="21F9DB05" w:rsidR="004D0DE6" w:rsidRDefault="004D0DE6" w:rsidP="004D0DE6">
      <w:pPr>
        <w:keepNext/>
        <w:spacing w:before="240" w:after="60" w:line="360" w:lineRule="auto"/>
        <w:ind w:left="360"/>
        <w:rPr>
          <w:rFonts w:ascii="Calibri" w:hAnsi="Calibri" w:cs="Calibri"/>
          <w:b/>
          <w:i/>
          <w:color w:val="1A365D"/>
          <w:sz w:val="28"/>
        </w:rPr>
      </w:pPr>
      <w:r w:rsidRPr="004D0DE6">
        <w:rPr>
          <w:rFonts w:ascii="Calibri" w:hAnsi="Calibri" w:cs="Calibri"/>
          <w:b/>
          <w:i/>
          <w:color w:val="1A365D"/>
          <w:sz w:val="28"/>
        </w:rPr>
        <w:t>5. Panduan Penggunaan pada Smartphone (Mobile)</w:t>
      </w:r>
    </w:p>
    <w:p w14:paraId="3D3979F6" w14:textId="6108B13A" w:rsidR="004D0DE6" w:rsidRDefault="004D0DE6" w:rsidP="004D0DE6">
      <w:pPr>
        <w:keepNext/>
        <w:spacing w:after="8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Saat dibuka melalui layar HP, tampilan SiPanda otomatis menyesuaikan menjadi tata letak mobile yang responsif dan nyaman disentuh.</w:t>
      </w:r>
    </w:p>
    <w:p w14:paraId="4DBF9A29" w14:textId="1B8E33C6" w:rsidR="004D0DE6" w:rsidRDefault="004D0DE6" w:rsidP="004D0DE6">
      <w:pPr>
        <w:keepNext/>
        <w:spacing w:before="120" w:after="40" w:line="360" w:lineRule="auto"/>
        <w:ind w:left="360"/>
        <w:jc w:val="center"/>
        <w:rPr>
          <w:rFonts w:ascii="Calibri" w:hAnsi="Calibri" w:cs="Calibri"/>
          <w:color w:val="2D3748"/>
          <w:sz w:val="22"/>
        </w:rPr>
      </w:pPr>
      <w:r>
        <w:rPr>
          <w:rFonts w:ascii="Calibri" w:hAnsi="Calibri" w:cs="Calibri"/>
          <w:noProof/>
          <w:color w:val="2D3748"/>
          <w:sz w:val="22"/>
        </w:rPr>
        <w:drawing>
          <wp:inline distT="0" distB="0" distL="0" distR="0" wp14:anchorId="3964EA9A" wp14:editId="2CDA68EA">
            <wp:extent cx="2540000" cy="5505303"/>
            <wp:effectExtent l="19050" t="19050" r="12700" b="19685"/>
            <wp:docPr id="3289827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82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505303"/>
                    </a:xfrm>
                    <a:prstGeom prst="rect">
                      <a:avLst/>
                    </a:prstGeom>
                    <a:ln w="6348" cmpd="sng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EA96B1" w14:textId="77777777" w:rsidR="004D0DE6" w:rsidRDefault="004D0DE6" w:rsidP="004D0DE6">
      <w:pPr>
        <w:keepNext/>
        <w:spacing w:after="80" w:line="360" w:lineRule="auto"/>
        <w:ind w:left="360"/>
        <w:jc w:val="both"/>
        <w:rPr>
          <w:rFonts w:ascii="Calibri" w:hAnsi="Calibri" w:cs="Calibri"/>
          <w:color w:val="2D3748"/>
          <w:sz w:val="22"/>
        </w:rPr>
      </w:pPr>
    </w:p>
    <w:p w14:paraId="61A4B750" w14:textId="071957D3" w:rsidR="004D0DE6" w:rsidRDefault="004D0DE6" w:rsidP="004D0DE6">
      <w:pPr>
        <w:keepNext/>
        <w:spacing w:before="20" w:after="120" w:line="360" w:lineRule="auto"/>
        <w:ind w:left="360"/>
        <w:jc w:val="center"/>
        <w:rPr>
          <w:rFonts w:ascii="Calibri" w:hAnsi="Calibri" w:cs="Calibri"/>
          <w:i/>
          <w:color w:val="718096"/>
          <w:sz w:val="19"/>
        </w:rPr>
      </w:pPr>
      <w:r w:rsidRPr="004D0DE6">
        <w:rPr>
          <w:rFonts w:ascii="Calibri" w:hAnsi="Calibri" w:cs="Calibri"/>
          <w:i/>
          <w:color w:val="718096"/>
          <w:sz w:val="19"/>
        </w:rPr>
        <w:t>Gambar 3: Tampilan SiPanda pada Layar Smartphone</w:t>
      </w:r>
    </w:p>
    <w:p w14:paraId="7FF6936F" w14:textId="31831178" w:rsidR="004D0DE6" w:rsidRDefault="004D0DE6" w:rsidP="004D0DE6">
      <w:pPr>
        <w:keepNext/>
        <w:spacing w:before="160" w:after="40" w:line="360" w:lineRule="auto"/>
        <w:ind w:left="360"/>
        <w:rPr>
          <w:rFonts w:ascii="Calibri" w:hAnsi="Calibri" w:cs="Calibri"/>
          <w:b/>
          <w:i/>
          <w:color w:val="2B6CB0"/>
        </w:rPr>
      </w:pPr>
      <w:r w:rsidRPr="004D0DE6">
        <w:rPr>
          <w:rFonts w:ascii="Calibri" w:hAnsi="Calibri" w:cs="Calibri"/>
          <w:b/>
          <w:i/>
          <w:color w:val="2B6CB0"/>
        </w:rPr>
        <w:t>Cara Mengoperasikan di Ponsel:</w:t>
      </w:r>
    </w:p>
    <w:p w14:paraId="2369E43B" w14:textId="30657670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1. Melihat Peta Penuh - Peta interaktif tampil secara penuh di layar ponsel. Anda dapat menggeser dan memilih kecamatan langsung dengan sentuhan jari.</w:t>
      </w:r>
    </w:p>
    <w:p w14:paraId="372EB3C9" w14:textId="15B3FF56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2. Membuka Panel Data &amp; Grafik - Sentuh pegangan bilah abu-abu di atas nama kecamatan, lalu geser/tarik (drag) ke atas. Panel akan membuka grafik cuaca dan tombol ekspor Excel.</w:t>
      </w:r>
    </w:p>
    <w:p w14:paraId="1F53D1CD" w14:textId="6DA46F46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3. Menutup Panel Data - Tarik panel kembali ke arah bawah untuk melihat peta secara luas.</w:t>
      </w:r>
    </w:p>
    <w:p w14:paraId="5A65660B" w14:textId="7F08A429" w:rsidR="004D0DE6" w:rsidRDefault="004D0DE6" w:rsidP="004D0DE6">
      <w:pPr>
        <w:keepNext/>
        <w:spacing w:before="20" w:after="60" w:line="360" w:lineRule="auto"/>
        <w:ind w:left="320"/>
        <w:jc w:val="both"/>
        <w:rPr>
          <w:rFonts w:ascii="Calibri" w:hAnsi="Calibri" w:cs="Calibri"/>
          <w:b/>
          <w:i/>
          <w:color w:val="2D3748"/>
          <w:sz w:val="22"/>
        </w:rPr>
      </w:pPr>
      <w:r w:rsidRPr="004D0DE6">
        <w:rPr>
          <w:rFonts w:ascii="Calibri" w:hAnsi="Calibri" w:cs="Calibri"/>
          <w:b/>
          <w:i/>
          <w:color w:val="2D3748"/>
          <w:sz w:val="22"/>
        </w:rPr>
        <w:t>4. Menu Navigasi Bawah - Gunakan bilah menu di bagian bawah layar untuk beralih antara tampilan Dashboard (Peta) dan Admin Portal.</w:t>
      </w:r>
    </w:p>
    <w:p w14:paraId="345BE85F" w14:textId="44EE4E3E" w:rsidR="004D0DE6" w:rsidRDefault="004D0DE6" w:rsidP="004D0DE6">
      <w:pPr>
        <w:keepNext/>
        <w:spacing w:before="240" w:after="60" w:line="360" w:lineRule="auto"/>
        <w:ind w:left="320"/>
        <w:rPr>
          <w:rFonts w:ascii="Calibri" w:hAnsi="Calibri" w:cs="Calibri"/>
          <w:b/>
          <w:i/>
          <w:color w:val="1A365D"/>
          <w:sz w:val="28"/>
        </w:rPr>
      </w:pPr>
      <w:r w:rsidRPr="004D0DE6">
        <w:rPr>
          <w:rFonts w:ascii="Calibri" w:hAnsi="Calibri" w:cs="Calibri"/>
          <w:b/>
          <w:i/>
          <w:color w:val="1A365D"/>
          <w:sz w:val="28"/>
        </w:rPr>
        <w:t>6. Klasifikasi Status Risiko Cuaca &amp; Kontak Darurat</w:t>
      </w:r>
    </w:p>
    <w:p w14:paraId="2610ABEB" w14:textId="68A0154F" w:rsidR="004D0DE6" w:rsidRDefault="004D0DE6" w:rsidP="004D0DE6">
      <w:pPr>
        <w:keepNext/>
        <w:spacing w:after="8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  <w:r w:rsidRPr="004D0DE6">
        <w:rPr>
          <w:rFonts w:ascii="Calibri" w:hAnsi="Calibri" w:cs="Calibri"/>
          <w:color w:val="2D3748"/>
          <w:sz w:val="22"/>
        </w:rPr>
        <w:t>Berikut adalah acuan tingkat risiko cuaca yang digunakan pada sistem SiPanda: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00"/>
        <w:gridCol w:w="2400"/>
        <w:gridCol w:w="5320"/>
      </w:tblGrid>
      <w:tr w:rsidR="004D0DE6" w14:paraId="4E07A441" w14:textId="77777777" w:rsidTr="004D0D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F2F7"/>
            <w:tcMar>
              <w:top w:w="80" w:type="dxa"/>
              <w:bottom w:w="80" w:type="dxa"/>
            </w:tcMar>
          </w:tcPr>
          <w:p w14:paraId="05F664F8" w14:textId="4B903A51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b/>
                <w:color w:val="1A365D"/>
                <w:sz w:val="20"/>
              </w:rPr>
            </w:pPr>
            <w:r w:rsidRPr="004D0DE6">
              <w:rPr>
                <w:rFonts w:ascii="Calibri" w:hAnsi="Calibri" w:cs="Calibri"/>
                <w:b/>
                <w:color w:val="1A365D"/>
                <w:sz w:val="20"/>
              </w:rPr>
              <w:t>Status Risiko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F2F7"/>
            <w:tcMar>
              <w:top w:w="80" w:type="dxa"/>
              <w:bottom w:w="80" w:type="dxa"/>
            </w:tcMar>
          </w:tcPr>
          <w:p w14:paraId="588C305F" w14:textId="771A18DA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b/>
                <w:color w:val="1A365D"/>
                <w:sz w:val="20"/>
              </w:rPr>
            </w:pPr>
            <w:r w:rsidRPr="004D0DE6">
              <w:rPr>
                <w:rFonts w:ascii="Calibri" w:hAnsi="Calibri" w:cs="Calibri"/>
                <w:b/>
                <w:color w:val="1A365D"/>
                <w:sz w:val="20"/>
              </w:rPr>
              <w:t>Curah Hujan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F2F7"/>
            <w:tcMar>
              <w:top w:w="80" w:type="dxa"/>
              <w:bottom w:w="80" w:type="dxa"/>
            </w:tcMar>
          </w:tcPr>
          <w:p w14:paraId="152881C8" w14:textId="3F3864D2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b/>
                <w:color w:val="1A365D"/>
                <w:sz w:val="20"/>
              </w:rPr>
            </w:pPr>
            <w:r w:rsidRPr="004D0DE6">
              <w:rPr>
                <w:rFonts w:ascii="Calibri" w:hAnsi="Calibri" w:cs="Calibri"/>
                <w:b/>
                <w:color w:val="1A365D"/>
                <w:sz w:val="20"/>
              </w:rPr>
              <w:t>Rekomendasi Tindakan</w:t>
            </w:r>
          </w:p>
        </w:tc>
      </w:tr>
      <w:tr w:rsidR="004D0DE6" w14:paraId="21587D09" w14:textId="77777777" w:rsidTr="004D0D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16354036" w14:textId="7180AF6B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b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b/>
                <w:color w:val="2D3748"/>
                <w:sz w:val="19"/>
              </w:rPr>
              <w:t>AMAN (Hijau)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13ED0EFE" w14:textId="70D6819F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color w:val="2D3748"/>
                <w:sz w:val="19"/>
              </w:rPr>
              <w:t>0.0 - 5.0 mm/jam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0864E2AB" w14:textId="7037A460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color w:val="2D3748"/>
                <w:sz w:val="19"/>
              </w:rPr>
              <w:t>Kondisi cerah / hujan ringan. Aktivitas masyarakat berjalan normal.</w:t>
            </w:r>
          </w:p>
        </w:tc>
      </w:tr>
      <w:tr w:rsidR="004D0DE6" w14:paraId="1AABA5A0" w14:textId="77777777" w:rsidTr="004D0D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5AC17D9D" w14:textId="21A9DB35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b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b/>
                <w:color w:val="2D3748"/>
                <w:sz w:val="19"/>
              </w:rPr>
              <w:t>WASPADA (Oranye)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4BFCC47B" w14:textId="0C4B3C20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color w:val="2D3748"/>
                <w:sz w:val="19"/>
              </w:rPr>
              <w:t>5.1 - 10.0 mm/jam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3B0A715C" w14:textId="3D4E501F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color w:val="2D3748"/>
                <w:sz w:val="19"/>
              </w:rPr>
              <w:t>Hujan intensitas sedang. Waspadai jalan licin dan potensi genangan air.</w:t>
            </w:r>
          </w:p>
        </w:tc>
      </w:tr>
      <w:tr w:rsidR="004D0DE6" w14:paraId="3F12B400" w14:textId="77777777" w:rsidTr="004D0D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45FD9E60" w14:textId="00648D75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b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b/>
                <w:color w:val="2D3748"/>
                <w:sz w:val="19"/>
              </w:rPr>
              <w:t>SIAGA / BAHAYA (Merah)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2DB1AC02" w14:textId="2C936CF7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color w:val="2D3748"/>
                <w:sz w:val="19"/>
              </w:rPr>
              <w:t>&gt; 10.0 mm/jam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</w:tcMar>
          </w:tcPr>
          <w:p w14:paraId="1420881E" w14:textId="2EC800B2" w:rsidR="004D0DE6" w:rsidRPr="004D0DE6" w:rsidRDefault="004D0DE6" w:rsidP="004D0DE6">
            <w:pPr>
              <w:keepNext/>
              <w:spacing w:after="80" w:line="360" w:lineRule="auto"/>
              <w:jc w:val="both"/>
              <w:rPr>
                <w:rFonts w:ascii="Calibri" w:hAnsi="Calibri" w:cs="Calibri"/>
                <w:color w:val="2D3748"/>
                <w:sz w:val="19"/>
              </w:rPr>
            </w:pPr>
            <w:r w:rsidRPr="004D0DE6">
              <w:rPr>
                <w:rFonts w:ascii="Calibri" w:hAnsi="Calibri" w:cs="Calibri"/>
                <w:color w:val="2D3748"/>
                <w:sz w:val="19"/>
              </w:rPr>
              <w:t>Hujan lebat. Potensi banjir dan luapan saluran air. Siapkan langkah evakuasi jika diperlukan.</w:t>
            </w:r>
          </w:p>
        </w:tc>
      </w:tr>
    </w:tbl>
    <w:p w14:paraId="3895FDFA" w14:textId="77777777" w:rsidR="004D0DE6" w:rsidRDefault="004D0DE6" w:rsidP="004D0DE6">
      <w:pPr>
        <w:keepNext/>
        <w:spacing w:after="120" w:line="360" w:lineRule="auto"/>
        <w:ind w:left="320"/>
        <w:jc w:val="both"/>
        <w:rPr>
          <w:rFonts w:ascii="Calibri" w:hAnsi="Calibri" w:cs="Calibri"/>
          <w:color w:val="2D3748"/>
          <w:sz w:val="22"/>
        </w:rPr>
      </w:pPr>
    </w:p>
    <w:p w14:paraId="20CA0222" w14:textId="00C09976" w:rsidR="004D0DE6" w:rsidRDefault="004D0DE6" w:rsidP="004D0DE6">
      <w:pPr>
        <w:keepNext/>
        <w:spacing w:before="160" w:after="40" w:line="360" w:lineRule="auto"/>
        <w:ind w:left="320"/>
        <w:rPr>
          <w:rFonts w:ascii="Calibri" w:hAnsi="Calibri" w:cs="Calibri"/>
          <w:b/>
          <w:color w:val="2B6CB0"/>
        </w:rPr>
      </w:pPr>
      <w:r w:rsidRPr="004D0DE6">
        <w:rPr>
          <w:rFonts w:ascii="Calibri" w:hAnsi="Calibri" w:cs="Calibri"/>
          <w:b/>
          <w:color w:val="2B6CB0"/>
        </w:rPr>
        <w:t>Kontak Darurat Resmi Kota Semarang:</w:t>
      </w:r>
    </w:p>
    <w:p w14:paraId="0233D369" w14:textId="194220D0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color w:val="2D3748"/>
          <w:sz w:val="22"/>
        </w:rPr>
      </w:pPr>
      <w:r w:rsidRPr="004D0DE6">
        <w:rPr>
          <w:rFonts w:ascii="Calibri" w:hAnsi="Calibri" w:cs="Calibri"/>
          <w:b/>
          <w:color w:val="2D3748"/>
          <w:sz w:val="22"/>
        </w:rPr>
        <w:t>- Call Center Darurat Semarang: 112 (Bebas Pulsa / 24 Jam)</w:t>
      </w:r>
    </w:p>
    <w:p w14:paraId="25A62620" w14:textId="721163BA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color w:val="2D3748"/>
          <w:sz w:val="22"/>
        </w:rPr>
      </w:pPr>
      <w:r w:rsidRPr="004D0DE6">
        <w:rPr>
          <w:rFonts w:ascii="Calibri" w:hAnsi="Calibri" w:cs="Calibri"/>
          <w:b/>
          <w:color w:val="2D3748"/>
          <w:sz w:val="22"/>
        </w:rPr>
        <w:t>- BPBD Kota Semarang: Telepon: (024) 6706915 / WhatsApp: 0812-1234-5678</w:t>
      </w:r>
    </w:p>
    <w:p w14:paraId="2877C85D" w14:textId="164E5BD3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color w:val="2D3748"/>
          <w:sz w:val="22"/>
        </w:rPr>
      </w:pPr>
      <w:r w:rsidRPr="004D0DE6">
        <w:rPr>
          <w:rFonts w:ascii="Calibri" w:hAnsi="Calibri" w:cs="Calibri"/>
          <w:b/>
          <w:color w:val="2D3748"/>
          <w:sz w:val="22"/>
        </w:rPr>
        <w:t>- BMKG Stasiun Meteorologi Ahmad Yani: Telepon: (024) 7607530</w:t>
      </w:r>
    </w:p>
    <w:p w14:paraId="6141A1F2" w14:textId="2DEE985B" w:rsidR="004D0DE6" w:rsidRDefault="004D0DE6" w:rsidP="004D0DE6">
      <w:pPr>
        <w:keepNext/>
        <w:spacing w:after="40" w:line="360" w:lineRule="auto"/>
        <w:ind w:left="360"/>
        <w:jc w:val="both"/>
        <w:rPr>
          <w:rFonts w:ascii="Calibri" w:hAnsi="Calibri" w:cs="Calibri"/>
          <w:b/>
          <w:color w:val="2D3748"/>
          <w:sz w:val="22"/>
        </w:rPr>
      </w:pPr>
      <w:r w:rsidRPr="004D0DE6">
        <w:rPr>
          <w:rFonts w:ascii="Calibri" w:hAnsi="Calibri" w:cs="Calibri"/>
          <w:b/>
          <w:color w:val="2D3748"/>
          <w:sz w:val="22"/>
        </w:rPr>
        <w:t>- Pemadam Kebakaran &amp; Penyelamatan: 113 / Telepon: (024) 7605871</w:t>
      </w:r>
    </w:p>
    <w:p w14:paraId="1CE96176" w14:textId="77777777" w:rsidR="004D0DE6" w:rsidRDefault="004D0DE6" w:rsidP="004D0DE6">
      <w:pPr>
        <w:keepNext/>
        <w:spacing w:after="80" w:line="360" w:lineRule="auto"/>
        <w:ind w:left="360"/>
        <w:jc w:val="center"/>
        <w:rPr>
          <w:rFonts w:ascii="Calibri" w:hAnsi="Calibri" w:cs="Calibri"/>
          <w:color w:val="718096"/>
          <w:sz w:val="20"/>
        </w:rPr>
      </w:pPr>
    </w:p>
    <w:p w14:paraId="5741BC5D" w14:textId="77777777" w:rsidR="004D0DE6" w:rsidRPr="004D0DE6" w:rsidRDefault="004D0DE6" w:rsidP="004D0DE6">
      <w:pPr>
        <w:keepNext/>
        <w:spacing w:after="80" w:line="360" w:lineRule="auto"/>
        <w:ind w:left="360"/>
        <w:jc w:val="center"/>
        <w:rPr>
          <w:rFonts w:ascii="Calibri" w:hAnsi="Calibri" w:cs="Calibri"/>
          <w:color w:val="718096"/>
          <w:sz w:val="20"/>
        </w:rPr>
      </w:pPr>
    </w:p>
    <w:sectPr w:rsidR="004D0DE6" w:rsidRPr="004D0DE6" w:rsidSect="004D0D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CCD50" w14:textId="77777777" w:rsidR="008164B6" w:rsidRDefault="008164B6" w:rsidP="004D0DE6">
      <w:pPr>
        <w:spacing w:after="0" w:line="240" w:lineRule="auto"/>
      </w:pPr>
      <w:r>
        <w:separator/>
      </w:r>
    </w:p>
  </w:endnote>
  <w:endnote w:type="continuationSeparator" w:id="0">
    <w:p w14:paraId="50599482" w14:textId="77777777" w:rsidR="008164B6" w:rsidRDefault="008164B6" w:rsidP="004D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7401" w14:textId="77777777" w:rsidR="004D0DE6" w:rsidRDefault="004D0D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FD3C" w14:textId="4E82F8CD" w:rsidR="004D0DE6" w:rsidRPr="004D0DE6" w:rsidRDefault="004D0DE6" w:rsidP="004D0DE6">
    <w:pPr>
      <w:pStyle w:val="Footer"/>
      <w:rPr>
        <w:rFonts w:ascii="Calibri" w:hAnsi="Calibri" w:cs="Calibri"/>
        <w:color w:val="718096"/>
        <w:sz w:val="18"/>
      </w:rPr>
    </w:pPr>
    <w:r w:rsidRPr="004D0DE6">
      <w:rPr>
        <w:rFonts w:ascii="Calibri" w:hAnsi="Calibri" w:cs="Calibri"/>
        <w:color w:val="718096"/>
        <w:sz w:val="18"/>
      </w:rPr>
      <w:t xml:space="preserve">SiPanda - https://sipanda-semarang.web.app | Halaman </w:t>
    </w:r>
    <w:r>
      <w:rPr>
        <w:rFonts w:ascii="Calibri" w:hAnsi="Calibri" w:cs="Calibri"/>
        <w:color w:val="718096"/>
        <w:sz w:val="18"/>
      </w:rPr>
      <w:fldChar w:fldCharType="begin"/>
    </w:r>
    <w:r>
      <w:rPr>
        <w:rFonts w:ascii="Calibri" w:hAnsi="Calibri" w:cs="Calibri"/>
        <w:color w:val="718096"/>
        <w:sz w:val="18"/>
      </w:rPr>
      <w:instrText xml:space="preserve"> PAGE  \* MERGEFORMAT </w:instrText>
    </w:r>
    <w:r>
      <w:rPr>
        <w:rFonts w:ascii="Calibri" w:hAnsi="Calibri" w:cs="Calibri"/>
        <w:color w:val="718096"/>
        <w:sz w:val="18"/>
      </w:rPr>
      <w:fldChar w:fldCharType="separate"/>
    </w:r>
    <w:r>
      <w:rPr>
        <w:rFonts w:ascii="Calibri" w:hAnsi="Calibri" w:cs="Calibri"/>
        <w:noProof/>
        <w:color w:val="718096"/>
        <w:sz w:val="18"/>
      </w:rPr>
      <w:t>1</w:t>
    </w:r>
    <w:r>
      <w:rPr>
        <w:rFonts w:ascii="Calibri" w:hAnsi="Calibri" w:cs="Calibri"/>
        <w:color w:val="71809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765C" w14:textId="77777777" w:rsidR="004D0DE6" w:rsidRDefault="004D0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AC58" w14:textId="77777777" w:rsidR="008164B6" w:rsidRDefault="008164B6" w:rsidP="004D0DE6">
      <w:pPr>
        <w:spacing w:after="0" w:line="240" w:lineRule="auto"/>
      </w:pPr>
      <w:r>
        <w:separator/>
      </w:r>
    </w:p>
  </w:footnote>
  <w:footnote w:type="continuationSeparator" w:id="0">
    <w:p w14:paraId="39D90F3F" w14:textId="77777777" w:rsidR="008164B6" w:rsidRDefault="008164B6" w:rsidP="004D0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6E239" w14:textId="77777777" w:rsidR="004D0DE6" w:rsidRDefault="004D0D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29EC" w14:textId="0A8C5222" w:rsidR="004D0DE6" w:rsidRPr="004D0DE6" w:rsidRDefault="004D0DE6" w:rsidP="004D0DE6">
    <w:pPr>
      <w:pStyle w:val="Header"/>
      <w:jc w:val="right"/>
      <w:rPr>
        <w:rFonts w:ascii="Calibri" w:hAnsi="Calibri" w:cs="Calibri"/>
        <w:color w:val="718096"/>
        <w:sz w:val="18"/>
      </w:rPr>
    </w:pPr>
    <w:r w:rsidRPr="004D0DE6">
      <w:rPr>
        <w:rFonts w:ascii="Calibri" w:hAnsi="Calibri" w:cs="Calibri"/>
        <w:color w:val="718096"/>
        <w:sz w:val="18"/>
      </w:rPr>
      <w:t>Panduan Penggunaan Sistem SiPanda Kota Semarang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DCD1" w14:textId="77777777" w:rsidR="004D0DE6" w:rsidRDefault="004D0D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E6"/>
    <w:rsid w:val="004D0DE6"/>
    <w:rsid w:val="008164B6"/>
    <w:rsid w:val="00E2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8580E"/>
  <w15:chartTrackingRefBased/>
  <w15:docId w15:val="{34918E0D-DCAB-40D4-AA49-D072AE86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DE6"/>
  </w:style>
  <w:style w:type="paragraph" w:styleId="Footer">
    <w:name w:val="footer"/>
    <w:basedOn w:val="Normal"/>
    <w:link w:val="FooterChar"/>
    <w:uiPriority w:val="99"/>
    <w:unhideWhenUsed/>
    <w:rsid w:val="004D0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990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Prabowo Wahyu Sudarno</dc:creator>
  <cp:keywords/>
  <dc:description/>
  <cp:lastModifiedBy>Prabowo Wahyu Sudarno</cp:lastModifiedBy>
  <cp:revision>1</cp:revision>
  <dcterms:created xsi:type="dcterms:W3CDTF">2026-08-26T09:43:00Z</dcterms:created>
  <dcterms:modified xsi:type="dcterms:W3CDTF">2026-08-26T09:43:00Z</dcterms:modified>
</cp:coreProperties>
</file>