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8"/>
        <w:gridCol w:w="4842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Date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28 march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 xml:space="preserve"> 202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Team ID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69c0f4b434c4f06a40a1a374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Project Name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Maximum Marks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Style w:val="TableGrid"/>
        <w:tblW w:w="145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2"/>
        <w:gridCol w:w="2162"/>
        <w:gridCol w:w="1516"/>
        <w:gridCol w:w="4492"/>
        <w:gridCol w:w="1538"/>
        <w:gridCol w:w="1566"/>
        <w:gridCol w:w="1450"/>
      </w:tblGrid>
      <w:tr>
        <w:trPr>
          <w:tblHeader w:val="true"/>
          <w:trHeight w:val="266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Functional Requirement (Epic)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Priority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Registration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Low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Medium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Login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Dashboard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5"/>
        <w:gridCol w:w="1737"/>
        <w:gridCol w:w="1232"/>
        <w:gridCol w:w="2079"/>
        <w:gridCol w:w="2355"/>
        <w:gridCol w:w="2080"/>
        <w:gridCol w:w="2714"/>
      </w:tblGrid>
      <w:tr>
        <w:trPr>
          <w:tblHeader w:val="true"/>
          <w:trHeight w:val="248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Duration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End Date (Planned)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 Completed (as on Planned End Date)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24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31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05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07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12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14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19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Project Name: Automating Data Import and Relationship Mapping using Import Sets &amp; Dot Walking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Deliverables: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✓ </w:t>
      </w:r>
      <w:r>
        <w:rPr>
          <w:rFonts w:cs="Arial" w:ascii="Arial" w:hAnsi="Arial"/>
          <w:b/>
          <w:bCs/>
        </w:rPr>
        <w:t>Working Import Set pipeline in ServiceNow PDI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✓ </w:t>
      </w:r>
      <w:r>
        <w:rPr>
          <w:rFonts w:cs="Arial" w:ascii="Arial" w:hAnsi="Arial"/>
          <w:b/>
          <w:bCs/>
        </w:rPr>
        <w:t>Transform Map with Dot Walking configured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✓ </w:t>
      </w:r>
      <w:r>
        <w:rPr>
          <w:rFonts w:cs="Arial" w:ascii="Arial" w:hAnsi="Arial"/>
          <w:b/>
          <w:bCs/>
        </w:rPr>
        <w:t>Performance Test Report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✓ </w:t>
      </w:r>
      <w:r>
        <w:rPr>
          <w:rFonts w:cs="Arial" w:ascii="Arial" w:hAnsi="Arial"/>
          <w:b/>
          <w:bCs/>
        </w:rPr>
        <w:t>User Acceptance Test Report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✓ </w:t>
      </w:r>
      <w:r>
        <w:rPr>
          <w:rFonts w:cs="Arial" w:ascii="Arial" w:hAnsi="Arial"/>
          <w:b/>
          <w:bCs/>
        </w:rPr>
        <w:t>FSD Documentation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✓ </w:t>
      </w:r>
      <w:r>
        <w:rPr>
          <w:rFonts w:cs="Arial" w:ascii="Arial" w:hAnsi="Arial"/>
          <w:b/>
          <w:bCs/>
        </w:rPr>
        <w:t>Final Project Report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✓ </w:t>
      </w:r>
      <w:r>
        <w:rPr>
          <w:rFonts w:cs="Arial" w:ascii="Arial" w:hAnsi="Arial"/>
          <w:b/>
          <w:bCs/>
        </w:rPr>
        <w:t>Project Demonstration Video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Velocity: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Style w:val="Style9"/>
            <w:rFonts w:cs="Arial" w:ascii="Arial" w:hAnsi="Arial"/>
            <w:color w:val="172B4D"/>
            <w:sz w:val="22"/>
            <w:szCs w:val="22"/>
          </w:rPr>
          <w:t> software development</w:t>
        </w:r>
      </w:hyperlink>
      <w:r>
        <w:rPr>
          <w:rFonts w:cs="Arial" w:ascii="Arial" w:hAnsi="Arial"/>
          <w:color w:val="172B4D"/>
          <w:sz w:val="22"/>
          <w:szCs w:val="22"/>
        </w:rPr>
        <w:t> methodologies such as </w:t>
      </w:r>
      <w:hyperlink r:id="rId4">
        <w:r>
          <w:rPr>
            <w:rStyle w:val="Style9"/>
            <w:rFonts w:cs="Arial" w:ascii="Arial" w:hAnsi="Arial"/>
            <w:color w:val="172B4D"/>
            <w:sz w:val="22"/>
            <w:szCs w:val="22"/>
          </w:rPr>
          <w:t>Scrum</w:t>
        </w:r>
      </w:hyperlink>
      <w:r>
        <w:rPr>
          <w:rFonts w:cs="Arial" w:ascii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https://www.visual-paradigm.com/scrum/scrum-burndown-chart/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Reference:</w:t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https://www.atlassian.com/agile/tutorials/epics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https://www.atlassian.com/agile/tutorials/sprints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https://www.atlassian.com/agile/project-management/estimation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color w:val="172B4D"/>
          <w:sz w:val="28"/>
          <w:szCs w:val="28"/>
        </w:rPr>
      </w:pPr>
      <w:hyperlink r:id="rId12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Application>LibreOffice/25.2.2.2$Linux_X86_64 LibreOffice_project/520$Build-2</Application>
  <AppVersion>15.0000</AppVersion>
  <Pages>4</Pages>
  <Words>377</Words>
  <Characters>2331</Characters>
  <CharactersWithSpaces>2610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cp:lastPrinted>2022-10-18T07:38:00Z</cp:lastPrinted>
  <dcterms:modified xsi:type="dcterms:W3CDTF">2026-04-05T19:28:35Z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