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BA7" w:rsidRDefault="00355DCF">
      <w:r w:rsidRPr="00355DCF">
        <w:rPr>
          <w:b/>
          <w:bCs/>
        </w:rPr>
        <w:t>Problem</w:t>
      </w:r>
      <w:r>
        <w:t xml:space="preserve"> 1:</w:t>
      </w:r>
    </w:p>
    <w:p w:rsidR="00355DCF" w:rsidRDefault="00355DCF" w:rsidP="00355DCF">
      <w:pPr>
        <w:shd w:val="clear" w:color="auto" w:fill="FFFFFF"/>
        <w:spacing w:after="0" w:line="240" w:lineRule="auto"/>
        <w:textAlignment w:val="baseline"/>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auditors of Audi Ltd. were provided with the following payment transactions. They were informed that the cheques between Sl. No. 843101 to 843121 were issued for payment. Identify if any cheque number is missing.</w:t>
      </w:r>
    </w:p>
    <w:tbl>
      <w:tblPr>
        <w:tblpPr w:leftFromText="180" w:rightFromText="180" w:vertAnchor="text" w:tblpX="93" w:tblpY="1"/>
        <w:tblOverlap w:val="never"/>
        <w:tblW w:w="8542" w:type="dxa"/>
        <w:tblLook w:val="04A0" w:firstRow="1" w:lastRow="0" w:firstColumn="1" w:lastColumn="0" w:noHBand="0" w:noVBand="1"/>
      </w:tblPr>
      <w:tblGrid>
        <w:gridCol w:w="1759"/>
        <w:gridCol w:w="1407"/>
        <w:gridCol w:w="2498"/>
        <w:gridCol w:w="1206"/>
        <w:gridCol w:w="1672"/>
      </w:tblGrid>
      <w:tr w:rsidR="00355DCF" w:rsidRPr="009C7CF8" w:rsidTr="00355DCF">
        <w:trPr>
          <w:trHeight w:val="245"/>
        </w:trPr>
        <w:tc>
          <w:tcPr>
            <w:tcW w:w="1759" w:type="dxa"/>
            <w:vMerge w:val="restart"/>
            <w:tcBorders>
              <w:top w:val="single" w:sz="4" w:space="0" w:color="auto"/>
              <w:left w:val="single" w:sz="4" w:space="0" w:color="auto"/>
              <w:bottom w:val="single" w:sz="4" w:space="0" w:color="auto"/>
              <w:right w:val="single" w:sz="4" w:space="0" w:color="auto"/>
            </w:tcBorders>
            <w:shd w:val="pct12" w:color="000000" w:fill="FFFF00"/>
            <w:vAlign w:val="center"/>
            <w:hideMark/>
          </w:tcPr>
          <w:p w:rsidR="00355DCF" w:rsidRPr="009C7CF8" w:rsidRDefault="00355DCF" w:rsidP="00355DCF">
            <w:pPr>
              <w:spacing w:after="0" w:line="240" w:lineRule="auto"/>
              <w:jc w:val="center"/>
              <w:rPr>
                <w:rFonts w:ascii="Verdana" w:eastAsia="Times New Roman" w:hAnsi="Verdana" w:cs="Times New Roman"/>
                <w:b/>
                <w:bCs/>
                <w:color w:val="000000"/>
                <w:sz w:val="20"/>
              </w:rPr>
            </w:pPr>
            <w:r w:rsidRPr="009C7CF8">
              <w:rPr>
                <w:rFonts w:ascii="Verdana" w:eastAsia="Times New Roman" w:hAnsi="Verdana" w:cs="Times New Roman"/>
                <w:b/>
                <w:bCs/>
                <w:color w:val="000000"/>
                <w:sz w:val="20"/>
              </w:rPr>
              <w:t xml:space="preserve">Voucher No </w:t>
            </w:r>
          </w:p>
        </w:tc>
        <w:tc>
          <w:tcPr>
            <w:tcW w:w="1407" w:type="dxa"/>
            <w:vMerge w:val="restart"/>
            <w:tcBorders>
              <w:top w:val="single" w:sz="4" w:space="0" w:color="auto"/>
              <w:left w:val="single" w:sz="4" w:space="0" w:color="auto"/>
              <w:bottom w:val="single" w:sz="4" w:space="0" w:color="auto"/>
              <w:right w:val="single" w:sz="4" w:space="0" w:color="auto"/>
            </w:tcBorders>
            <w:shd w:val="pct12" w:color="000000" w:fill="FFFF00"/>
            <w:vAlign w:val="center"/>
            <w:hideMark/>
          </w:tcPr>
          <w:p w:rsidR="00355DCF" w:rsidRPr="009C7CF8" w:rsidRDefault="00355DCF" w:rsidP="00355DCF">
            <w:pPr>
              <w:spacing w:after="0" w:line="240" w:lineRule="auto"/>
              <w:jc w:val="center"/>
              <w:rPr>
                <w:rFonts w:ascii="Verdana" w:eastAsia="Times New Roman" w:hAnsi="Verdana" w:cs="Times New Roman"/>
                <w:b/>
                <w:bCs/>
                <w:color w:val="000000"/>
                <w:sz w:val="20"/>
              </w:rPr>
            </w:pPr>
            <w:r w:rsidRPr="009C7CF8">
              <w:rPr>
                <w:rFonts w:ascii="Verdana" w:eastAsia="Times New Roman" w:hAnsi="Verdana" w:cs="Times New Roman"/>
                <w:b/>
                <w:bCs/>
                <w:color w:val="000000"/>
                <w:sz w:val="20"/>
              </w:rPr>
              <w:t>Date</w:t>
            </w:r>
          </w:p>
        </w:tc>
        <w:tc>
          <w:tcPr>
            <w:tcW w:w="2498" w:type="dxa"/>
            <w:vMerge w:val="restart"/>
            <w:tcBorders>
              <w:top w:val="single" w:sz="4" w:space="0" w:color="auto"/>
              <w:left w:val="single" w:sz="4" w:space="0" w:color="auto"/>
              <w:bottom w:val="single" w:sz="4" w:space="0" w:color="auto"/>
              <w:right w:val="single" w:sz="4" w:space="0" w:color="auto"/>
            </w:tcBorders>
            <w:shd w:val="pct12" w:color="000000" w:fill="FFFF00"/>
            <w:vAlign w:val="center"/>
            <w:hideMark/>
          </w:tcPr>
          <w:p w:rsidR="00355DCF" w:rsidRPr="009C7CF8" w:rsidRDefault="00355DCF" w:rsidP="00355DCF">
            <w:pPr>
              <w:spacing w:after="0" w:line="240" w:lineRule="auto"/>
              <w:jc w:val="center"/>
              <w:rPr>
                <w:rFonts w:ascii="Verdana" w:eastAsia="Times New Roman" w:hAnsi="Verdana" w:cs="Times New Roman"/>
                <w:b/>
                <w:bCs/>
                <w:color w:val="000000"/>
                <w:sz w:val="20"/>
              </w:rPr>
            </w:pPr>
            <w:r w:rsidRPr="009C7CF8">
              <w:rPr>
                <w:rFonts w:ascii="Verdana" w:eastAsia="Times New Roman" w:hAnsi="Verdana" w:cs="Times New Roman"/>
                <w:b/>
                <w:bCs/>
                <w:color w:val="000000"/>
                <w:sz w:val="20"/>
              </w:rPr>
              <w:t>Account Debited</w:t>
            </w:r>
          </w:p>
        </w:tc>
        <w:tc>
          <w:tcPr>
            <w:tcW w:w="1206" w:type="dxa"/>
            <w:vMerge w:val="restart"/>
            <w:tcBorders>
              <w:top w:val="single" w:sz="4" w:space="0" w:color="auto"/>
              <w:left w:val="single" w:sz="4" w:space="0" w:color="auto"/>
              <w:bottom w:val="single" w:sz="4" w:space="0" w:color="auto"/>
              <w:right w:val="single" w:sz="4" w:space="0" w:color="auto"/>
            </w:tcBorders>
            <w:shd w:val="pct12" w:color="000000" w:fill="FFFF00"/>
            <w:vAlign w:val="center"/>
            <w:hideMark/>
          </w:tcPr>
          <w:p w:rsidR="00355DCF" w:rsidRPr="009C7CF8" w:rsidRDefault="00355DCF" w:rsidP="00355DCF">
            <w:pPr>
              <w:spacing w:after="0" w:line="240" w:lineRule="auto"/>
              <w:jc w:val="center"/>
              <w:rPr>
                <w:rFonts w:ascii="Verdana" w:eastAsia="Times New Roman" w:hAnsi="Verdana" w:cs="Times New Roman"/>
                <w:b/>
                <w:bCs/>
                <w:color w:val="000000"/>
                <w:sz w:val="20"/>
              </w:rPr>
            </w:pPr>
            <w:r w:rsidRPr="009C7CF8">
              <w:rPr>
                <w:rFonts w:ascii="Verdana" w:eastAsia="Times New Roman" w:hAnsi="Verdana" w:cs="Times New Roman"/>
                <w:b/>
                <w:bCs/>
                <w:color w:val="000000"/>
                <w:sz w:val="20"/>
              </w:rPr>
              <w:t>Amount</w:t>
            </w:r>
          </w:p>
        </w:tc>
        <w:tc>
          <w:tcPr>
            <w:tcW w:w="1672" w:type="dxa"/>
            <w:vMerge w:val="restart"/>
            <w:tcBorders>
              <w:top w:val="single" w:sz="4" w:space="0" w:color="auto"/>
              <w:left w:val="single" w:sz="4" w:space="0" w:color="auto"/>
              <w:bottom w:val="single" w:sz="4" w:space="0" w:color="auto"/>
              <w:right w:val="single" w:sz="4" w:space="0" w:color="auto"/>
            </w:tcBorders>
            <w:shd w:val="pct12" w:color="000000" w:fill="FFFF00"/>
            <w:vAlign w:val="center"/>
            <w:hideMark/>
          </w:tcPr>
          <w:p w:rsidR="00355DCF" w:rsidRPr="009C7CF8" w:rsidRDefault="00355DCF" w:rsidP="00355DCF">
            <w:pPr>
              <w:spacing w:after="0" w:line="240" w:lineRule="auto"/>
              <w:jc w:val="center"/>
              <w:rPr>
                <w:rFonts w:ascii="Verdana" w:eastAsia="Times New Roman" w:hAnsi="Verdana" w:cs="Times New Roman"/>
                <w:b/>
                <w:bCs/>
                <w:color w:val="000000"/>
                <w:sz w:val="20"/>
              </w:rPr>
            </w:pPr>
            <w:r w:rsidRPr="009C7CF8">
              <w:rPr>
                <w:rFonts w:ascii="Verdana" w:eastAsia="Times New Roman" w:hAnsi="Verdana" w:cs="Times New Roman"/>
                <w:b/>
                <w:bCs/>
                <w:color w:val="000000"/>
                <w:sz w:val="20"/>
              </w:rPr>
              <w:t>Cheque No</w:t>
            </w:r>
            <w:r>
              <w:rPr>
                <w:rFonts w:ascii="Verdana" w:eastAsia="Times New Roman" w:hAnsi="Verdana" w:cs="Times New Roman"/>
                <w:b/>
                <w:bCs/>
                <w:color w:val="000000"/>
                <w:sz w:val="20"/>
              </w:rPr>
              <w:t>.</w:t>
            </w:r>
          </w:p>
        </w:tc>
      </w:tr>
      <w:tr w:rsidR="00355DCF" w:rsidRPr="009C7CF8" w:rsidTr="00355DCF">
        <w:trPr>
          <w:trHeight w:val="245"/>
        </w:trPr>
        <w:tc>
          <w:tcPr>
            <w:tcW w:w="1759" w:type="dxa"/>
            <w:vMerge/>
            <w:tcBorders>
              <w:top w:val="single" w:sz="4" w:space="0" w:color="auto"/>
              <w:left w:val="single" w:sz="4" w:space="0" w:color="auto"/>
              <w:bottom w:val="single" w:sz="4" w:space="0" w:color="auto"/>
              <w:right w:val="single" w:sz="4" w:space="0" w:color="auto"/>
            </w:tcBorders>
            <w:vAlign w:val="center"/>
            <w:hideMark/>
          </w:tcPr>
          <w:p w:rsidR="00355DCF" w:rsidRPr="009C7CF8" w:rsidRDefault="00355DCF" w:rsidP="00355DCF">
            <w:pPr>
              <w:spacing w:after="0" w:line="240" w:lineRule="auto"/>
              <w:rPr>
                <w:rFonts w:ascii="Verdana" w:eastAsia="Times New Roman" w:hAnsi="Verdana" w:cs="Times New Roman"/>
                <w:b/>
                <w:bCs/>
                <w:color w:val="000000"/>
                <w:sz w:val="20"/>
              </w:rPr>
            </w:pPr>
          </w:p>
        </w:tc>
        <w:tc>
          <w:tcPr>
            <w:tcW w:w="1407" w:type="dxa"/>
            <w:vMerge/>
            <w:tcBorders>
              <w:top w:val="single" w:sz="4" w:space="0" w:color="auto"/>
              <w:left w:val="single" w:sz="4" w:space="0" w:color="auto"/>
              <w:bottom w:val="single" w:sz="4" w:space="0" w:color="auto"/>
              <w:right w:val="single" w:sz="4" w:space="0" w:color="auto"/>
            </w:tcBorders>
            <w:vAlign w:val="center"/>
            <w:hideMark/>
          </w:tcPr>
          <w:p w:rsidR="00355DCF" w:rsidRPr="009C7CF8" w:rsidRDefault="00355DCF" w:rsidP="00355DCF">
            <w:pPr>
              <w:spacing w:after="0" w:line="240" w:lineRule="auto"/>
              <w:rPr>
                <w:rFonts w:ascii="Verdana" w:eastAsia="Times New Roman" w:hAnsi="Verdana" w:cs="Times New Roman"/>
                <w:b/>
                <w:bCs/>
                <w:color w:val="000000"/>
                <w:sz w:val="20"/>
              </w:rPr>
            </w:pPr>
          </w:p>
        </w:tc>
        <w:tc>
          <w:tcPr>
            <w:tcW w:w="2498" w:type="dxa"/>
            <w:vMerge/>
            <w:tcBorders>
              <w:top w:val="single" w:sz="4" w:space="0" w:color="auto"/>
              <w:left w:val="single" w:sz="4" w:space="0" w:color="auto"/>
              <w:bottom w:val="single" w:sz="4" w:space="0" w:color="auto"/>
              <w:right w:val="single" w:sz="4" w:space="0" w:color="auto"/>
            </w:tcBorders>
            <w:vAlign w:val="center"/>
            <w:hideMark/>
          </w:tcPr>
          <w:p w:rsidR="00355DCF" w:rsidRPr="009C7CF8" w:rsidRDefault="00355DCF" w:rsidP="00355DCF">
            <w:pPr>
              <w:spacing w:after="0" w:line="240" w:lineRule="auto"/>
              <w:rPr>
                <w:rFonts w:ascii="Verdana" w:eastAsia="Times New Roman" w:hAnsi="Verdana" w:cs="Times New Roman"/>
                <w:b/>
                <w:bCs/>
                <w:color w:val="000000"/>
                <w:sz w:val="20"/>
              </w:rPr>
            </w:pPr>
          </w:p>
        </w:tc>
        <w:tc>
          <w:tcPr>
            <w:tcW w:w="1206" w:type="dxa"/>
            <w:vMerge/>
            <w:tcBorders>
              <w:top w:val="single" w:sz="4" w:space="0" w:color="auto"/>
              <w:left w:val="single" w:sz="4" w:space="0" w:color="auto"/>
              <w:bottom w:val="single" w:sz="4" w:space="0" w:color="auto"/>
              <w:right w:val="single" w:sz="4" w:space="0" w:color="auto"/>
            </w:tcBorders>
            <w:vAlign w:val="center"/>
            <w:hideMark/>
          </w:tcPr>
          <w:p w:rsidR="00355DCF" w:rsidRPr="009C7CF8" w:rsidRDefault="00355DCF" w:rsidP="00355DCF">
            <w:pPr>
              <w:spacing w:after="0" w:line="240" w:lineRule="auto"/>
              <w:rPr>
                <w:rFonts w:ascii="Verdana" w:eastAsia="Times New Roman" w:hAnsi="Verdana" w:cs="Times New Roman"/>
                <w:b/>
                <w:bCs/>
                <w:color w:val="000000"/>
                <w:sz w:val="20"/>
              </w:rPr>
            </w:pPr>
          </w:p>
        </w:tc>
        <w:tc>
          <w:tcPr>
            <w:tcW w:w="1672" w:type="dxa"/>
            <w:vMerge/>
            <w:tcBorders>
              <w:top w:val="single" w:sz="4" w:space="0" w:color="auto"/>
              <w:left w:val="single" w:sz="4" w:space="0" w:color="auto"/>
              <w:bottom w:val="single" w:sz="4" w:space="0" w:color="auto"/>
              <w:right w:val="single" w:sz="4" w:space="0" w:color="auto"/>
            </w:tcBorders>
            <w:vAlign w:val="center"/>
            <w:hideMark/>
          </w:tcPr>
          <w:p w:rsidR="00355DCF" w:rsidRPr="009C7CF8" w:rsidRDefault="00355DCF" w:rsidP="00355DCF">
            <w:pPr>
              <w:spacing w:after="0" w:line="240" w:lineRule="auto"/>
              <w:jc w:val="center"/>
              <w:rPr>
                <w:rFonts w:ascii="Verdana" w:eastAsia="Times New Roman" w:hAnsi="Verdana" w:cs="Times New Roman"/>
                <w:b/>
                <w:bCs/>
                <w:color w:val="000000"/>
                <w:sz w:val="20"/>
              </w:rPr>
            </w:pP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01-Apr-11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Mohan</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400000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843107</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2</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01-Apr-11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Bills Payable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40000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843118</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3</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01-Apr-11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Furniture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500000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843121</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4</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02-Apr-11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Mohan</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400000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843108</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5</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02-Apr-11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Salary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3000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843116</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6</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02-Apr-11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Rent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150000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843120</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7</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03-Apr-11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Purchase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18000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843115</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8</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03-Apr-11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Wages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200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843119</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9</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04-Apr-11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Purchase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175000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843104</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10</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05-Apr-11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Building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250000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843102</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11</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06-Apr-11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Taxes Paid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45000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843110</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12</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08-Apr-11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Pr>
                <w:rFonts w:ascii="Verdana" w:eastAsia="Times New Roman" w:hAnsi="Verdana" w:cs="Times New Roman"/>
                <w:color w:val="000000"/>
                <w:sz w:val="20"/>
              </w:rPr>
              <w:t>Stati</w:t>
            </w:r>
            <w:r w:rsidRPr="009C7CF8">
              <w:rPr>
                <w:rFonts w:ascii="Verdana" w:eastAsia="Times New Roman" w:hAnsi="Verdana" w:cs="Times New Roman"/>
                <w:color w:val="000000"/>
                <w:sz w:val="20"/>
              </w:rPr>
              <w:t>onery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2500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843114</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13</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09-Apr-11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Sunita</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175000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843112</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14</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10-Apr-11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Sunita</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3500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843101</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15</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10-Apr-11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Bank Loan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171500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843109</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16</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12-Apr-11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Commission Paid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10000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843117</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17</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15-Apr-11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Investment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10000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843103</w:t>
            </w:r>
          </w:p>
        </w:tc>
      </w:tr>
      <w:tr w:rsidR="00355DCF" w:rsidRPr="009C7CF8" w:rsidTr="00355DCF">
        <w:trPr>
          <w:trHeight w:val="278"/>
        </w:trPr>
        <w:tc>
          <w:tcPr>
            <w:tcW w:w="1759" w:type="dxa"/>
            <w:tcBorders>
              <w:top w:val="nil"/>
              <w:left w:val="single" w:sz="4" w:space="0" w:color="auto"/>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center"/>
              <w:rPr>
                <w:rFonts w:ascii="Verdana" w:eastAsia="Times New Roman" w:hAnsi="Verdana" w:cs="Times New Roman"/>
                <w:color w:val="000000"/>
                <w:sz w:val="20"/>
              </w:rPr>
            </w:pPr>
            <w:r w:rsidRPr="009C7CF8">
              <w:rPr>
                <w:rFonts w:ascii="Verdana" w:eastAsia="Times New Roman" w:hAnsi="Verdana" w:cs="Times New Roman"/>
                <w:color w:val="000000"/>
                <w:sz w:val="20"/>
              </w:rPr>
              <w:t>18</w:t>
            </w:r>
          </w:p>
        </w:tc>
        <w:tc>
          <w:tcPr>
            <w:tcW w:w="1407"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17-Apr-11</w:t>
            </w:r>
          </w:p>
        </w:tc>
        <w:tc>
          <w:tcPr>
            <w:tcW w:w="2498"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Investment A/c</w:t>
            </w:r>
          </w:p>
        </w:tc>
        <w:tc>
          <w:tcPr>
            <w:tcW w:w="1206" w:type="dxa"/>
            <w:tcBorders>
              <w:top w:val="nil"/>
              <w:left w:val="nil"/>
              <w:bottom w:val="single" w:sz="4" w:space="0" w:color="auto"/>
              <w:right w:val="single" w:sz="4" w:space="0" w:color="auto"/>
            </w:tcBorders>
            <w:shd w:val="clear" w:color="auto" w:fill="auto"/>
            <w:vAlign w:val="center"/>
            <w:hideMark/>
          </w:tcPr>
          <w:p w:rsidR="00355DCF" w:rsidRPr="009C7CF8" w:rsidRDefault="00355DCF" w:rsidP="00355DCF">
            <w:pPr>
              <w:spacing w:after="0" w:line="240" w:lineRule="auto"/>
              <w:jc w:val="right"/>
              <w:rPr>
                <w:rFonts w:ascii="Verdana" w:eastAsia="Times New Roman" w:hAnsi="Verdana" w:cs="Times New Roman"/>
                <w:color w:val="000000"/>
                <w:sz w:val="20"/>
              </w:rPr>
            </w:pPr>
            <w:r w:rsidRPr="009C7CF8">
              <w:rPr>
                <w:rFonts w:ascii="Verdana" w:eastAsia="Times New Roman" w:hAnsi="Verdana" w:cs="Times New Roman"/>
                <w:color w:val="000000"/>
                <w:sz w:val="20"/>
              </w:rPr>
              <w:t>10000</w:t>
            </w:r>
          </w:p>
        </w:tc>
        <w:tc>
          <w:tcPr>
            <w:tcW w:w="1672" w:type="dxa"/>
            <w:tcBorders>
              <w:top w:val="nil"/>
              <w:left w:val="nil"/>
              <w:bottom w:val="single" w:sz="4" w:space="0" w:color="auto"/>
              <w:right w:val="single" w:sz="4" w:space="0" w:color="auto"/>
            </w:tcBorders>
            <w:shd w:val="clear" w:color="auto" w:fill="auto"/>
            <w:vAlign w:val="center"/>
            <w:hideMark/>
          </w:tcPr>
          <w:p w:rsidR="00355DCF" w:rsidRDefault="00355DCF" w:rsidP="00355DCF">
            <w:pPr>
              <w:spacing w:line="240" w:lineRule="auto"/>
              <w:jc w:val="center"/>
              <w:rPr>
                <w:rFonts w:ascii="Verdana" w:hAnsi="Verdana"/>
                <w:color w:val="000000"/>
                <w:sz w:val="20"/>
              </w:rPr>
            </w:pPr>
            <w:r>
              <w:rPr>
                <w:rFonts w:ascii="Verdana" w:hAnsi="Verdana"/>
                <w:color w:val="000000"/>
                <w:sz w:val="20"/>
              </w:rPr>
              <w:t>843106</w:t>
            </w:r>
          </w:p>
        </w:tc>
      </w:tr>
    </w:tbl>
    <w:p w:rsidR="00355DCF" w:rsidRDefault="00355DCF" w:rsidP="00355DCF">
      <w:pPr>
        <w:shd w:val="clear" w:color="auto" w:fill="FFFFFF"/>
        <w:spacing w:after="0" w:line="240" w:lineRule="auto"/>
        <w:textAlignment w:val="baseline"/>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textWrapping" w:clear="all"/>
      </w:r>
    </w:p>
    <w:p w:rsidR="00355DCF" w:rsidRDefault="00355DCF" w:rsidP="00355DCF">
      <w:pPr>
        <w:shd w:val="clear" w:color="auto" w:fill="FFFFFF"/>
        <w:spacing w:after="0" w:line="240" w:lineRule="auto"/>
        <w:textAlignment w:val="baseline"/>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You are required to find out whether any cheque number is missing.</w:t>
      </w:r>
    </w:p>
    <w:p w:rsidR="00355DCF" w:rsidRDefault="00355DCF" w:rsidP="00355DCF">
      <w:pPr>
        <w:shd w:val="clear" w:color="auto" w:fill="FFFFFF"/>
        <w:spacing w:after="0" w:line="240" w:lineRule="auto"/>
        <w:textAlignment w:val="baseline"/>
        <w:rPr>
          <w:rFonts w:ascii="Times New Roman" w:eastAsia="Times New Roman" w:hAnsi="Times New Roman" w:cs="Times New Roman"/>
          <w:b/>
          <w:sz w:val="24"/>
          <w:szCs w:val="24"/>
        </w:rPr>
      </w:pPr>
    </w:p>
    <w:p w:rsidR="00355DCF" w:rsidRDefault="00355DCF">
      <w:pPr>
        <w:rPr>
          <w:b/>
          <w:bCs/>
        </w:rPr>
      </w:pPr>
      <w:r>
        <w:rPr>
          <w:b/>
          <w:bCs/>
        </w:rPr>
        <w:t>Problem 2:</w:t>
      </w:r>
    </w:p>
    <w:p w:rsidR="00355DCF" w:rsidRPr="00595D9A" w:rsidRDefault="00355DCF" w:rsidP="00355DCF">
      <w:pPr>
        <w:shd w:val="clear" w:color="auto" w:fill="FFFFFF"/>
        <w:spacing w:after="0" w:line="240" w:lineRule="auto"/>
        <w:textAlignment w:val="baseline"/>
        <w:rPr>
          <w:rFonts w:ascii="Times New Roman" w:hAnsi="Times New Roman" w:cs="Times New Roman"/>
          <w:b/>
          <w:sz w:val="24"/>
          <w:szCs w:val="24"/>
        </w:rPr>
      </w:pPr>
      <w:r w:rsidRPr="00595D9A">
        <w:rPr>
          <w:rFonts w:ascii="Times New Roman" w:hAnsi="Times New Roman" w:cs="Times New Roman"/>
          <w:b/>
          <w:sz w:val="24"/>
          <w:szCs w:val="24"/>
        </w:rPr>
        <w:t>Illustration 2:</w:t>
      </w:r>
    </w:p>
    <w:p w:rsidR="00355DCF" w:rsidRPr="00595D9A" w:rsidRDefault="00355DCF" w:rsidP="00355DCF">
      <w:pPr>
        <w:shd w:val="clear" w:color="auto" w:fill="FFFFFF"/>
        <w:spacing w:after="0" w:line="240" w:lineRule="auto"/>
        <w:textAlignment w:val="baseline"/>
        <w:rPr>
          <w:rFonts w:ascii="Times New Roman" w:hAnsi="Times New Roman" w:cs="Times New Roman"/>
          <w:bCs/>
          <w:sz w:val="24"/>
          <w:szCs w:val="24"/>
        </w:rPr>
      </w:pPr>
      <w:r w:rsidRPr="00595D9A">
        <w:rPr>
          <w:rFonts w:ascii="Times New Roman" w:hAnsi="Times New Roman" w:cs="Times New Roman"/>
          <w:bCs/>
          <w:sz w:val="24"/>
          <w:szCs w:val="24"/>
        </w:rPr>
        <w:t>Mr. Kishan Lal is an auditor. He has planned to randomly select 20 transactions with different countries. The data has been produced below for your reference. You are required to help Mr. Kishan Lal in ascertaining:</w:t>
      </w:r>
    </w:p>
    <w:p w:rsidR="00355DCF" w:rsidRPr="00595D9A" w:rsidRDefault="00355DCF" w:rsidP="00355DCF">
      <w:pPr>
        <w:pStyle w:val="ListParagraph"/>
        <w:numPr>
          <w:ilvl w:val="0"/>
          <w:numId w:val="1"/>
        </w:numPr>
        <w:shd w:val="clear" w:color="auto" w:fill="FFFFFF"/>
        <w:spacing w:after="0" w:line="240" w:lineRule="auto"/>
        <w:textAlignment w:val="baseline"/>
        <w:rPr>
          <w:rFonts w:ascii="Times New Roman" w:hAnsi="Times New Roman" w:cs="Times New Roman"/>
          <w:bCs/>
          <w:sz w:val="24"/>
          <w:szCs w:val="24"/>
        </w:rPr>
      </w:pPr>
      <w:r w:rsidRPr="00595D9A">
        <w:rPr>
          <w:rFonts w:ascii="Times New Roman" w:hAnsi="Times New Roman" w:cs="Times New Roman"/>
          <w:bCs/>
          <w:sz w:val="24"/>
          <w:szCs w:val="24"/>
        </w:rPr>
        <w:t>total sales to different countries</w:t>
      </w:r>
    </w:p>
    <w:p w:rsidR="00355DCF" w:rsidRPr="00595D9A" w:rsidRDefault="00355DCF" w:rsidP="00355DCF">
      <w:pPr>
        <w:pStyle w:val="ListParagraph"/>
        <w:numPr>
          <w:ilvl w:val="0"/>
          <w:numId w:val="1"/>
        </w:numPr>
        <w:shd w:val="clear" w:color="auto" w:fill="FFFFFF"/>
        <w:spacing w:after="0" w:line="240" w:lineRule="auto"/>
        <w:textAlignment w:val="baseline"/>
        <w:rPr>
          <w:rFonts w:ascii="Times New Roman" w:hAnsi="Times New Roman" w:cs="Times New Roman"/>
          <w:bCs/>
          <w:sz w:val="24"/>
          <w:szCs w:val="24"/>
        </w:rPr>
      </w:pPr>
      <w:r w:rsidRPr="00595D9A">
        <w:rPr>
          <w:rFonts w:ascii="Times New Roman" w:hAnsi="Times New Roman" w:cs="Times New Roman"/>
          <w:bCs/>
          <w:sz w:val="24"/>
          <w:szCs w:val="24"/>
        </w:rPr>
        <w:lastRenderedPageBreak/>
        <w:t>selecting the stratafied random sample</w:t>
      </w:r>
    </w:p>
    <w:tbl>
      <w:tblPr>
        <w:tblW w:w="6796" w:type="dxa"/>
        <w:tblInd w:w="93" w:type="dxa"/>
        <w:tblLook w:val="04A0" w:firstRow="1" w:lastRow="0" w:firstColumn="1" w:lastColumn="0" w:noHBand="0" w:noVBand="1"/>
      </w:tblPr>
      <w:tblGrid>
        <w:gridCol w:w="1188"/>
        <w:gridCol w:w="860"/>
        <w:gridCol w:w="1000"/>
        <w:gridCol w:w="1201"/>
        <w:gridCol w:w="1520"/>
        <w:gridCol w:w="1027"/>
      </w:tblGrid>
      <w:tr w:rsidR="00355DCF" w:rsidRPr="00595D9A" w:rsidTr="00355DCF">
        <w:trPr>
          <w:trHeight w:val="384"/>
        </w:trPr>
        <w:tc>
          <w:tcPr>
            <w:tcW w:w="118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55DCF" w:rsidRPr="00595D9A" w:rsidRDefault="00355DCF" w:rsidP="00355DCF">
            <w:pPr>
              <w:spacing w:after="0" w:line="240" w:lineRule="auto"/>
              <w:jc w:val="center"/>
              <w:rPr>
                <w:rFonts w:ascii="Calibri" w:eastAsia="Times New Roman" w:hAnsi="Calibri" w:cs="Calibri"/>
                <w:b/>
                <w:bCs/>
                <w:color w:val="000000"/>
                <w:sz w:val="24"/>
                <w:szCs w:val="24"/>
              </w:rPr>
            </w:pPr>
            <w:r w:rsidRPr="00595D9A">
              <w:rPr>
                <w:rFonts w:ascii="Calibri" w:eastAsia="Times New Roman" w:hAnsi="Calibri" w:cs="Calibri"/>
                <w:b/>
                <w:bCs/>
                <w:color w:val="000000"/>
                <w:sz w:val="24"/>
                <w:szCs w:val="24"/>
              </w:rPr>
              <w:t>Order ID</w:t>
            </w:r>
          </w:p>
        </w:tc>
        <w:tc>
          <w:tcPr>
            <w:tcW w:w="860" w:type="dxa"/>
            <w:tcBorders>
              <w:top w:val="single" w:sz="4" w:space="0" w:color="auto"/>
              <w:left w:val="nil"/>
              <w:bottom w:val="single" w:sz="4" w:space="0" w:color="auto"/>
              <w:right w:val="single" w:sz="4" w:space="0" w:color="auto"/>
            </w:tcBorders>
            <w:shd w:val="clear" w:color="000000" w:fill="FFFF00"/>
            <w:noWrap/>
            <w:vAlign w:val="bottom"/>
            <w:hideMark/>
          </w:tcPr>
          <w:p w:rsidR="00355DCF" w:rsidRPr="00595D9A" w:rsidRDefault="00355DCF" w:rsidP="00355DCF">
            <w:pPr>
              <w:spacing w:after="0" w:line="240" w:lineRule="auto"/>
              <w:jc w:val="center"/>
              <w:rPr>
                <w:rFonts w:ascii="Calibri" w:eastAsia="Times New Roman" w:hAnsi="Calibri" w:cs="Calibri"/>
                <w:b/>
                <w:bCs/>
                <w:color w:val="000000"/>
                <w:sz w:val="24"/>
                <w:szCs w:val="24"/>
              </w:rPr>
            </w:pPr>
            <w:r w:rsidRPr="00595D9A">
              <w:rPr>
                <w:rFonts w:ascii="Calibri" w:eastAsia="Times New Roman" w:hAnsi="Calibri" w:cs="Calibri"/>
                <w:b/>
                <w:bCs/>
                <w:color w:val="000000"/>
                <w:sz w:val="24"/>
                <w:szCs w:val="24"/>
              </w:rPr>
              <w:t>Days</w:t>
            </w:r>
          </w:p>
        </w:tc>
        <w:tc>
          <w:tcPr>
            <w:tcW w:w="1000" w:type="dxa"/>
            <w:tcBorders>
              <w:top w:val="single" w:sz="4" w:space="0" w:color="auto"/>
              <w:left w:val="nil"/>
              <w:bottom w:val="single" w:sz="4" w:space="0" w:color="auto"/>
              <w:right w:val="single" w:sz="4" w:space="0" w:color="auto"/>
            </w:tcBorders>
            <w:shd w:val="clear" w:color="000000" w:fill="FFFF00"/>
            <w:noWrap/>
            <w:vAlign w:val="bottom"/>
            <w:hideMark/>
          </w:tcPr>
          <w:p w:rsidR="00355DCF" w:rsidRPr="00595D9A" w:rsidRDefault="00355DCF" w:rsidP="00355DCF">
            <w:pPr>
              <w:spacing w:after="0" w:line="240" w:lineRule="auto"/>
              <w:jc w:val="center"/>
              <w:rPr>
                <w:rFonts w:ascii="Calibri" w:eastAsia="Times New Roman" w:hAnsi="Calibri" w:cs="Calibri"/>
                <w:b/>
                <w:bCs/>
                <w:color w:val="000000"/>
                <w:sz w:val="24"/>
                <w:szCs w:val="24"/>
              </w:rPr>
            </w:pPr>
            <w:r w:rsidRPr="00595D9A">
              <w:rPr>
                <w:rFonts w:ascii="Calibri" w:eastAsia="Times New Roman" w:hAnsi="Calibri" w:cs="Calibri"/>
                <w:b/>
                <w:bCs/>
                <w:color w:val="000000"/>
                <w:sz w:val="24"/>
                <w:szCs w:val="24"/>
              </w:rPr>
              <w:t>Product</w:t>
            </w:r>
          </w:p>
        </w:tc>
        <w:tc>
          <w:tcPr>
            <w:tcW w:w="1201" w:type="dxa"/>
            <w:tcBorders>
              <w:top w:val="single" w:sz="4" w:space="0" w:color="auto"/>
              <w:left w:val="nil"/>
              <w:bottom w:val="single" w:sz="4" w:space="0" w:color="auto"/>
              <w:right w:val="single" w:sz="4" w:space="0" w:color="auto"/>
            </w:tcBorders>
            <w:shd w:val="clear" w:color="000000" w:fill="FFFF00"/>
            <w:noWrap/>
            <w:vAlign w:val="bottom"/>
            <w:hideMark/>
          </w:tcPr>
          <w:p w:rsidR="00355DCF" w:rsidRPr="00595D9A" w:rsidRDefault="00355DCF" w:rsidP="00355DCF">
            <w:pPr>
              <w:spacing w:after="0" w:line="240" w:lineRule="auto"/>
              <w:jc w:val="center"/>
              <w:rPr>
                <w:rFonts w:ascii="Calibri" w:eastAsia="Times New Roman" w:hAnsi="Calibri" w:cs="Calibri"/>
                <w:b/>
                <w:bCs/>
                <w:color w:val="000000"/>
                <w:sz w:val="24"/>
                <w:szCs w:val="24"/>
              </w:rPr>
            </w:pPr>
            <w:r w:rsidRPr="00595D9A">
              <w:rPr>
                <w:rFonts w:ascii="Calibri" w:eastAsia="Times New Roman" w:hAnsi="Calibri" w:cs="Calibri"/>
                <w:b/>
                <w:bCs/>
                <w:color w:val="000000"/>
                <w:sz w:val="24"/>
                <w:szCs w:val="24"/>
              </w:rPr>
              <w:t>Category</w:t>
            </w:r>
          </w:p>
        </w:tc>
        <w:tc>
          <w:tcPr>
            <w:tcW w:w="1520" w:type="dxa"/>
            <w:tcBorders>
              <w:top w:val="single" w:sz="4" w:space="0" w:color="auto"/>
              <w:left w:val="nil"/>
              <w:bottom w:val="single" w:sz="4" w:space="0" w:color="auto"/>
              <w:right w:val="single" w:sz="4" w:space="0" w:color="auto"/>
            </w:tcBorders>
            <w:shd w:val="clear" w:color="000000" w:fill="FFFF00"/>
            <w:noWrap/>
            <w:vAlign w:val="bottom"/>
            <w:hideMark/>
          </w:tcPr>
          <w:p w:rsidR="00355DCF" w:rsidRPr="00595D9A" w:rsidRDefault="00355DCF" w:rsidP="00355DCF">
            <w:pPr>
              <w:spacing w:after="0" w:line="240" w:lineRule="auto"/>
              <w:jc w:val="center"/>
              <w:rPr>
                <w:rFonts w:ascii="Calibri" w:eastAsia="Times New Roman" w:hAnsi="Calibri" w:cs="Calibri"/>
                <w:b/>
                <w:bCs/>
                <w:color w:val="000000"/>
                <w:sz w:val="24"/>
                <w:szCs w:val="24"/>
              </w:rPr>
            </w:pPr>
            <w:r w:rsidRPr="00595D9A">
              <w:rPr>
                <w:rFonts w:ascii="Calibri" w:eastAsia="Times New Roman" w:hAnsi="Calibri" w:cs="Calibri"/>
                <w:b/>
                <w:bCs/>
                <w:color w:val="000000"/>
                <w:sz w:val="24"/>
                <w:szCs w:val="24"/>
              </w:rPr>
              <w:t>Country</w:t>
            </w:r>
          </w:p>
        </w:tc>
        <w:tc>
          <w:tcPr>
            <w:tcW w:w="1027" w:type="dxa"/>
            <w:tcBorders>
              <w:top w:val="single" w:sz="4" w:space="0" w:color="auto"/>
              <w:left w:val="nil"/>
              <w:bottom w:val="single" w:sz="4" w:space="0" w:color="auto"/>
              <w:right w:val="single" w:sz="4" w:space="0" w:color="auto"/>
            </w:tcBorders>
            <w:shd w:val="clear" w:color="000000" w:fill="FFFF00"/>
            <w:noWrap/>
            <w:vAlign w:val="bottom"/>
            <w:hideMark/>
          </w:tcPr>
          <w:p w:rsidR="00355DCF" w:rsidRPr="00595D9A" w:rsidRDefault="00355DCF" w:rsidP="00355DCF">
            <w:pPr>
              <w:spacing w:after="0" w:line="240" w:lineRule="auto"/>
              <w:jc w:val="center"/>
              <w:rPr>
                <w:rFonts w:ascii="Calibri" w:eastAsia="Times New Roman" w:hAnsi="Calibri" w:cs="Calibri"/>
                <w:b/>
                <w:bCs/>
                <w:color w:val="000000"/>
                <w:sz w:val="24"/>
                <w:szCs w:val="24"/>
              </w:rPr>
            </w:pPr>
            <w:r w:rsidRPr="00595D9A">
              <w:rPr>
                <w:rFonts w:ascii="Calibri" w:eastAsia="Times New Roman" w:hAnsi="Calibri" w:cs="Calibri"/>
                <w:b/>
                <w:bCs/>
                <w:color w:val="000000"/>
                <w:sz w:val="24"/>
                <w:szCs w:val="24"/>
              </w:rPr>
              <w:t>Amount</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Wed</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Carrots</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$10,525</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Thu</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Broccoli</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$9,717</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Fri</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$4,742</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Sat</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$11,860</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5</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Sun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Beans</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Germany</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$3,531</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6</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Mon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Orange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$1,548</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7</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Tue</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Broccoli</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Australia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$11,540</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8</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Wed</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New Zealand</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$3,746</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9</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Thu</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$5,904</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10</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Fri</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$11,290</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Sat</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Germany</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$2,981</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12</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Sun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Broccoli</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$11,758</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13</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Mon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Carrots</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Germany</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$507</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14</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Tue</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Broccoli</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$3,638</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15</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Wed</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$9,651</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16</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Thu</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$11,866</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17</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Fri</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$105</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18</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Sat</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$5,552</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19</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Sun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Broccoli</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$2,606</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20</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Mon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$6,904</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21</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Tue</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Orange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$2,335</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22</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Wed</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New Zealand</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$1,832</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23</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Thu</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$11,686</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24</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Fri</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$11,046</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25</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Sat</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Beans</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$11,005</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26</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Sun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Carrots</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Australia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$4,810</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27</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Mon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Mango</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$8,601</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28</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Tue</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Beans</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$8,154</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29</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Wed</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Beans</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Germany</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$3,350</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30</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Thu</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$10,992</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31</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Fri</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Mango</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$6,291</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32</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Sat</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Australia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$11,194</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33</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Sun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$8,504</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34</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Mon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Broccoli</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Germany</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$8,568</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35</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Tue</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$4,619</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36</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Wed</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Australia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$5,643</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37</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Thu</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$3,095</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38</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Fri</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Carrots</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$11,880</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lastRenderedPageBreak/>
              <w:t>39</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Sat</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$6,409</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40</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Sun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$7,740</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41</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Mon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Orange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$1,548</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42</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Tue</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Broccoli</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Australia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$11,540</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43</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Wed</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New Zealand</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$3,746</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44</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Thu</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$5,904</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45</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Fri</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$11,290</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46</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Sat</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Banana</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Germany</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$2,981</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47</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Sun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Broccoli</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$11,758</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48</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Mon</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Carrots</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Germany</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$507</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49</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Tue</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Broccoli</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Vegetables</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$3,638</w:t>
            </w:r>
          </w:p>
        </w:tc>
      </w:tr>
      <w:tr w:rsidR="00355DCF" w:rsidRPr="00595D9A" w:rsidTr="00355DCF">
        <w:trPr>
          <w:trHeight w:val="312"/>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50</w:t>
            </w:r>
          </w:p>
        </w:tc>
        <w:tc>
          <w:tcPr>
            <w:tcW w:w="86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Wed</w:t>
            </w:r>
          </w:p>
        </w:tc>
        <w:tc>
          <w:tcPr>
            <w:tcW w:w="100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Apple</w:t>
            </w:r>
          </w:p>
        </w:tc>
        <w:tc>
          <w:tcPr>
            <w:tcW w:w="1201"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Fruit</w:t>
            </w:r>
          </w:p>
        </w:tc>
        <w:tc>
          <w:tcPr>
            <w:tcW w:w="1520"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595D9A" w:rsidRDefault="00355DCF" w:rsidP="00355DCF">
            <w:pPr>
              <w:spacing w:after="0" w:line="240" w:lineRule="auto"/>
              <w:jc w:val="center"/>
              <w:rPr>
                <w:rFonts w:ascii="Arial Narrow" w:eastAsia="Times New Roman" w:hAnsi="Arial Narrow" w:cs="Times New Roman"/>
                <w:color w:val="000000"/>
                <w:sz w:val="24"/>
                <w:szCs w:val="24"/>
              </w:rPr>
            </w:pPr>
            <w:r w:rsidRPr="00595D9A">
              <w:rPr>
                <w:rFonts w:ascii="Arial Narrow" w:eastAsia="Times New Roman" w:hAnsi="Arial Narrow" w:cs="Times New Roman"/>
                <w:color w:val="000000"/>
                <w:sz w:val="24"/>
                <w:szCs w:val="24"/>
              </w:rPr>
              <w:t>$9,651</w:t>
            </w:r>
          </w:p>
        </w:tc>
      </w:tr>
    </w:tbl>
    <w:p w:rsidR="00355DCF" w:rsidRDefault="00355DCF">
      <w:pPr>
        <w:rPr>
          <w:b/>
          <w:bCs/>
        </w:rPr>
      </w:pPr>
    </w:p>
    <w:p w:rsidR="00355DCF" w:rsidRPr="003732E4" w:rsidRDefault="00355DCF" w:rsidP="00355DCF">
      <w:pPr>
        <w:shd w:val="clear" w:color="auto" w:fill="FFFFFF"/>
        <w:spacing w:after="0" w:line="240" w:lineRule="auto"/>
        <w:textAlignment w:val="baseline"/>
        <w:rPr>
          <w:rFonts w:ascii="Times New Roman" w:hAnsi="Times New Roman" w:cs="Times New Roman"/>
          <w:b/>
          <w:sz w:val="24"/>
          <w:szCs w:val="24"/>
        </w:rPr>
      </w:pPr>
      <w:r w:rsidRPr="003732E4">
        <w:rPr>
          <w:rFonts w:ascii="Times New Roman" w:hAnsi="Times New Roman" w:cs="Times New Roman"/>
          <w:b/>
          <w:sz w:val="24"/>
          <w:szCs w:val="24"/>
        </w:rPr>
        <w:t>Combining data from multiple sheets</w:t>
      </w:r>
    </w:p>
    <w:p w:rsidR="00355DCF" w:rsidRPr="003732E4" w:rsidRDefault="00355DCF" w:rsidP="00355DCF">
      <w:p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Cs/>
          <w:sz w:val="24"/>
          <w:szCs w:val="24"/>
        </w:rPr>
        <w:t>Assume that the exporter in the Illustration number 2 maintains monthly sales records on separate sheets.  But you wish to combine them together to get an overall view. Consider the following data put on three different sheets</w:t>
      </w:r>
    </w:p>
    <w:tbl>
      <w:tblPr>
        <w:tblW w:w="9138" w:type="dxa"/>
        <w:tblInd w:w="93" w:type="dxa"/>
        <w:tblLook w:val="04A0" w:firstRow="1" w:lastRow="0" w:firstColumn="1" w:lastColumn="0" w:noHBand="0" w:noVBand="1"/>
      </w:tblPr>
      <w:tblGrid>
        <w:gridCol w:w="1388"/>
        <w:gridCol w:w="1037"/>
        <w:gridCol w:w="920"/>
        <w:gridCol w:w="1465"/>
        <w:gridCol w:w="1035"/>
        <w:gridCol w:w="860"/>
        <w:gridCol w:w="1406"/>
        <w:gridCol w:w="1027"/>
      </w:tblGrid>
      <w:tr w:rsidR="00355DCF" w:rsidRPr="003732E4" w:rsidTr="00355DCF">
        <w:trPr>
          <w:trHeight w:val="276"/>
        </w:trPr>
        <w:tc>
          <w:tcPr>
            <w:tcW w:w="2425" w:type="dxa"/>
            <w:gridSpan w:val="2"/>
            <w:tcBorders>
              <w:top w:val="single" w:sz="4" w:space="0" w:color="auto"/>
              <w:left w:val="single" w:sz="4" w:space="0" w:color="auto"/>
              <w:bottom w:val="single" w:sz="4" w:space="0" w:color="auto"/>
              <w:right w:val="nil"/>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Sales of January on Sheet 1</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w:t>
            </w:r>
          </w:p>
        </w:tc>
        <w:tc>
          <w:tcPr>
            <w:tcW w:w="2500" w:type="dxa"/>
            <w:gridSpan w:val="2"/>
            <w:tcBorders>
              <w:top w:val="single" w:sz="4" w:space="0" w:color="auto"/>
              <w:left w:val="nil"/>
              <w:bottom w:val="single" w:sz="4" w:space="0" w:color="auto"/>
              <w:right w:val="nil"/>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Sales of February on Sheet 2</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w:t>
            </w:r>
          </w:p>
        </w:tc>
        <w:tc>
          <w:tcPr>
            <w:tcW w:w="2433" w:type="dxa"/>
            <w:gridSpan w:val="2"/>
            <w:tcBorders>
              <w:top w:val="single" w:sz="4" w:space="0" w:color="auto"/>
              <w:left w:val="nil"/>
              <w:bottom w:val="single" w:sz="4" w:space="0" w:color="auto"/>
              <w:right w:val="nil"/>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Sales of March on Sheet 3</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000000" w:fill="FFFF00"/>
            <w:noWrap/>
            <w:vAlign w:val="bottom"/>
            <w:hideMark/>
          </w:tcPr>
          <w:p w:rsidR="00355DCF" w:rsidRPr="003732E4" w:rsidRDefault="00355DCF" w:rsidP="00355DCF">
            <w:pPr>
              <w:spacing w:after="0" w:line="240" w:lineRule="auto"/>
              <w:jc w:val="center"/>
              <w:rPr>
                <w:rFonts w:ascii="Calibri" w:eastAsia="Times New Roman" w:hAnsi="Calibri" w:cs="Calibri"/>
                <w:b/>
                <w:bCs/>
                <w:color w:val="000000"/>
                <w:sz w:val="24"/>
                <w:szCs w:val="24"/>
              </w:rPr>
            </w:pPr>
            <w:r w:rsidRPr="003732E4">
              <w:rPr>
                <w:rFonts w:ascii="Calibri" w:eastAsia="Times New Roman" w:hAnsi="Calibri" w:cs="Calibri"/>
                <w:b/>
                <w:bCs/>
                <w:color w:val="000000"/>
                <w:sz w:val="24"/>
                <w:szCs w:val="24"/>
              </w:rPr>
              <w:t>Country</w:t>
            </w:r>
          </w:p>
        </w:tc>
        <w:tc>
          <w:tcPr>
            <w:tcW w:w="1037" w:type="dxa"/>
            <w:tcBorders>
              <w:top w:val="nil"/>
              <w:left w:val="nil"/>
              <w:bottom w:val="single" w:sz="4" w:space="0" w:color="auto"/>
              <w:right w:val="single" w:sz="4" w:space="0" w:color="auto"/>
            </w:tcBorders>
            <w:shd w:val="clear" w:color="000000" w:fill="FFFF00"/>
            <w:noWrap/>
            <w:vAlign w:val="bottom"/>
            <w:hideMark/>
          </w:tcPr>
          <w:p w:rsidR="00355DCF" w:rsidRPr="003732E4" w:rsidRDefault="00355DCF" w:rsidP="00355DCF">
            <w:pPr>
              <w:spacing w:after="0" w:line="240" w:lineRule="auto"/>
              <w:jc w:val="center"/>
              <w:rPr>
                <w:rFonts w:ascii="Calibri" w:eastAsia="Times New Roman" w:hAnsi="Calibri" w:cs="Calibri"/>
                <w:b/>
                <w:bCs/>
                <w:color w:val="000000"/>
                <w:sz w:val="24"/>
                <w:szCs w:val="24"/>
              </w:rPr>
            </w:pPr>
            <w:r w:rsidRPr="003732E4">
              <w:rPr>
                <w:rFonts w:ascii="Calibri" w:eastAsia="Times New Roman" w:hAnsi="Calibri" w:cs="Calibri"/>
                <w:b/>
                <w:bCs/>
                <w:color w:val="000000"/>
                <w:sz w:val="24"/>
                <w:szCs w:val="24"/>
              </w:rPr>
              <w:t>Amount</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000000" w:fill="FFFF00"/>
            <w:noWrap/>
            <w:vAlign w:val="bottom"/>
            <w:hideMark/>
          </w:tcPr>
          <w:p w:rsidR="00355DCF" w:rsidRPr="003732E4" w:rsidRDefault="00355DCF" w:rsidP="00355DCF">
            <w:pPr>
              <w:spacing w:after="0" w:line="240" w:lineRule="auto"/>
              <w:jc w:val="center"/>
              <w:rPr>
                <w:rFonts w:ascii="Calibri" w:eastAsia="Times New Roman" w:hAnsi="Calibri" w:cs="Calibri"/>
                <w:b/>
                <w:bCs/>
                <w:color w:val="000000"/>
                <w:sz w:val="24"/>
                <w:szCs w:val="24"/>
              </w:rPr>
            </w:pPr>
            <w:r w:rsidRPr="003732E4">
              <w:rPr>
                <w:rFonts w:ascii="Calibri" w:eastAsia="Times New Roman" w:hAnsi="Calibri" w:cs="Calibri"/>
                <w:b/>
                <w:bCs/>
                <w:color w:val="000000"/>
                <w:sz w:val="24"/>
                <w:szCs w:val="24"/>
              </w:rPr>
              <w:t>Country</w:t>
            </w:r>
          </w:p>
        </w:tc>
        <w:tc>
          <w:tcPr>
            <w:tcW w:w="1035" w:type="dxa"/>
            <w:tcBorders>
              <w:top w:val="nil"/>
              <w:left w:val="nil"/>
              <w:bottom w:val="single" w:sz="4" w:space="0" w:color="auto"/>
              <w:right w:val="single" w:sz="4" w:space="0" w:color="auto"/>
            </w:tcBorders>
            <w:shd w:val="clear" w:color="000000" w:fill="FFFF00"/>
            <w:noWrap/>
            <w:vAlign w:val="bottom"/>
            <w:hideMark/>
          </w:tcPr>
          <w:p w:rsidR="00355DCF" w:rsidRPr="003732E4" w:rsidRDefault="00355DCF" w:rsidP="00355DCF">
            <w:pPr>
              <w:spacing w:after="0" w:line="240" w:lineRule="auto"/>
              <w:jc w:val="center"/>
              <w:rPr>
                <w:rFonts w:ascii="Calibri" w:eastAsia="Times New Roman" w:hAnsi="Calibri" w:cs="Calibri"/>
                <w:b/>
                <w:bCs/>
                <w:color w:val="000000"/>
                <w:sz w:val="24"/>
                <w:szCs w:val="24"/>
              </w:rPr>
            </w:pPr>
            <w:r w:rsidRPr="003732E4">
              <w:rPr>
                <w:rFonts w:ascii="Calibri" w:eastAsia="Times New Roman" w:hAnsi="Calibri" w:cs="Calibri"/>
                <w:b/>
                <w:bCs/>
                <w:color w:val="000000"/>
                <w:sz w:val="24"/>
                <w:szCs w:val="24"/>
              </w:rPr>
              <w:t>Amount</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000000" w:fill="FFFF00"/>
            <w:noWrap/>
            <w:vAlign w:val="bottom"/>
            <w:hideMark/>
          </w:tcPr>
          <w:p w:rsidR="00355DCF" w:rsidRPr="003732E4" w:rsidRDefault="00355DCF" w:rsidP="00355DCF">
            <w:pPr>
              <w:spacing w:after="0" w:line="240" w:lineRule="auto"/>
              <w:jc w:val="center"/>
              <w:rPr>
                <w:rFonts w:ascii="Calibri" w:eastAsia="Times New Roman" w:hAnsi="Calibri" w:cs="Calibri"/>
                <w:b/>
                <w:bCs/>
                <w:color w:val="000000"/>
                <w:sz w:val="24"/>
                <w:szCs w:val="24"/>
              </w:rPr>
            </w:pPr>
            <w:r w:rsidRPr="003732E4">
              <w:rPr>
                <w:rFonts w:ascii="Calibri" w:eastAsia="Times New Roman" w:hAnsi="Calibri" w:cs="Calibri"/>
                <w:b/>
                <w:bCs/>
                <w:color w:val="000000"/>
                <w:sz w:val="24"/>
                <w:szCs w:val="24"/>
              </w:rPr>
              <w:t>Country</w:t>
            </w:r>
          </w:p>
        </w:tc>
        <w:tc>
          <w:tcPr>
            <w:tcW w:w="1027" w:type="dxa"/>
            <w:tcBorders>
              <w:top w:val="nil"/>
              <w:left w:val="nil"/>
              <w:bottom w:val="single" w:sz="4" w:space="0" w:color="auto"/>
              <w:right w:val="single" w:sz="4" w:space="0" w:color="auto"/>
            </w:tcBorders>
            <w:shd w:val="clear" w:color="000000" w:fill="FFFF00"/>
            <w:noWrap/>
            <w:vAlign w:val="bottom"/>
            <w:hideMark/>
          </w:tcPr>
          <w:p w:rsidR="00355DCF" w:rsidRPr="003732E4" w:rsidRDefault="00355DCF" w:rsidP="00355DCF">
            <w:pPr>
              <w:spacing w:after="0" w:line="240" w:lineRule="auto"/>
              <w:jc w:val="center"/>
              <w:rPr>
                <w:rFonts w:ascii="Calibri" w:eastAsia="Times New Roman" w:hAnsi="Calibri" w:cs="Calibri"/>
                <w:b/>
                <w:bCs/>
                <w:color w:val="000000"/>
                <w:sz w:val="24"/>
                <w:szCs w:val="24"/>
              </w:rPr>
            </w:pPr>
            <w:r w:rsidRPr="003732E4">
              <w:rPr>
                <w:rFonts w:ascii="Calibri" w:eastAsia="Times New Roman" w:hAnsi="Calibri" w:cs="Calibri"/>
                <w:b/>
                <w:bCs/>
                <w:color w:val="000000"/>
                <w:sz w:val="24"/>
                <w:szCs w:val="24"/>
              </w:rPr>
              <w:t>Amount</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$21,940</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$8,073</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$10,525</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France</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$16,325</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France</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$18,700</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$9,717</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$75,759</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$6,641</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$4,742</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$111,154</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$24,313</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$11,860</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Germany</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$72,665</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Germany</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$20,511</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Germany</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$3,531</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$61,401</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$7,897</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$1,548</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Australia</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$77,626</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Australia</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$24,952</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Australia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$11,540</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New Zealand</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$37,797</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New Zealand</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$6,653</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New Zealand</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$3,746</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France</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$31,883</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France</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$16,809</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France</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$5,904</w:t>
            </w:r>
          </w:p>
        </w:tc>
      </w:tr>
      <w:tr w:rsidR="00355DCF" w:rsidRPr="003732E4" w:rsidTr="00355DCF">
        <w:trPr>
          <w:trHeight w:val="31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$54,619</w:t>
            </w:r>
          </w:p>
        </w:tc>
        <w:tc>
          <w:tcPr>
            <w:tcW w:w="92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35"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$23,728</w:t>
            </w:r>
          </w:p>
        </w:tc>
        <w:tc>
          <w:tcPr>
            <w:tcW w:w="860" w:type="dxa"/>
            <w:tcBorders>
              <w:top w:val="nil"/>
              <w:left w:val="nil"/>
              <w:bottom w:val="nil"/>
              <w:right w:val="nil"/>
            </w:tcBorders>
            <w:shd w:val="clear" w:color="auto" w:fill="auto"/>
            <w:noWrap/>
            <w:vAlign w:val="bottom"/>
            <w:hideMark/>
          </w:tcPr>
          <w:p w:rsidR="00355DCF" w:rsidRPr="003732E4" w:rsidRDefault="00355DCF" w:rsidP="00355DCF">
            <w:pPr>
              <w:spacing w:after="0" w:line="240" w:lineRule="auto"/>
              <w:rPr>
                <w:rFonts w:ascii="Arial Narrow" w:eastAsia="Times New Roman" w:hAnsi="Arial Narrow" w:cs="Times New Roman"/>
                <w:color w:val="000000"/>
                <w:sz w:val="24"/>
                <w:szCs w:val="24"/>
              </w:rPr>
            </w:pPr>
          </w:p>
        </w:tc>
        <w:tc>
          <w:tcPr>
            <w:tcW w:w="1406" w:type="dxa"/>
            <w:tcBorders>
              <w:top w:val="nil"/>
              <w:left w:val="single" w:sz="4" w:space="0" w:color="auto"/>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Canada</w:t>
            </w:r>
          </w:p>
        </w:tc>
        <w:tc>
          <w:tcPr>
            <w:tcW w:w="1027" w:type="dxa"/>
            <w:tcBorders>
              <w:top w:val="nil"/>
              <w:left w:val="nil"/>
              <w:bottom w:val="single" w:sz="4" w:space="0" w:color="auto"/>
              <w:right w:val="single" w:sz="4" w:space="0" w:color="auto"/>
            </w:tcBorders>
            <w:shd w:val="clear" w:color="auto" w:fill="auto"/>
            <w:noWrap/>
            <w:vAlign w:val="bottom"/>
            <w:hideMark/>
          </w:tcPr>
          <w:p w:rsidR="00355DCF" w:rsidRPr="003732E4" w:rsidRDefault="00355DCF" w:rsidP="00355DCF">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$11,290</w:t>
            </w:r>
          </w:p>
        </w:tc>
      </w:tr>
    </w:tbl>
    <w:p w:rsidR="00355DCF" w:rsidRDefault="00355DCF">
      <w:pPr>
        <w:rPr>
          <w:b/>
          <w:bCs/>
        </w:rPr>
      </w:pPr>
    </w:p>
    <w:p w:rsidR="00355DCF" w:rsidRDefault="00355DCF">
      <w:pPr>
        <w:rPr>
          <w:b/>
          <w:bCs/>
        </w:rPr>
      </w:pPr>
    </w:p>
    <w:p w:rsidR="00A74360" w:rsidRPr="003732E4" w:rsidRDefault="00A74360" w:rsidP="00A74360">
      <w:p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
          <w:sz w:val="24"/>
          <w:szCs w:val="24"/>
        </w:rPr>
        <w:t xml:space="preserve">Illustration-4: </w:t>
      </w:r>
      <w:r w:rsidRPr="003732E4">
        <w:rPr>
          <w:rFonts w:ascii="Times New Roman" w:hAnsi="Times New Roman" w:cs="Times New Roman"/>
          <w:bCs/>
          <w:sz w:val="24"/>
          <w:szCs w:val="24"/>
        </w:rPr>
        <w:t>Manyata Ltd. allows its customers credit periods in the range of 10 days to 45 days. You are provided with the following details about its credit sales between August, 2017 and October, 2017. Enter the transactions in excel and make an aging schedule as per the following details:</w:t>
      </w:r>
    </w:p>
    <w:p w:rsidR="00A74360" w:rsidRPr="003732E4" w:rsidRDefault="00A74360" w:rsidP="00A74360">
      <w:pPr>
        <w:pStyle w:val="ListParagraph"/>
        <w:numPr>
          <w:ilvl w:val="0"/>
          <w:numId w:val="2"/>
        </w:num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Cs/>
          <w:sz w:val="24"/>
          <w:szCs w:val="24"/>
        </w:rPr>
        <w:t>According to month</w:t>
      </w:r>
    </w:p>
    <w:p w:rsidR="00A74360" w:rsidRPr="003732E4" w:rsidRDefault="00A74360" w:rsidP="00A74360">
      <w:pPr>
        <w:pStyle w:val="ListParagraph"/>
        <w:numPr>
          <w:ilvl w:val="0"/>
          <w:numId w:val="2"/>
        </w:num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Cs/>
          <w:sz w:val="24"/>
          <w:szCs w:val="24"/>
        </w:rPr>
        <w:t xml:space="preserve">Overdue between 0 -30 days, 31-60 days, 61 days and above </w:t>
      </w:r>
    </w:p>
    <w:tbl>
      <w:tblPr>
        <w:tblW w:w="8393" w:type="dxa"/>
        <w:tblInd w:w="93" w:type="dxa"/>
        <w:tblLook w:val="04A0" w:firstRow="1" w:lastRow="0" w:firstColumn="1" w:lastColumn="0" w:noHBand="0" w:noVBand="1"/>
      </w:tblPr>
      <w:tblGrid>
        <w:gridCol w:w="860"/>
        <w:gridCol w:w="1630"/>
        <w:gridCol w:w="1580"/>
        <w:gridCol w:w="1631"/>
        <w:gridCol w:w="1300"/>
        <w:gridCol w:w="1392"/>
      </w:tblGrid>
      <w:tr w:rsidR="00A74360" w:rsidRPr="003732E4" w:rsidTr="00135C95">
        <w:trPr>
          <w:trHeight w:val="276"/>
        </w:trPr>
        <w:tc>
          <w:tcPr>
            <w:tcW w:w="8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Sl. No.</w:t>
            </w:r>
          </w:p>
        </w:tc>
        <w:tc>
          <w:tcPr>
            <w:tcW w:w="1630" w:type="dxa"/>
            <w:tcBorders>
              <w:top w:val="single" w:sz="4" w:space="0" w:color="auto"/>
              <w:left w:val="nil"/>
              <w:bottom w:val="single" w:sz="4" w:space="0" w:color="auto"/>
              <w:right w:val="single" w:sz="4" w:space="0" w:color="auto"/>
            </w:tcBorders>
            <w:shd w:val="clear" w:color="000000" w:fill="FFFF00"/>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 Name</w:t>
            </w:r>
          </w:p>
        </w:tc>
        <w:tc>
          <w:tcPr>
            <w:tcW w:w="1580" w:type="dxa"/>
            <w:tcBorders>
              <w:top w:val="single" w:sz="4" w:space="0" w:color="auto"/>
              <w:left w:val="nil"/>
              <w:bottom w:val="single" w:sz="4" w:space="0" w:color="auto"/>
              <w:right w:val="single" w:sz="4" w:space="0" w:color="auto"/>
            </w:tcBorders>
            <w:shd w:val="clear" w:color="000000" w:fill="FFFF00"/>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Inovice Number</w:t>
            </w:r>
          </w:p>
        </w:tc>
        <w:tc>
          <w:tcPr>
            <w:tcW w:w="1631" w:type="dxa"/>
            <w:tcBorders>
              <w:top w:val="single" w:sz="4" w:space="0" w:color="auto"/>
              <w:left w:val="nil"/>
              <w:bottom w:val="single" w:sz="4" w:space="0" w:color="auto"/>
              <w:right w:val="single" w:sz="4" w:space="0" w:color="auto"/>
            </w:tcBorders>
            <w:shd w:val="clear" w:color="000000" w:fill="FFFF00"/>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Tansaction Date</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Due Date</w:t>
            </w:r>
          </w:p>
        </w:tc>
        <w:tc>
          <w:tcPr>
            <w:tcW w:w="1392" w:type="dxa"/>
            <w:tcBorders>
              <w:top w:val="single" w:sz="4" w:space="0" w:color="auto"/>
              <w:left w:val="nil"/>
              <w:bottom w:val="single" w:sz="4" w:space="0" w:color="auto"/>
              <w:right w:val="single" w:sz="4" w:space="0" w:color="auto"/>
            </w:tcBorders>
            <w:shd w:val="clear" w:color="000000" w:fill="FFFF00"/>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Amount</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lastRenderedPageBreak/>
              <w:t>1</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Customer5</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INV104</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27-08-17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25-09-17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5,673.00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Customer3</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INV105</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30-08-17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04-10-17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13,690.00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3</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Customer2</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INV105</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02-09-17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25-09-17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11,451.00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4</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Customer2</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INV113</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05-09-17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20-10-17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11,850.00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5</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Customer4</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INV115</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08-09-17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24-09-17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5,064.00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6</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Customer10</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INV122</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11-09-17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14-10-17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14,239.00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7</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Customer9</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INV123</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14-09-17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27-10-17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5,648.00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8</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Customer4</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INV124</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17-09-17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21-10-17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7,933.00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9</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Customer7</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INV126</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20-09-17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14-10-17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13,138.00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10</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Customer2</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INV126</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23-09-17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12-10-17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5,880.00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11</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Customer3</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INV129</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26-09-17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08-10-17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9,878.00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12</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Customer5</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INV131</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29-09-17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26-10-17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12,803.00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bookmarkStart w:id="0" w:name="_GoBack"/>
            <w:bookmarkEnd w:id="0"/>
            <w:r w:rsidRPr="003732E4">
              <w:rPr>
                <w:rFonts w:ascii="Arial Narrow" w:eastAsia="Times New Roman" w:hAnsi="Arial Narrow" w:cs="Times New Roman"/>
                <w:color w:val="000000"/>
                <w:sz w:val="24"/>
                <w:szCs w:val="24"/>
              </w:rPr>
              <w:t>13</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Customer9</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INV138</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02-10-17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03-11-17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13,833.00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14</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Customer8</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INV138</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05-10-17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20-10-17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5,225.00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15</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Customer7</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INV144</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08-10-17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05-11-17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9,478.00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16</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Customer8</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INV146</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11-10-17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05-11-17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10,515.00 </w:t>
            </w:r>
          </w:p>
        </w:tc>
      </w:tr>
      <w:tr w:rsidR="00A74360" w:rsidRPr="003732E4" w:rsidTr="00135C95">
        <w:trPr>
          <w:trHeight w:val="276"/>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17</w:t>
            </w:r>
          </w:p>
        </w:tc>
        <w:tc>
          <w:tcPr>
            <w:tcW w:w="163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Customer8</w:t>
            </w:r>
          </w:p>
        </w:tc>
        <w:tc>
          <w:tcPr>
            <w:tcW w:w="15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INV147</w:t>
            </w:r>
          </w:p>
        </w:tc>
        <w:tc>
          <w:tcPr>
            <w:tcW w:w="1631"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14-10-17</w:t>
            </w:r>
          </w:p>
        </w:tc>
        <w:tc>
          <w:tcPr>
            <w:tcW w:w="13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09-11-17</w:t>
            </w:r>
          </w:p>
        </w:tc>
        <w:tc>
          <w:tcPr>
            <w:tcW w:w="1392"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Arial Narrow" w:eastAsia="Times New Roman" w:hAnsi="Arial Narrow" w:cs="Times New Roman"/>
                <w:color w:val="000000"/>
                <w:sz w:val="24"/>
                <w:szCs w:val="24"/>
              </w:rPr>
            </w:pPr>
            <w:r w:rsidRPr="003732E4">
              <w:rPr>
                <w:rFonts w:ascii="Arial Narrow" w:eastAsia="Times New Roman" w:hAnsi="Arial Narrow" w:cs="Times New Roman"/>
                <w:color w:val="000000"/>
                <w:sz w:val="24"/>
                <w:szCs w:val="24"/>
              </w:rPr>
              <w:t xml:space="preserve"> </w:t>
            </w:r>
            <w:r w:rsidRPr="003732E4">
              <w:rPr>
                <w:rFonts w:ascii="Arial" w:eastAsia="Times New Roman" w:hAnsi="Arial" w:cs="Arial"/>
                <w:color w:val="000000"/>
                <w:sz w:val="24"/>
                <w:szCs w:val="24"/>
              </w:rPr>
              <w:t>₹</w:t>
            </w:r>
            <w:r w:rsidRPr="003732E4">
              <w:rPr>
                <w:rFonts w:ascii="Arial Narrow" w:eastAsia="Times New Roman" w:hAnsi="Arial Narrow" w:cs="Times New Roman"/>
                <w:color w:val="000000"/>
                <w:sz w:val="24"/>
                <w:szCs w:val="24"/>
              </w:rPr>
              <w:t xml:space="preserve">   6,054.00 </w:t>
            </w:r>
          </w:p>
        </w:tc>
      </w:tr>
    </w:tbl>
    <w:p w:rsidR="00A74360" w:rsidRDefault="00A74360">
      <w:pPr>
        <w:rPr>
          <w:b/>
          <w:bCs/>
        </w:rPr>
      </w:pPr>
    </w:p>
    <w:p w:rsidR="00A74360" w:rsidRPr="003732E4" w:rsidRDefault="00A74360" w:rsidP="00A74360">
      <w:p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
          <w:sz w:val="24"/>
          <w:szCs w:val="24"/>
        </w:rPr>
        <w:t xml:space="preserve">Illustration- 5: </w:t>
      </w:r>
      <w:r w:rsidRPr="003732E4">
        <w:rPr>
          <w:rFonts w:ascii="Times New Roman" w:hAnsi="Times New Roman" w:cs="Times New Roman"/>
          <w:bCs/>
          <w:sz w:val="24"/>
          <w:szCs w:val="24"/>
        </w:rPr>
        <w:t xml:space="preserve"> Shreshtha insurance company has a policy that it pays the claims of only those customers whose last premium is paid within a year. For such customers it pays 100% of the amount insured. However it also provides a grace period of 30 days. In case, the last premium paid is not within a year but within the grace period of 30 days, the company pays 60% of the insured amount. However a special authorization from senior executive is required in case either the settlement request is within the grace period or the amount of claim is above Rs.1000000. The executive officer allots a 5 digit alpha numeric code that is generated through a secret process after authorization. The authorization code is required to be entered by the dealing clerk in order to authorize the transaction. If the last premium payment exceeds the grace period the claims are rejected.</w:t>
      </w:r>
    </w:p>
    <w:p w:rsidR="00A74360" w:rsidRPr="003732E4" w:rsidRDefault="00A74360" w:rsidP="00A74360">
      <w:p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Cs/>
          <w:sz w:val="24"/>
          <w:szCs w:val="24"/>
        </w:rPr>
        <w:t>You are given the following details of policy number, persons insured, the sum insured, the date of last premium paid, the settlement date of the claims and list of the codes generated by senior executive. You are required to identify the claims:</w:t>
      </w:r>
    </w:p>
    <w:p w:rsidR="00A74360" w:rsidRPr="003732E4" w:rsidRDefault="00A74360" w:rsidP="00A74360">
      <w:pPr>
        <w:pStyle w:val="ListParagraph"/>
        <w:numPr>
          <w:ilvl w:val="0"/>
          <w:numId w:val="3"/>
        </w:num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Cs/>
          <w:sz w:val="24"/>
          <w:szCs w:val="24"/>
        </w:rPr>
        <w:t>That were to be rejected but paid</w:t>
      </w:r>
    </w:p>
    <w:p w:rsidR="00A74360" w:rsidRPr="003732E4" w:rsidRDefault="00A74360" w:rsidP="00A74360">
      <w:pPr>
        <w:pStyle w:val="ListParagraph"/>
        <w:numPr>
          <w:ilvl w:val="0"/>
          <w:numId w:val="3"/>
        </w:num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Cs/>
          <w:sz w:val="24"/>
          <w:szCs w:val="24"/>
        </w:rPr>
        <w:t>That were paid as per the payment policy of the firm</w:t>
      </w:r>
    </w:p>
    <w:p w:rsidR="00A74360" w:rsidRPr="003732E4" w:rsidRDefault="00A74360" w:rsidP="00A74360">
      <w:pPr>
        <w:pStyle w:val="ListParagraph"/>
        <w:numPr>
          <w:ilvl w:val="0"/>
          <w:numId w:val="3"/>
        </w:num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Cs/>
          <w:sz w:val="24"/>
          <w:szCs w:val="24"/>
        </w:rPr>
        <w:t>That were fraudulent/ unauthorized</w:t>
      </w:r>
    </w:p>
    <w:p w:rsidR="00A74360" w:rsidRPr="003732E4" w:rsidRDefault="00A74360" w:rsidP="00A74360">
      <w:pPr>
        <w:shd w:val="clear" w:color="auto" w:fill="FFFFFF"/>
        <w:spacing w:after="0" w:line="240" w:lineRule="auto"/>
        <w:textAlignment w:val="baseline"/>
        <w:rPr>
          <w:rFonts w:ascii="Times New Roman" w:hAnsi="Times New Roman" w:cs="Times New Roman"/>
          <w:bCs/>
          <w:sz w:val="24"/>
          <w:szCs w:val="24"/>
        </w:rPr>
      </w:pPr>
    </w:p>
    <w:tbl>
      <w:tblPr>
        <w:tblW w:w="9419" w:type="dxa"/>
        <w:tblInd w:w="93" w:type="dxa"/>
        <w:tblLook w:val="04A0" w:firstRow="1" w:lastRow="0" w:firstColumn="1" w:lastColumn="0" w:noHBand="0" w:noVBand="1"/>
      </w:tblPr>
      <w:tblGrid>
        <w:gridCol w:w="1136"/>
        <w:gridCol w:w="1100"/>
        <w:gridCol w:w="1060"/>
        <w:gridCol w:w="1340"/>
        <w:gridCol w:w="1823"/>
        <w:gridCol w:w="1480"/>
        <w:gridCol w:w="1480"/>
      </w:tblGrid>
      <w:tr w:rsidR="00A74360" w:rsidRPr="003732E4" w:rsidTr="00135C95">
        <w:trPr>
          <w:trHeight w:val="936"/>
        </w:trPr>
        <w:tc>
          <w:tcPr>
            <w:tcW w:w="1136"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Policy No</w:t>
            </w:r>
          </w:p>
        </w:tc>
        <w:tc>
          <w:tcPr>
            <w:tcW w:w="1100" w:type="dxa"/>
            <w:tcBorders>
              <w:top w:val="single" w:sz="4" w:space="0" w:color="auto"/>
              <w:left w:val="nil"/>
              <w:bottom w:val="single" w:sz="4" w:space="0" w:color="auto"/>
              <w:right w:val="single" w:sz="4" w:space="0" w:color="auto"/>
            </w:tcBorders>
            <w:shd w:val="clear" w:color="000000" w:fill="FFFF00"/>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Policy Holder</w:t>
            </w:r>
          </w:p>
        </w:tc>
        <w:tc>
          <w:tcPr>
            <w:tcW w:w="1060" w:type="dxa"/>
            <w:tcBorders>
              <w:top w:val="single" w:sz="4" w:space="0" w:color="auto"/>
              <w:left w:val="nil"/>
              <w:bottom w:val="single" w:sz="4" w:space="0" w:color="auto"/>
              <w:right w:val="single" w:sz="4" w:space="0" w:color="auto"/>
            </w:tcBorders>
            <w:shd w:val="clear" w:color="000000" w:fill="FFFF00"/>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Sum Insured</w:t>
            </w:r>
          </w:p>
        </w:tc>
        <w:tc>
          <w:tcPr>
            <w:tcW w:w="1340" w:type="dxa"/>
            <w:tcBorders>
              <w:top w:val="single" w:sz="4" w:space="0" w:color="auto"/>
              <w:left w:val="nil"/>
              <w:bottom w:val="single" w:sz="4" w:space="0" w:color="auto"/>
              <w:right w:val="single" w:sz="4" w:space="0" w:color="auto"/>
            </w:tcBorders>
            <w:shd w:val="clear" w:color="000000" w:fill="FFFF00"/>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Last premium date</w:t>
            </w:r>
          </w:p>
        </w:tc>
        <w:tc>
          <w:tcPr>
            <w:tcW w:w="1823" w:type="dxa"/>
            <w:tcBorders>
              <w:top w:val="single" w:sz="4" w:space="0" w:color="auto"/>
              <w:left w:val="nil"/>
              <w:bottom w:val="single" w:sz="4" w:space="0" w:color="auto"/>
              <w:right w:val="single" w:sz="4" w:space="0" w:color="auto"/>
            </w:tcBorders>
            <w:shd w:val="clear" w:color="000000" w:fill="FFFF00"/>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Settlement date</w:t>
            </w:r>
          </w:p>
        </w:tc>
        <w:tc>
          <w:tcPr>
            <w:tcW w:w="1480" w:type="dxa"/>
            <w:tcBorders>
              <w:top w:val="single" w:sz="4" w:space="0" w:color="auto"/>
              <w:left w:val="nil"/>
              <w:bottom w:val="single" w:sz="4" w:space="0" w:color="auto"/>
              <w:right w:val="single" w:sz="4" w:space="0" w:color="auto"/>
            </w:tcBorders>
            <w:shd w:val="clear" w:color="000000" w:fill="FFFF00"/>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List of Authoization  codes entered</w:t>
            </w:r>
          </w:p>
        </w:tc>
        <w:tc>
          <w:tcPr>
            <w:tcW w:w="1480" w:type="dxa"/>
            <w:tcBorders>
              <w:top w:val="single" w:sz="4" w:space="0" w:color="auto"/>
              <w:left w:val="nil"/>
              <w:bottom w:val="single" w:sz="4" w:space="0" w:color="auto"/>
              <w:right w:val="single" w:sz="4" w:space="0" w:color="auto"/>
            </w:tcBorders>
            <w:shd w:val="clear" w:color="000000" w:fill="FFFF00"/>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Amount Settled</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Shre1043</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Mannat</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1180000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28-Mar-16</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4-Aug-17</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BS601</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1180000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Shre1264</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Akash</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980000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5-Jul-15</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10-Oct-16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AB123</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980000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Shre1172</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Amit</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1750000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27-Mar-15</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12-Apr-16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TX940</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1750000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Shre1115</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Ram</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820000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10-Jun-16</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24-Jul-16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 </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820000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Shre1939</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Mohan</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1230000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15-Aug-17</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2-Oct-17</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KT260</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1230000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Shre1711</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Sita</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1880000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27-Nov-16</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6-Feb-17</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YE965</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1880000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lastRenderedPageBreak/>
              <w:t>Shre1520</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Saoj</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300000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24-Dec-15</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26-Jun-16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 </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300000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Shre1520</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Jannat</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1720000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29-Jul-16</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3-Oct-16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PU823</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1720000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Shre1492</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Satvik</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550000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19-Jan-16</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17-Sep-16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 </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550000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Shre1883</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Shatru</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850000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5-Jun-16</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6-May-17</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 </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850000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Shre1046</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Sumit</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1860000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25-Feb-16</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13-Apr-16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SL426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1860000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Shre1995</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Rakesh</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2000000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12-Apr-16</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14-Oct-16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OU241</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2000000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Shre1826</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Pamdit</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490000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16-Feb-17</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12-May-17</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 </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490000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Shre1380</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Rajiv</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1520000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28-Oct-15</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24-Nov-16</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RZ791</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912000</w:t>
            </w:r>
          </w:p>
        </w:tc>
      </w:tr>
      <w:tr w:rsidR="00A74360" w:rsidRPr="003732E4" w:rsidTr="00135C95">
        <w:trPr>
          <w:trHeight w:val="276"/>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Shre1612</w:t>
            </w:r>
          </w:p>
        </w:tc>
        <w:tc>
          <w:tcPr>
            <w:tcW w:w="110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Harry</w:t>
            </w:r>
          </w:p>
        </w:tc>
        <w:tc>
          <w:tcPr>
            <w:tcW w:w="106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510000</w:t>
            </w:r>
          </w:p>
        </w:tc>
        <w:tc>
          <w:tcPr>
            <w:tcW w:w="134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22-Nov-16</w:t>
            </w:r>
          </w:p>
        </w:tc>
        <w:tc>
          <w:tcPr>
            <w:tcW w:w="1823"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9-Sep-17</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 </w:t>
            </w:r>
          </w:p>
        </w:tc>
        <w:tc>
          <w:tcPr>
            <w:tcW w:w="1480" w:type="dxa"/>
            <w:tcBorders>
              <w:top w:val="nil"/>
              <w:left w:val="nil"/>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jc w:val="center"/>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510000</w:t>
            </w:r>
          </w:p>
        </w:tc>
      </w:tr>
    </w:tbl>
    <w:p w:rsidR="00A74360" w:rsidRPr="003732E4" w:rsidRDefault="00A74360" w:rsidP="00A74360">
      <w:pPr>
        <w:shd w:val="clear" w:color="auto" w:fill="FFFFFF"/>
        <w:spacing w:after="0" w:line="240" w:lineRule="auto"/>
        <w:textAlignment w:val="baseline"/>
        <w:rPr>
          <w:rFonts w:ascii="Times New Roman" w:hAnsi="Times New Roman" w:cs="Times New Roman"/>
          <w:bCs/>
          <w:sz w:val="24"/>
          <w:szCs w:val="24"/>
        </w:rPr>
      </w:pPr>
    </w:p>
    <w:p w:rsidR="00A74360" w:rsidRPr="003732E4" w:rsidRDefault="00A74360" w:rsidP="00A74360">
      <w:pPr>
        <w:shd w:val="clear" w:color="auto" w:fill="FFFFFF"/>
        <w:spacing w:after="0" w:line="240" w:lineRule="auto"/>
        <w:textAlignment w:val="baseline"/>
        <w:rPr>
          <w:rFonts w:ascii="Times New Roman" w:hAnsi="Times New Roman" w:cs="Times New Roman"/>
          <w:bCs/>
          <w:sz w:val="24"/>
          <w:szCs w:val="24"/>
        </w:rPr>
      </w:pPr>
      <w:r w:rsidRPr="003732E4">
        <w:rPr>
          <w:rFonts w:ascii="Times New Roman" w:hAnsi="Times New Roman" w:cs="Times New Roman"/>
          <w:bCs/>
          <w:sz w:val="24"/>
          <w:szCs w:val="24"/>
        </w:rPr>
        <w:t>The management provided the following list of codes that were generated during the period for valid settlements.</w:t>
      </w:r>
    </w:p>
    <w:tbl>
      <w:tblPr>
        <w:tblW w:w="1460" w:type="dxa"/>
        <w:tblInd w:w="93" w:type="dxa"/>
        <w:tblLook w:val="04A0" w:firstRow="1" w:lastRow="0" w:firstColumn="1" w:lastColumn="0" w:noHBand="0" w:noVBand="1"/>
      </w:tblPr>
      <w:tblGrid>
        <w:gridCol w:w="1460"/>
      </w:tblGrid>
      <w:tr w:rsidR="00A74360" w:rsidRPr="003732E4" w:rsidTr="00135C95">
        <w:trPr>
          <w:trHeight w:val="648"/>
        </w:trPr>
        <w:tc>
          <w:tcPr>
            <w:tcW w:w="14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Codes Generated</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KT260</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YE965</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VT925</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BS600</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PU823</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QG496</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WN218</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TX939</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SL426</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OU241</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EG942</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RZ791</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YV185</w:t>
            </w:r>
          </w:p>
        </w:tc>
      </w:tr>
      <w:tr w:rsidR="00A74360" w:rsidRPr="003732E4" w:rsidTr="00135C95">
        <w:trPr>
          <w:trHeight w:val="276"/>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A74360" w:rsidRPr="003732E4" w:rsidRDefault="00A74360" w:rsidP="00135C95">
            <w:pPr>
              <w:spacing w:after="0" w:line="240" w:lineRule="auto"/>
              <w:rPr>
                <w:rFonts w:ascii="Times New Roman" w:eastAsia="Times New Roman" w:hAnsi="Times New Roman" w:cs="Times New Roman"/>
                <w:color w:val="000000"/>
                <w:sz w:val="24"/>
                <w:szCs w:val="24"/>
              </w:rPr>
            </w:pPr>
            <w:r w:rsidRPr="003732E4">
              <w:rPr>
                <w:rFonts w:ascii="Times New Roman" w:eastAsia="Times New Roman" w:hAnsi="Times New Roman" w:cs="Times New Roman"/>
                <w:color w:val="000000"/>
                <w:sz w:val="24"/>
                <w:szCs w:val="24"/>
              </w:rPr>
              <w:t>JR621</w:t>
            </w:r>
          </w:p>
        </w:tc>
      </w:tr>
    </w:tbl>
    <w:p w:rsidR="00A74360" w:rsidRDefault="00A74360">
      <w:pPr>
        <w:rPr>
          <w:b/>
          <w:bCs/>
        </w:rPr>
      </w:pPr>
    </w:p>
    <w:p w:rsidR="00C96344" w:rsidRDefault="00C96344">
      <w:pPr>
        <w:rPr>
          <w:b/>
          <w:bCs/>
        </w:rPr>
      </w:pPr>
      <w:r>
        <w:rPr>
          <w:b/>
          <w:bCs/>
        </w:rPr>
        <w:t>Problem 6</w:t>
      </w:r>
    </w:p>
    <w:p w:rsidR="00C96344" w:rsidRPr="00C96344" w:rsidRDefault="00C96344" w:rsidP="00C96344">
      <w:pPr>
        <w:autoSpaceDE w:val="0"/>
        <w:autoSpaceDN w:val="0"/>
        <w:adjustRightInd w:val="0"/>
        <w:spacing w:after="0" w:line="240" w:lineRule="auto"/>
        <w:rPr>
          <w:rFonts w:ascii="Segoe" w:hAnsi="Segoe" w:cs="Segoe"/>
          <w:color w:val="000000"/>
          <w:sz w:val="24"/>
          <w:szCs w:val="24"/>
        </w:rPr>
      </w:pPr>
    </w:p>
    <w:p w:rsidR="00C96344" w:rsidRPr="00C96344" w:rsidRDefault="00C96344" w:rsidP="00C96344">
      <w:pPr>
        <w:autoSpaceDE w:val="0"/>
        <w:autoSpaceDN w:val="0"/>
        <w:adjustRightInd w:val="0"/>
        <w:spacing w:after="0" w:line="240" w:lineRule="auto"/>
        <w:rPr>
          <w:rFonts w:ascii="Segoe" w:hAnsi="Segoe" w:cs="Segoe"/>
          <w:color w:val="000000"/>
          <w:sz w:val="18"/>
          <w:szCs w:val="18"/>
        </w:rPr>
      </w:pPr>
      <w:r w:rsidRPr="00C96344">
        <w:rPr>
          <w:rFonts w:ascii="Segoe" w:hAnsi="Segoe" w:cs="Segoe"/>
          <w:color w:val="000000"/>
          <w:sz w:val="18"/>
          <w:szCs w:val="18"/>
        </w:rPr>
        <w:t>A computer manufacturing plant produces mice, keyboards, and video game joysticks. The per-unit profit, per-unit labor usage, monthly demand, and per-unit machine-time usage are given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5"/>
        <w:gridCol w:w="46"/>
        <w:gridCol w:w="2236"/>
        <w:gridCol w:w="43"/>
        <w:gridCol w:w="2305"/>
        <w:gridCol w:w="20"/>
        <w:gridCol w:w="2326"/>
      </w:tblGrid>
      <w:tr w:rsidR="00C96344" w:rsidRPr="00C96344" w:rsidTr="00EB5404">
        <w:trPr>
          <w:trHeight w:val="122"/>
        </w:trPr>
        <w:tc>
          <w:tcPr>
            <w:tcW w:w="2371" w:type="dxa"/>
            <w:gridSpan w:val="2"/>
          </w:tcPr>
          <w:p w:rsidR="00C96344" w:rsidRPr="00C96344" w:rsidRDefault="00C96344" w:rsidP="00C96344">
            <w:pPr>
              <w:autoSpaceDE w:val="0"/>
              <w:autoSpaceDN w:val="0"/>
              <w:adjustRightInd w:val="0"/>
              <w:spacing w:after="0" w:line="151" w:lineRule="atLeast"/>
              <w:rPr>
                <w:rFonts w:ascii="Segoe" w:hAnsi="Segoe" w:cs="Segoe"/>
                <w:color w:val="000000"/>
                <w:sz w:val="15"/>
                <w:szCs w:val="15"/>
              </w:rPr>
            </w:pPr>
          </w:p>
        </w:tc>
        <w:tc>
          <w:tcPr>
            <w:tcW w:w="2236" w:type="dxa"/>
          </w:tcPr>
          <w:p w:rsidR="00C96344" w:rsidRPr="00C96344" w:rsidRDefault="00C96344" w:rsidP="00135C95">
            <w:pPr>
              <w:autoSpaceDE w:val="0"/>
              <w:autoSpaceDN w:val="0"/>
              <w:adjustRightInd w:val="0"/>
              <w:spacing w:after="0" w:line="151" w:lineRule="atLeast"/>
              <w:rPr>
                <w:rFonts w:ascii="Segoe" w:hAnsi="Segoe" w:cs="Segoe"/>
                <w:color w:val="000000"/>
                <w:sz w:val="15"/>
                <w:szCs w:val="15"/>
              </w:rPr>
            </w:pPr>
            <w:r w:rsidRPr="00C96344">
              <w:rPr>
                <w:rFonts w:ascii="Segoe" w:hAnsi="Segoe" w:cs="Segoe"/>
                <w:b/>
                <w:bCs/>
                <w:color w:val="000000"/>
                <w:sz w:val="15"/>
                <w:szCs w:val="15"/>
              </w:rPr>
              <w:t>Mice</w:t>
            </w:r>
          </w:p>
        </w:tc>
        <w:tc>
          <w:tcPr>
            <w:tcW w:w="2348" w:type="dxa"/>
            <w:gridSpan w:val="2"/>
          </w:tcPr>
          <w:p w:rsidR="00C96344" w:rsidRPr="00C96344" w:rsidRDefault="00C96344" w:rsidP="00C96344">
            <w:pPr>
              <w:autoSpaceDE w:val="0"/>
              <w:autoSpaceDN w:val="0"/>
              <w:adjustRightInd w:val="0"/>
              <w:spacing w:after="0" w:line="151" w:lineRule="atLeast"/>
              <w:rPr>
                <w:rFonts w:ascii="Segoe" w:hAnsi="Segoe" w:cs="Segoe"/>
                <w:color w:val="000000"/>
                <w:sz w:val="15"/>
                <w:szCs w:val="15"/>
              </w:rPr>
            </w:pPr>
            <w:r w:rsidRPr="00C96344">
              <w:rPr>
                <w:rFonts w:ascii="Segoe" w:hAnsi="Segoe" w:cs="Segoe"/>
                <w:b/>
                <w:bCs/>
                <w:color w:val="000000"/>
                <w:sz w:val="15"/>
                <w:szCs w:val="15"/>
              </w:rPr>
              <w:t>Keyboards</w:t>
            </w:r>
          </w:p>
        </w:tc>
        <w:tc>
          <w:tcPr>
            <w:tcW w:w="2345" w:type="dxa"/>
            <w:gridSpan w:val="2"/>
          </w:tcPr>
          <w:p w:rsidR="00C96344" w:rsidRPr="00C96344" w:rsidRDefault="00C96344" w:rsidP="00C96344">
            <w:pPr>
              <w:autoSpaceDE w:val="0"/>
              <w:autoSpaceDN w:val="0"/>
              <w:adjustRightInd w:val="0"/>
              <w:spacing w:after="0" w:line="151" w:lineRule="atLeast"/>
              <w:rPr>
                <w:rFonts w:ascii="Segoe" w:hAnsi="Segoe" w:cs="Segoe"/>
                <w:color w:val="000000"/>
                <w:sz w:val="15"/>
                <w:szCs w:val="15"/>
              </w:rPr>
            </w:pPr>
            <w:r w:rsidRPr="00C96344">
              <w:rPr>
                <w:rFonts w:ascii="Segoe" w:hAnsi="Segoe" w:cs="Segoe"/>
                <w:b/>
                <w:bCs/>
                <w:color w:val="000000"/>
                <w:sz w:val="15"/>
                <w:szCs w:val="15"/>
              </w:rPr>
              <w:t>Joysticks</w:t>
            </w:r>
          </w:p>
        </w:tc>
      </w:tr>
      <w:tr w:rsidR="00C96344" w:rsidRPr="00C96344" w:rsidTr="00EB5404">
        <w:trPr>
          <w:trHeight w:val="120"/>
        </w:trPr>
        <w:tc>
          <w:tcPr>
            <w:tcW w:w="2325" w:type="dxa"/>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Profit/unit</w:t>
            </w:r>
          </w:p>
        </w:tc>
        <w:tc>
          <w:tcPr>
            <w:tcW w:w="2325" w:type="dxa"/>
            <w:gridSpan w:val="3"/>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$8</w:t>
            </w:r>
          </w:p>
        </w:tc>
        <w:tc>
          <w:tcPr>
            <w:tcW w:w="2325" w:type="dxa"/>
            <w:gridSpan w:val="2"/>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$11</w:t>
            </w:r>
          </w:p>
        </w:tc>
        <w:tc>
          <w:tcPr>
            <w:tcW w:w="2326" w:type="dxa"/>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$9</w:t>
            </w:r>
          </w:p>
        </w:tc>
      </w:tr>
      <w:tr w:rsidR="00C96344" w:rsidRPr="00C96344" w:rsidTr="00EB5404">
        <w:trPr>
          <w:trHeight w:val="120"/>
        </w:trPr>
        <w:tc>
          <w:tcPr>
            <w:tcW w:w="2325" w:type="dxa"/>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Labor usage/unit</w:t>
            </w:r>
          </w:p>
        </w:tc>
        <w:tc>
          <w:tcPr>
            <w:tcW w:w="2325" w:type="dxa"/>
            <w:gridSpan w:val="3"/>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.2 hour</w:t>
            </w:r>
          </w:p>
        </w:tc>
        <w:tc>
          <w:tcPr>
            <w:tcW w:w="2325" w:type="dxa"/>
            <w:gridSpan w:val="2"/>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.3 hour</w:t>
            </w:r>
          </w:p>
        </w:tc>
        <w:tc>
          <w:tcPr>
            <w:tcW w:w="2326" w:type="dxa"/>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.24 hour</w:t>
            </w:r>
          </w:p>
        </w:tc>
      </w:tr>
      <w:tr w:rsidR="00C96344" w:rsidRPr="00C96344" w:rsidTr="00EB5404">
        <w:trPr>
          <w:trHeight w:val="120"/>
        </w:trPr>
        <w:tc>
          <w:tcPr>
            <w:tcW w:w="2325" w:type="dxa"/>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Machine time/unit</w:t>
            </w:r>
          </w:p>
        </w:tc>
        <w:tc>
          <w:tcPr>
            <w:tcW w:w="2325" w:type="dxa"/>
            <w:gridSpan w:val="3"/>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.04 hour</w:t>
            </w:r>
          </w:p>
        </w:tc>
        <w:tc>
          <w:tcPr>
            <w:tcW w:w="2325" w:type="dxa"/>
            <w:gridSpan w:val="2"/>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.055 hour</w:t>
            </w:r>
          </w:p>
        </w:tc>
        <w:tc>
          <w:tcPr>
            <w:tcW w:w="2326" w:type="dxa"/>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.04 hour</w:t>
            </w:r>
          </w:p>
        </w:tc>
      </w:tr>
      <w:tr w:rsidR="00C96344" w:rsidRPr="00C96344" w:rsidTr="00EB5404">
        <w:trPr>
          <w:trHeight w:val="120"/>
        </w:trPr>
        <w:tc>
          <w:tcPr>
            <w:tcW w:w="2325" w:type="dxa"/>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Monthly demand</w:t>
            </w:r>
          </w:p>
        </w:tc>
        <w:tc>
          <w:tcPr>
            <w:tcW w:w="2325" w:type="dxa"/>
            <w:gridSpan w:val="3"/>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15,000</w:t>
            </w:r>
          </w:p>
        </w:tc>
        <w:tc>
          <w:tcPr>
            <w:tcW w:w="2325" w:type="dxa"/>
            <w:gridSpan w:val="2"/>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29,000</w:t>
            </w:r>
          </w:p>
        </w:tc>
        <w:tc>
          <w:tcPr>
            <w:tcW w:w="2326" w:type="dxa"/>
          </w:tcPr>
          <w:p w:rsidR="00C96344" w:rsidRPr="00C96344" w:rsidRDefault="00C96344" w:rsidP="00C96344">
            <w:pPr>
              <w:autoSpaceDE w:val="0"/>
              <w:autoSpaceDN w:val="0"/>
              <w:adjustRightInd w:val="0"/>
              <w:spacing w:after="40" w:line="151" w:lineRule="atLeast"/>
              <w:rPr>
                <w:rFonts w:ascii="Segoe" w:hAnsi="Segoe" w:cs="Segoe"/>
                <w:color w:val="000000"/>
                <w:sz w:val="15"/>
                <w:szCs w:val="15"/>
              </w:rPr>
            </w:pPr>
            <w:r w:rsidRPr="00C96344">
              <w:rPr>
                <w:rFonts w:ascii="Segoe" w:hAnsi="Segoe" w:cs="Segoe"/>
                <w:color w:val="000000"/>
                <w:sz w:val="15"/>
                <w:szCs w:val="15"/>
              </w:rPr>
              <w:t>11,000</w:t>
            </w:r>
          </w:p>
        </w:tc>
      </w:tr>
    </w:tbl>
    <w:p w:rsidR="00355DCF" w:rsidRDefault="00355DCF">
      <w:pPr>
        <w:rPr>
          <w:b/>
          <w:bCs/>
        </w:rPr>
      </w:pPr>
      <w:r>
        <w:rPr>
          <w:b/>
          <w:bCs/>
        </w:rPr>
        <w:t xml:space="preserve"> </w:t>
      </w:r>
    </w:p>
    <w:p w:rsidR="00EB5404" w:rsidRDefault="00EB5404">
      <w:pPr>
        <w:rPr>
          <w:b/>
          <w:bCs/>
        </w:rPr>
      </w:pPr>
      <w:r>
        <w:rPr>
          <w:b/>
          <w:bCs/>
        </w:rPr>
        <w:t>Problem 7</w:t>
      </w:r>
    </w:p>
    <w:p w:rsidR="00EB5404" w:rsidRPr="007F65D0" w:rsidRDefault="00EB5404" w:rsidP="00EB5404">
      <w:pPr>
        <w:shd w:val="clear" w:color="auto" w:fill="FFFFFF"/>
        <w:spacing w:after="150" w:line="324" w:lineRule="atLeast"/>
        <w:jc w:val="both"/>
        <w:textAlignment w:val="baseline"/>
        <w:rPr>
          <w:rFonts w:ascii="Verdana" w:hAnsi="Verdana"/>
          <w:sz w:val="18"/>
          <w:szCs w:val="16"/>
        </w:rPr>
      </w:pPr>
      <w:r w:rsidRPr="007F65D0">
        <w:rPr>
          <w:rFonts w:ascii="Verdana" w:hAnsi="Verdana"/>
          <w:sz w:val="18"/>
          <w:szCs w:val="16"/>
        </w:rPr>
        <w:t xml:space="preserve">Excel Ltd. produces three products mobile phones, laptops and television sets. Sale of one units results in a profit per unit of Rs.800, Rs.1500 and Rs.1000 respectively. There are three key inputs </w:t>
      </w:r>
      <w:r w:rsidRPr="007F65D0">
        <w:rPr>
          <w:rFonts w:ascii="Verdana" w:hAnsi="Verdana"/>
          <w:sz w:val="18"/>
          <w:szCs w:val="16"/>
        </w:rPr>
        <w:lastRenderedPageBreak/>
        <w:t>required to produce one unit of output labour, material and overhead expenses. The details are given as under:</w:t>
      </w:r>
    </w:p>
    <w:tbl>
      <w:tblPr>
        <w:tblW w:w="7844" w:type="dxa"/>
        <w:tblInd w:w="93" w:type="dxa"/>
        <w:tblLook w:val="04A0" w:firstRow="1" w:lastRow="0" w:firstColumn="1" w:lastColumn="0" w:noHBand="0" w:noVBand="1"/>
      </w:tblPr>
      <w:tblGrid>
        <w:gridCol w:w="2524"/>
        <w:gridCol w:w="1080"/>
        <w:gridCol w:w="1080"/>
        <w:gridCol w:w="1080"/>
        <w:gridCol w:w="2080"/>
      </w:tblGrid>
      <w:tr w:rsidR="00EB5404" w:rsidRPr="00C63EC8" w:rsidTr="00135C95">
        <w:trPr>
          <w:trHeight w:val="300"/>
        </w:trPr>
        <w:tc>
          <w:tcPr>
            <w:tcW w:w="2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Product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Mobile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Laptop</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TV</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Maximum Availability</w:t>
            </w:r>
          </w:p>
        </w:tc>
      </w:tr>
      <w:tr w:rsidR="00EB5404" w:rsidRPr="00C63EC8" w:rsidTr="00135C95">
        <w:trPr>
          <w:trHeight w:val="300"/>
        </w:trPr>
        <w:tc>
          <w:tcPr>
            <w:tcW w:w="2524" w:type="dxa"/>
            <w:tcBorders>
              <w:top w:val="nil"/>
              <w:left w:val="single" w:sz="4" w:space="0" w:color="auto"/>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Profit per unit</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800</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1500</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1000</w:t>
            </w:r>
          </w:p>
        </w:tc>
        <w:tc>
          <w:tcPr>
            <w:tcW w:w="2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w:t>
            </w:r>
          </w:p>
        </w:tc>
      </w:tr>
      <w:tr w:rsidR="00EB5404" w:rsidRPr="00C63EC8" w:rsidTr="00135C95">
        <w:trPr>
          <w:trHeight w:val="300"/>
        </w:trPr>
        <w:tc>
          <w:tcPr>
            <w:tcW w:w="2524" w:type="dxa"/>
            <w:tcBorders>
              <w:top w:val="nil"/>
              <w:left w:val="single" w:sz="4" w:space="0" w:color="auto"/>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labour (in hours)</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3</w:t>
            </w:r>
          </w:p>
        </w:tc>
        <w:tc>
          <w:tcPr>
            <w:tcW w:w="2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700 Hrs.</w:t>
            </w:r>
          </w:p>
        </w:tc>
      </w:tr>
      <w:tr w:rsidR="00EB5404" w:rsidRPr="00C63EC8" w:rsidTr="00135C95">
        <w:trPr>
          <w:trHeight w:val="300"/>
        </w:trPr>
        <w:tc>
          <w:tcPr>
            <w:tcW w:w="2524" w:type="dxa"/>
            <w:tcBorders>
              <w:top w:val="nil"/>
              <w:left w:val="single" w:sz="4" w:space="0" w:color="auto"/>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Material (in units)</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15</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25</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20</w:t>
            </w:r>
          </w:p>
        </w:tc>
        <w:tc>
          <w:tcPr>
            <w:tcW w:w="2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 xml:space="preserve">4000 Units </w:t>
            </w:r>
          </w:p>
        </w:tc>
      </w:tr>
      <w:tr w:rsidR="00EB5404" w:rsidRPr="00C63EC8" w:rsidTr="00135C95">
        <w:trPr>
          <w:trHeight w:val="300"/>
        </w:trPr>
        <w:tc>
          <w:tcPr>
            <w:tcW w:w="2524" w:type="dxa"/>
            <w:tcBorders>
              <w:top w:val="nil"/>
              <w:left w:val="single" w:sz="4" w:space="0" w:color="auto"/>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Overhead expenses (Rs.)</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200</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500</w:t>
            </w:r>
          </w:p>
        </w:tc>
        <w:tc>
          <w:tcPr>
            <w:tcW w:w="1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300</w:t>
            </w:r>
          </w:p>
        </w:tc>
        <w:tc>
          <w:tcPr>
            <w:tcW w:w="2080" w:type="dxa"/>
            <w:tcBorders>
              <w:top w:val="nil"/>
              <w:left w:val="nil"/>
              <w:bottom w:val="single" w:sz="4" w:space="0" w:color="auto"/>
              <w:right w:val="single" w:sz="4" w:space="0" w:color="auto"/>
            </w:tcBorders>
            <w:shd w:val="clear" w:color="auto" w:fill="auto"/>
            <w:noWrap/>
            <w:vAlign w:val="bottom"/>
            <w:hideMark/>
          </w:tcPr>
          <w:p w:rsidR="00EB5404" w:rsidRPr="00C63EC8" w:rsidRDefault="00EB5404" w:rsidP="00135C95">
            <w:pPr>
              <w:spacing w:after="0" w:line="240" w:lineRule="auto"/>
              <w:jc w:val="center"/>
              <w:rPr>
                <w:rFonts w:ascii="Calibri" w:eastAsia="Times New Roman" w:hAnsi="Calibri" w:cs="Calibri"/>
                <w:color w:val="000000"/>
                <w:szCs w:val="22"/>
              </w:rPr>
            </w:pPr>
            <w:r w:rsidRPr="00C63EC8">
              <w:rPr>
                <w:rFonts w:ascii="Calibri" w:eastAsia="Times New Roman" w:hAnsi="Calibri" w:cs="Calibri"/>
                <w:color w:val="000000"/>
                <w:szCs w:val="22"/>
              </w:rPr>
              <w:t>Rs.60000</w:t>
            </w:r>
          </w:p>
        </w:tc>
      </w:tr>
    </w:tbl>
    <w:p w:rsidR="00EB5404" w:rsidRPr="00C63EC8" w:rsidRDefault="00EB5404" w:rsidP="00EB5404">
      <w:pPr>
        <w:pStyle w:val="ListParagraph"/>
        <w:shd w:val="clear" w:color="auto" w:fill="FFFFFF"/>
        <w:spacing w:after="150" w:line="324" w:lineRule="atLeast"/>
        <w:jc w:val="both"/>
        <w:textAlignment w:val="baseline"/>
        <w:rPr>
          <w:rFonts w:ascii="Verdana" w:hAnsi="Verdana"/>
          <w:b/>
          <w:bCs/>
        </w:rPr>
      </w:pPr>
    </w:p>
    <w:p w:rsidR="00EB5404" w:rsidRPr="00EB5404" w:rsidRDefault="00EB5404" w:rsidP="00EB5404">
      <w:pPr>
        <w:shd w:val="clear" w:color="auto" w:fill="FFFFFF"/>
        <w:spacing w:after="150" w:line="324" w:lineRule="atLeast"/>
        <w:jc w:val="both"/>
        <w:textAlignment w:val="baseline"/>
        <w:rPr>
          <w:rFonts w:ascii="Verdana" w:hAnsi="Verdana"/>
        </w:rPr>
      </w:pPr>
      <w:r w:rsidRPr="00EB5404">
        <w:rPr>
          <w:rFonts w:ascii="Verdana" w:hAnsi="Verdana"/>
        </w:rPr>
        <w:t>You are required to determine the product mix which maximizes the profit of the firm.</w:t>
      </w:r>
    </w:p>
    <w:p w:rsidR="00EB5404" w:rsidRPr="00355DCF" w:rsidRDefault="00EB5404">
      <w:pPr>
        <w:rPr>
          <w:b/>
          <w:bCs/>
        </w:rPr>
      </w:pPr>
    </w:p>
    <w:sectPr w:rsidR="00EB5404" w:rsidRPr="00355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w:altName w:val="Sego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90D72"/>
    <w:multiLevelType w:val="hybridMultilevel"/>
    <w:tmpl w:val="BFE07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90504C"/>
    <w:multiLevelType w:val="hybridMultilevel"/>
    <w:tmpl w:val="9FC258B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6F961A3A"/>
    <w:multiLevelType w:val="hybridMultilevel"/>
    <w:tmpl w:val="C5CCC482"/>
    <w:lvl w:ilvl="0" w:tplc="2C82C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DCF"/>
    <w:rsid w:val="00224BA7"/>
    <w:rsid w:val="002738FA"/>
    <w:rsid w:val="00355DCF"/>
    <w:rsid w:val="00683A82"/>
    <w:rsid w:val="00A74360"/>
    <w:rsid w:val="00C96344"/>
    <w:rsid w:val="00EB54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DCF"/>
    <w:pPr>
      <w:ind w:left="720"/>
      <w:contextualSpacing/>
    </w:pPr>
  </w:style>
  <w:style w:type="paragraph" w:customStyle="1" w:styleId="Default">
    <w:name w:val="Default"/>
    <w:rsid w:val="00C96344"/>
    <w:pPr>
      <w:autoSpaceDE w:val="0"/>
      <w:autoSpaceDN w:val="0"/>
      <w:adjustRightInd w:val="0"/>
      <w:spacing w:after="0" w:line="240" w:lineRule="auto"/>
    </w:pPr>
    <w:rPr>
      <w:rFonts w:ascii="Segoe" w:hAnsi="Segoe" w:cs="Segoe"/>
      <w:color w:val="000000"/>
      <w:sz w:val="24"/>
      <w:szCs w:val="24"/>
    </w:rPr>
  </w:style>
  <w:style w:type="paragraph" w:customStyle="1" w:styleId="Pa34">
    <w:name w:val="Pa34"/>
    <w:basedOn w:val="Default"/>
    <w:next w:val="Default"/>
    <w:uiPriority w:val="99"/>
    <w:rsid w:val="00C96344"/>
    <w:pPr>
      <w:spacing w:line="151" w:lineRule="atLeast"/>
    </w:pPr>
    <w:rPr>
      <w:rFonts w:cstheme="minorBidi"/>
      <w:color w:val="auto"/>
    </w:rPr>
  </w:style>
  <w:style w:type="paragraph" w:customStyle="1" w:styleId="Pa35">
    <w:name w:val="Pa35"/>
    <w:basedOn w:val="Default"/>
    <w:next w:val="Default"/>
    <w:uiPriority w:val="99"/>
    <w:rsid w:val="00C96344"/>
    <w:pPr>
      <w:spacing w:line="15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DCF"/>
    <w:pPr>
      <w:ind w:left="720"/>
      <w:contextualSpacing/>
    </w:pPr>
  </w:style>
  <w:style w:type="paragraph" w:customStyle="1" w:styleId="Default">
    <w:name w:val="Default"/>
    <w:rsid w:val="00C96344"/>
    <w:pPr>
      <w:autoSpaceDE w:val="0"/>
      <w:autoSpaceDN w:val="0"/>
      <w:adjustRightInd w:val="0"/>
      <w:spacing w:after="0" w:line="240" w:lineRule="auto"/>
    </w:pPr>
    <w:rPr>
      <w:rFonts w:ascii="Segoe" w:hAnsi="Segoe" w:cs="Segoe"/>
      <w:color w:val="000000"/>
      <w:sz w:val="24"/>
      <w:szCs w:val="24"/>
    </w:rPr>
  </w:style>
  <w:style w:type="paragraph" w:customStyle="1" w:styleId="Pa34">
    <w:name w:val="Pa34"/>
    <w:basedOn w:val="Default"/>
    <w:next w:val="Default"/>
    <w:uiPriority w:val="99"/>
    <w:rsid w:val="00C96344"/>
    <w:pPr>
      <w:spacing w:line="151" w:lineRule="atLeast"/>
    </w:pPr>
    <w:rPr>
      <w:rFonts w:cstheme="minorBidi"/>
      <w:color w:val="auto"/>
    </w:rPr>
  </w:style>
  <w:style w:type="paragraph" w:customStyle="1" w:styleId="Pa35">
    <w:name w:val="Pa35"/>
    <w:basedOn w:val="Default"/>
    <w:next w:val="Default"/>
    <w:uiPriority w:val="99"/>
    <w:rsid w:val="00C96344"/>
    <w:pPr>
      <w:spacing w:line="15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HARENDRA</dc:creator>
  <cp:lastModifiedBy>HARENDRA</cp:lastModifiedBy>
  <cp:revision>2</cp:revision>
  <dcterms:created xsi:type="dcterms:W3CDTF">2018-03-07T02:15:00Z</dcterms:created>
  <dcterms:modified xsi:type="dcterms:W3CDTF">2018-03-07T02:15:00Z</dcterms:modified>
</cp:coreProperties>
</file>