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3864"/>
          <w:sz w:val="64"/>
          <w:szCs w:val="64"/>
        </w:rPr>
        <w:t xml:space="preserve">RaagPath</w:t>
      </w:r>
    </w:p>
    <w:p>
      <w:pPr>
        <w:spacing w:after="200"/>
        <w:jc w:val="center"/>
      </w:pPr>
      <w:r>
        <w:rPr>
          <w:rFonts w:ascii="Arial" w:cs="Arial" w:eastAsia="Arial" w:hAnsi="Arial"/>
          <w:b/>
          <w:bCs/>
          <w:color w:val="D4690A"/>
          <w:sz w:val="40"/>
          <w:szCs w:val="40"/>
        </w:rPr>
        <w:t xml:space="preserve">Day 2 — Technical Deep Dive</w:t>
      </w:r>
    </w:p>
    <w:p>
      <w:pPr>
        <w:spacing w:after="80"/>
        <w:jc w:val="center"/>
      </w:pPr>
      <w:r>
        <w:rPr>
          <w:rFonts w:ascii="Arial" w:cs="Arial" w:eastAsia="Arial" w:hAnsi="Arial"/>
          <w:color w:val="555555"/>
          <w:sz w:val="28"/>
          <w:szCs w:val="28"/>
        </w:rPr>
        <w:t xml:space="preserve">Authentication System &amp; Deployment Pipeline</w:t>
      </w:r>
    </w:p>
    <w:p>
      <w:pPr>
        <w:spacing w:after="80"/>
        <w:jc w:val="center"/>
      </w:pPr>
      <w:r>
        <w:rPr>
          <w:rFonts w:ascii="Arial" w:cs="Arial" w:eastAsia="Arial" w:hAnsi="Arial"/>
          <w:i/>
          <w:iCs/>
          <w:color w:val="555555"/>
          <w:sz w:val="24"/>
          <w:szCs w:val="24"/>
        </w:rPr>
        <w:t xml:space="preserve">Senior Staff Engineer Portfolio</w:t>
      </w:r>
    </w:p>
    <w:p>
      <w:pPr>
        <w:spacing w:after="80"/>
      </w:pPr>
      <w:r>
        <w:t xml:space="preserve"/>
      </w:r>
    </w:p>
    <w:p>
      <w:pPr>
        <w:spacing w:after="80"/>
        <w:jc w:val="center"/>
      </w:pPr>
      <w:r>
        <w:rPr>
          <w:rFonts w:ascii="Arial" w:cs="Arial" w:eastAsia="Arial" w:hAnsi="Arial"/>
          <w:color w:val="555555"/>
          <w:sz w:val="22"/>
          <w:szCs w:val="22"/>
        </w:rPr>
        <w:t xml:space="preserve">March 2026</w:t>
      </w:r>
    </w:p>
    <w:p>
      <w:r>
        <w:br w:type="page"/>
      </w:r>
    </w:p>
    <w:p>
      <w:pPr>
        <w:pStyle w:val="Heading1"/>
        <w:spacing w:after="160" w:before="400"/>
      </w:pPr>
      <w:r>
        <w:rPr>
          <w:rFonts w:ascii="Arial" w:cs="Arial" w:eastAsia="Arial" w:hAnsi="Arial"/>
          <w:b/>
          <w:bCs/>
          <w:color w:val="1F3864"/>
          <w:sz w:val="34"/>
          <w:szCs w:val="34"/>
        </w:rPr>
        <w:t xml:space="preserve">Executive Summary</w:t>
      </w:r>
    </w:p>
    <w:p>
      <w:pPr>
        <w:spacing w:after="160"/>
      </w:pPr>
      <w:r>
        <w:rPr>
          <w:rFonts w:ascii="Arial" w:cs="Arial" w:eastAsia="Arial" w:hAnsi="Arial"/>
          <w:color w:val="222222"/>
          <w:sz w:val="22"/>
          <w:szCs w:val="22"/>
        </w:rPr>
        <w:t xml:space="preserve">Day 2 wired the entire path from "a user types an email and password" to "a JWT token is minted, returned, stored in a browser cookie, and used to authenticate subsequent API requests." Beyond authentication, Day 2 established the full automated deployment pipeline: every push to main automatically builds, containerizes, pushes to ECR, and deploys to EC2 via SSH — in under 5 minutes.</w:t>
      </w:r>
    </w:p>
    <w:p>
      <w:pPr>
        <w:spacing w:after="160"/>
      </w:pPr>
      <w:r>
        <w:rPr>
          <w:rFonts w:ascii="Arial" w:cs="Arial" w:eastAsia="Arial" w:hAnsi="Arial"/>
          <w:color w:val="222222"/>
          <w:sz w:val="22"/>
          <w:szCs w:val="22"/>
        </w:rPr>
        <w:t xml:space="preserve">This is often called the "boring" part of a project. In reality, authentication and CI/CD are the highest-leverage work a senior engineer can do: get them wrong and every subsequent feature is built on a shaky foundation. Get them right and every team member ships with confidence.</w:t>
      </w:r>
    </w:p>
    <w:p>
      <w:pPr>
        <w:spacing w:after="180"/>
      </w:pPr>
      <w:r>
        <w:t xml:space="preserve"/>
      </w:r>
    </w:p>
    <w:p>
      <w:pPr>
        <w:pStyle w:val="Heading2"/>
        <w:spacing w:after="120" w:before="320"/>
      </w:pPr>
      <w:r>
        <w:rPr>
          <w:rFonts w:ascii="Arial" w:cs="Arial" w:eastAsia="Arial" w:hAnsi="Arial"/>
          <w:b/>
          <w:bCs/>
          <w:color w:val="1F3864"/>
          <w:sz w:val="28"/>
          <w:szCs w:val="28"/>
        </w:rPr>
        <w:t xml:space="preserve">Day 2 Architecture: What Runs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Browser ]</w:t>
            </w:r>
          </w:p>
          <w:p>
            <w:pPr>
              <w:spacing w:after="0" w:line="240" w:lineRule="exact"/>
            </w:pPr>
            <w:r>
              <w:rPr>
                <w:rFonts w:ascii="Courier New" w:cs="Courier New" w:eastAsia="Courier New" w:hAnsi="Courier New"/>
                <w:color w:val="333333"/>
                <w:sz w:val="18"/>
                <w:szCs w:val="18"/>
              </w:rPr>
              <w:t xml:space="preserve">     |  HTTPS (port 443 in Day 5, port 80 for now)</w:t>
            </w:r>
          </w:p>
          <w:p>
            <w:pPr>
              <w:spacing w:after="0" w:line="240" w:lineRule="exact"/>
            </w:pPr>
            <w:r>
              <w:rPr>
                <w:rFonts w:ascii="Courier New" w:cs="Courier New" w:eastAsia="Courier New" w:hAnsi="Courier New"/>
                <w:color w:val="333333"/>
                <w:sz w:val="18"/>
                <w:szCs w:val="18"/>
              </w:rPr>
              <w:t xml:space="preserve">     v</w:t>
            </w:r>
          </w:p>
          <w:p>
            <w:pPr>
              <w:spacing w:after="0" w:line="240" w:lineRule="exact"/>
            </w:pPr>
            <w:r>
              <w:rPr>
                <w:rFonts w:ascii="Courier New" w:cs="Courier New" w:eastAsia="Courier New" w:hAnsi="Courier New"/>
                <w:color w:val="333333"/>
                <w:sz w:val="18"/>
                <w:szCs w:val="18"/>
              </w:rPr>
              <w:t xml:space="preserve">[ Nginx ]  — reverse proxy on EC2 host — port 80 → 8080</w:t>
            </w:r>
          </w:p>
          <w:p>
            <w:pPr>
              <w:spacing w:after="0" w:line="240" w:lineRule="exact"/>
            </w:pPr>
            <w:r>
              <w:rPr>
                <w:rFonts w:ascii="Courier New" w:cs="Courier New" w:eastAsia="Courier New" w:hAnsi="Courier New"/>
                <w:color w:val="333333"/>
                <w:sz w:val="18"/>
                <w:szCs w:val="18"/>
              </w:rPr>
              <w:t xml:space="preserve">     |  HTTP (loopback: 127.0.0.1:8080)</w:t>
            </w:r>
          </w:p>
          <w:p>
            <w:pPr>
              <w:spacing w:after="0" w:line="240" w:lineRule="exact"/>
            </w:pPr>
            <w:r>
              <w:rPr>
                <w:rFonts w:ascii="Courier New" w:cs="Courier New" w:eastAsia="Courier New" w:hAnsi="Courier New"/>
                <w:color w:val="333333"/>
                <w:sz w:val="18"/>
                <w:szCs w:val="18"/>
              </w:rPr>
              <w:t xml:space="preserve">     v</w:t>
            </w:r>
          </w:p>
          <w:p>
            <w:pPr>
              <w:spacing w:after="0" w:line="240" w:lineRule="exact"/>
            </w:pPr>
            <w:r>
              <w:rPr>
                <w:rFonts w:ascii="Courier New" w:cs="Courier New" w:eastAsia="Courier New" w:hAnsi="Courier New"/>
                <w:color w:val="333333"/>
                <w:sz w:val="18"/>
                <w:szCs w:val="18"/>
              </w:rPr>
              <w:t xml:space="preserve">[ Docker Container: Spring Boot WAR ]</w:t>
            </w:r>
          </w:p>
          <w:p>
            <w:pPr>
              <w:spacing w:after="0" w:line="240" w:lineRule="exact"/>
            </w:pPr>
            <w:r>
              <w:rPr>
                <w:rFonts w:ascii="Courier New" w:cs="Courier New" w:eastAsia="Courier New" w:hAnsi="Courier New"/>
                <w:color w:val="333333"/>
                <w:sz w:val="18"/>
                <w:szCs w:val="18"/>
              </w:rPr>
              <w:t xml:space="preserve">     |  JWT auth filter on every /api/** request</w:t>
            </w:r>
          </w:p>
          <w:p>
            <w:pPr>
              <w:spacing w:after="0" w:line="240" w:lineRule="exact"/>
            </w:pPr>
            <w:r>
              <w:rPr>
                <w:rFonts w:ascii="Courier New" w:cs="Courier New" w:eastAsia="Courier New" w:hAnsi="Courier New"/>
                <w:color w:val="333333"/>
                <w:sz w:val="18"/>
                <w:szCs w:val="18"/>
              </w:rPr>
              <w:t xml:space="preserve">     |  Spring Data JPA → PostgreSQL (RDS)</w:t>
            </w:r>
          </w:p>
          <w:p>
            <w:pPr>
              <w:spacing w:after="0" w:line="240" w:lineRule="exact"/>
            </w:pPr>
            <w:r>
              <w:rPr>
                <w:rFonts w:ascii="Courier New" w:cs="Courier New" w:eastAsia="Courier New" w:hAnsi="Courier New"/>
                <w:color w:val="333333"/>
                <w:sz w:val="18"/>
                <w:szCs w:val="18"/>
              </w:rPr>
              <w:t xml:space="preserve">     |  Spring Data Redis → Redis container</w:t>
            </w:r>
          </w:p>
          <w:p>
            <w:pPr>
              <w:spacing w:after="0" w:line="240" w:lineRule="exact"/>
            </w:pPr>
            <w:r>
              <w:rPr>
                <w:rFonts w:ascii="Courier New" w:cs="Courier New" w:eastAsia="Courier New" w:hAnsi="Courier New"/>
                <w:color w:val="333333"/>
                <w:sz w:val="18"/>
                <w:szCs w:val="18"/>
              </w:rPr>
              <w:t xml:space="preserve">     v</w:t>
            </w:r>
          </w:p>
          <w:p>
            <w:pPr>
              <w:spacing w:after="0" w:line="240" w:lineRule="exact"/>
            </w:pPr>
            <w:r>
              <w:rPr>
                <w:rFonts w:ascii="Courier New" w:cs="Courier New" w:eastAsia="Courier New" w:hAnsi="Courier New"/>
                <w:color w:val="333333"/>
                <w:sz w:val="18"/>
                <w:szCs w:val="18"/>
              </w:rPr>
              <w:t xml:space="preserve">[ Docker Container: Redis ]  —  raagpath-net bridge network</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GitHub Actions CI/CD ]</w:t>
            </w:r>
          </w:p>
          <w:p>
            <w:pPr>
              <w:spacing w:after="0" w:line="240" w:lineRule="exact"/>
            </w:pPr>
            <w:r>
              <w:rPr>
                <w:rFonts w:ascii="Courier New" w:cs="Courier New" w:eastAsia="Courier New" w:hAnsi="Courier New"/>
                <w:color w:val="333333"/>
                <w:sz w:val="18"/>
                <w:szCs w:val="18"/>
              </w:rPr>
              <w:t xml:space="preserve">  push to main → OIDC AWS auth → docker build → ECR push → SSH → docker run</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Day 2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Key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DB Schema Versioning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Flyway (SQL migrations)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Single source of truth; Hibernate never touches DDL</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Password Hashing</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BCrypt (work factor 12)</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Adaptive cost, salt built-in, rainbow table resistant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Token Format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 (HMAC-SHA256)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Stateless, no session store needed for MVP</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Security Filter</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Spring Security OncePerRequestFilter</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Clean separation: filter validates, controller serves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Routing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Next.js middleware (edge)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Route protection before page renders — no flash of unprotected content</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CI/CD Auth</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OIDC (no long-lived keys)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GitHub Actions trusted identity — zero stored secrets for AWS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Orchestration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 Compose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Multi-container networking without Kubernetes overhead</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Caching Layer</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Redis 7 (Alpine)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Shared state; future session/rate-limiting/leaderboard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Reverse Proxy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Nginx (host-installed)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extra container hop; TLS termination on Day 5</w:t>
            </w:r>
          </w:p>
        </w:tc>
      </w:tr>
    </w:tbl>
    <w:p>
      <w:r>
        <w:br w:type="page"/>
      </w:r>
    </w:p>
    <w:p>
      <w:pPr>
        <w:pStyle w:val="Heading1"/>
        <w:spacing w:after="160" w:before="400"/>
      </w:pPr>
      <w:r>
        <w:rPr>
          <w:rFonts w:ascii="Arial" w:cs="Arial" w:eastAsia="Arial" w:hAnsi="Arial"/>
          <w:b/>
          <w:bCs/>
          <w:color w:val="1F3864"/>
          <w:sz w:val="34"/>
          <w:szCs w:val="34"/>
        </w:rPr>
        <w:t xml:space="preserve">2.1 — Flyway V1: Users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V1__Create_users_table.sql — creates the users table with all constraints</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Version-controlled schema: every migration is traceable, reproducible, reversible</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backend/src/main/resources/db/migration/V1__Create_users_table.sql</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Flyway runs on Spring Boot startup; users table confirmed in RDS</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The Migration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V1__Create_users_table.sql</w:t>
            </w:r>
          </w:p>
          <w:p>
            <w:pPr>
              <w:spacing w:after="0" w:line="240" w:lineRule="exact"/>
            </w:pPr>
            <w:r>
              <w:rPr>
                <w:rFonts w:ascii="Courier New" w:cs="Courier New" w:eastAsia="Courier New" w:hAnsi="Courier New"/>
                <w:color w:val="333333"/>
                <w:sz w:val="18"/>
                <w:szCs w:val="18"/>
              </w:rPr>
              <w:t xml:space="preserve">CREATE TABLE users (</w:t>
            </w:r>
          </w:p>
          <w:p>
            <w:pPr>
              <w:spacing w:after="0" w:line="240" w:lineRule="exact"/>
            </w:pPr>
            <w:r>
              <w:rPr>
                <w:rFonts w:ascii="Courier New" w:cs="Courier New" w:eastAsia="Courier New" w:hAnsi="Courier New"/>
                <w:color w:val="333333"/>
                <w:sz w:val="18"/>
                <w:szCs w:val="18"/>
              </w:rPr>
              <w:t xml:space="preserve">    id            BIGSERIAL                   PRIMARY KEY,</w:t>
            </w:r>
          </w:p>
          <w:p>
            <w:pPr>
              <w:spacing w:after="0" w:line="240" w:lineRule="exact"/>
            </w:pPr>
            <w:r>
              <w:rPr>
                <w:rFonts w:ascii="Courier New" w:cs="Courier New" w:eastAsia="Courier New" w:hAnsi="Courier New"/>
                <w:color w:val="333333"/>
                <w:sz w:val="18"/>
                <w:szCs w:val="18"/>
              </w:rPr>
              <w:t xml:space="preserve">    email         VARCHAR(255)                NOT NULL UNIQUE,</w:t>
            </w:r>
          </w:p>
          <w:p>
            <w:pPr>
              <w:spacing w:after="0" w:line="240" w:lineRule="exact"/>
            </w:pPr>
            <w:r>
              <w:rPr>
                <w:rFonts w:ascii="Courier New" w:cs="Courier New" w:eastAsia="Courier New" w:hAnsi="Courier New"/>
                <w:color w:val="333333"/>
                <w:sz w:val="18"/>
                <w:szCs w:val="18"/>
              </w:rPr>
              <w:t xml:space="preserve">    password_hash VARCHAR(255)                NOT NULL,</w:t>
            </w:r>
          </w:p>
          <w:p>
            <w:pPr>
              <w:spacing w:after="0" w:line="240" w:lineRule="exact"/>
            </w:pPr>
            <w:r>
              <w:rPr>
                <w:rFonts w:ascii="Courier New" w:cs="Courier New" w:eastAsia="Courier New" w:hAnsi="Courier New"/>
                <w:color w:val="333333"/>
                <w:sz w:val="18"/>
                <w:szCs w:val="18"/>
              </w:rPr>
              <w:t xml:space="preserve">    xp_total      INTEGER                     NOT NULL DEFAULT 0,</w:t>
            </w:r>
          </w:p>
          <w:p>
            <w:pPr>
              <w:spacing w:after="0" w:line="240" w:lineRule="exact"/>
            </w:pPr>
            <w:r>
              <w:rPr>
                <w:rFonts w:ascii="Courier New" w:cs="Courier New" w:eastAsia="Courier New" w:hAnsi="Courier New"/>
                <w:color w:val="333333"/>
                <w:sz w:val="18"/>
                <w:szCs w:val="18"/>
              </w:rPr>
              <w:t xml:space="preserve">    created_at    TIMESTAMP WITH TIME ZONE    NOT NULL DEFAULT NOW()</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CREATE INDEX idx_users_email ON users (email);</w:t>
            </w:r>
          </w:p>
        </w:tc>
      </w:tr>
    </w:tbl>
    <w:p>
      <w:pPr>
        <w:pStyle w:val="Heading2"/>
        <w:spacing w:after="120" w:before="320"/>
      </w:pPr>
      <w:r>
        <w:rPr>
          <w:rFonts w:ascii="Arial" w:cs="Arial" w:eastAsia="Arial" w:hAnsi="Arial"/>
          <w:b/>
          <w:bCs/>
          <w:color w:val="1F3864"/>
          <w:sz w:val="28"/>
          <w:szCs w:val="28"/>
        </w:rPr>
        <w:t xml:space="preserve">How Flyway Works</w:t>
      </w:r>
    </w:p>
    <w:p>
      <w:pPr>
        <w:spacing w:after="160"/>
      </w:pPr>
      <w:r>
        <w:rPr>
          <w:rFonts w:ascii="Arial" w:cs="Arial" w:eastAsia="Arial" w:hAnsi="Arial"/>
          <w:color w:val="222222"/>
          <w:sz w:val="22"/>
          <w:szCs w:val="22"/>
        </w:rPr>
        <w:t xml:space="preserve">Flyway is a database migration tool that versions your schema using numbered SQL files. On application startup, Flyway connects to the database and checks the flyway_schema_history table (which it creates automatically on first run). It compares migrations on the filesystem against the history table and runs any pending migrations in version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Flyway creates and maintains this table automatically</w:t>
            </w:r>
          </w:p>
          <w:p>
            <w:pPr>
              <w:spacing w:after="0" w:line="240" w:lineRule="exact"/>
            </w:pPr>
            <w:r>
              <w:rPr>
                <w:rFonts w:ascii="Courier New" w:cs="Courier New" w:eastAsia="Courier New" w:hAnsi="Courier New"/>
                <w:color w:val="333333"/>
                <w:sz w:val="18"/>
                <w:szCs w:val="18"/>
              </w:rPr>
              <w:t xml:space="preserve">flyway_schema_history</w:t>
            </w:r>
          </w:p>
          <w:p>
            <w:pPr>
              <w:spacing w:after="0" w:line="240" w:lineRule="exact"/>
            </w:pPr>
            <w:r>
              <w:rPr>
                <w:rFonts w:ascii="Courier New" w:cs="Courier New" w:eastAsia="Courier New" w:hAnsi="Courier New"/>
                <w:color w:val="333333"/>
                <w:sz w:val="18"/>
                <w:szCs w:val="18"/>
              </w:rPr>
              <w:t xml:space="preserve">  installed_rank  | INT       -- order of execution</w:t>
            </w:r>
          </w:p>
          <w:p>
            <w:pPr>
              <w:spacing w:after="0" w:line="240" w:lineRule="exact"/>
            </w:pPr>
            <w:r>
              <w:rPr>
                <w:rFonts w:ascii="Courier New" w:cs="Courier New" w:eastAsia="Courier New" w:hAnsi="Courier New"/>
                <w:color w:val="333333"/>
                <w:sz w:val="18"/>
                <w:szCs w:val="18"/>
              </w:rPr>
              <w:t xml:space="preserve">  version         | VARCHAR   -- "1" from V1__Create_users_table.sql</w:t>
            </w:r>
          </w:p>
          <w:p>
            <w:pPr>
              <w:spacing w:after="0" w:line="240" w:lineRule="exact"/>
            </w:pPr>
            <w:r>
              <w:rPr>
                <w:rFonts w:ascii="Courier New" w:cs="Courier New" w:eastAsia="Courier New" w:hAnsi="Courier New"/>
                <w:color w:val="333333"/>
                <w:sz w:val="18"/>
                <w:szCs w:val="18"/>
              </w:rPr>
              <w:t xml:space="preserve">  description     | VARCHAR   -- "Create users table"</w:t>
            </w:r>
          </w:p>
          <w:p>
            <w:pPr>
              <w:spacing w:after="0" w:line="240" w:lineRule="exact"/>
            </w:pPr>
            <w:r>
              <w:rPr>
                <w:rFonts w:ascii="Courier New" w:cs="Courier New" w:eastAsia="Courier New" w:hAnsi="Courier New"/>
                <w:color w:val="333333"/>
                <w:sz w:val="18"/>
                <w:szCs w:val="18"/>
              </w:rPr>
              <w:t xml:space="preserve">  script          | VARCHAR   -- filename</w:t>
            </w:r>
          </w:p>
          <w:p>
            <w:pPr>
              <w:spacing w:after="0" w:line="240" w:lineRule="exact"/>
            </w:pPr>
            <w:r>
              <w:rPr>
                <w:rFonts w:ascii="Courier New" w:cs="Courier New" w:eastAsia="Courier New" w:hAnsi="Courier New"/>
                <w:color w:val="333333"/>
                <w:sz w:val="18"/>
                <w:szCs w:val="18"/>
              </w:rPr>
              <w:t xml:space="preserve">  checksum        | INT       -- CRC32 of file contents</w:t>
            </w:r>
          </w:p>
          <w:p>
            <w:pPr>
              <w:spacing w:after="0" w:line="240" w:lineRule="exact"/>
            </w:pPr>
            <w:r>
              <w:rPr>
                <w:rFonts w:ascii="Courier New" w:cs="Courier New" w:eastAsia="Courier New" w:hAnsi="Courier New"/>
                <w:color w:val="333333"/>
                <w:sz w:val="18"/>
                <w:szCs w:val="18"/>
              </w:rPr>
              <w:t xml:space="preserve">  installed_on    | TIMESTAMP -- when it ran</w:t>
            </w:r>
          </w:p>
          <w:p>
            <w:pPr>
              <w:spacing w:after="0" w:line="240" w:lineRule="exact"/>
            </w:pPr>
            <w:r>
              <w:rPr>
                <w:rFonts w:ascii="Courier New" w:cs="Courier New" w:eastAsia="Courier New" w:hAnsi="Courier New"/>
                <w:color w:val="333333"/>
                <w:sz w:val="18"/>
                <w:szCs w:val="18"/>
              </w:rPr>
              <w:t xml:space="preserve">  success         | BOOLEAN   -- true if succeeded</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The Naming Convention is Not Optional</w:t>
      </w:r>
    </w:p>
    <w:p>
      <w:pPr>
        <w:pStyle w:val="ListParagraph"/>
        <w:numPr>
          <w:ilvl w:val="0"/>
          <w:numId w:val="2"/>
        </w:numPr>
        <w:spacing w:after="80"/>
      </w:pPr>
      <w:r>
        <w:rPr>
          <w:rFonts w:ascii="Arial" w:cs="Arial" w:eastAsia="Arial" w:hAnsi="Arial"/>
          <w:color w:val="222222"/>
          <w:sz w:val="22"/>
          <w:szCs w:val="22"/>
        </w:rPr>
        <w:t xml:space="preserve">V1__ : Versioned migration. Runs once, in version order. Cannot be changed after running (checksum validation).</w:t>
      </w:r>
    </w:p>
    <w:p>
      <w:pPr>
        <w:pStyle w:val="ListParagraph"/>
        <w:numPr>
          <w:ilvl w:val="0"/>
          <w:numId w:val="2"/>
        </w:numPr>
        <w:spacing w:after="80"/>
      </w:pPr>
      <w:r>
        <w:rPr>
          <w:rFonts w:ascii="Arial" w:cs="Arial" w:eastAsia="Arial" w:hAnsi="Arial"/>
          <w:color w:val="222222"/>
          <w:sz w:val="22"/>
          <w:szCs w:val="22"/>
        </w:rPr>
        <w:t xml:space="preserve">U1__ : Undo migration. Reverses a versioned migration (requires Flyway Pro).</w:t>
      </w:r>
    </w:p>
    <w:p>
      <w:pPr>
        <w:pStyle w:val="ListParagraph"/>
        <w:numPr>
          <w:ilvl w:val="0"/>
          <w:numId w:val="2"/>
        </w:numPr>
        <w:spacing w:after="80"/>
      </w:pPr>
      <w:r>
        <w:rPr>
          <w:rFonts w:ascii="Arial" w:cs="Arial" w:eastAsia="Arial" w:hAnsi="Arial"/>
          <w:color w:val="222222"/>
          <w:sz w:val="22"/>
          <w:szCs w:val="22"/>
        </w:rPr>
        <w:t xml:space="preserve">R__ : Repeatable migration. Runs whenever checksum changes (useful for views, stored procedures).</w:t>
      </w:r>
    </w:p>
    <w:p>
      <w:pPr>
        <w:spacing w:after="180"/>
      </w:pPr>
      <w:r>
        <w:t xml:space="preserve"/>
      </w:r>
    </w:p>
    <w:p>
      <w:pPr>
        <w:pStyle w:val="Heading3"/>
        <w:spacing w:after="80" w:before="200"/>
      </w:pPr>
      <w:r>
        <w:rPr>
          <w:rFonts w:ascii="Arial" w:cs="Arial" w:eastAsia="Arial" w:hAnsi="Arial"/>
          <w:b/>
          <w:bCs/>
          <w:color w:val="2E75B6"/>
          <w:sz w:val="23"/>
          <w:szCs w:val="23"/>
        </w:rPr>
        <w:t xml:space="preserve">Why baseline-on-migrate: true</w:t>
      </w:r>
    </w:p>
    <w:p>
      <w:pPr>
        <w:spacing w:after="160"/>
      </w:pPr>
      <w:r>
        <w:rPr>
          <w:rFonts w:ascii="Arial" w:cs="Arial" w:eastAsia="Arial" w:hAnsi="Arial"/>
          <w:color w:val="222222"/>
          <w:sz w:val="22"/>
          <w:szCs w:val="22"/>
        </w:rPr>
        <w:t xml:space="preserve">If the database already has schema (e.g., you added tables manually before setting up Flyway), Flyway will refuse to run because it has no history. baseline-on-migrate tells Flyway: "treat the current schema as version 0 and start versioning from here." We set this proactively — it is harmless if there is no existing schema.</w:t>
      </w:r>
    </w:p>
    <w:p>
      <w:pPr>
        <w:pStyle w:val="Heading2"/>
        <w:spacing w:after="120" w:before="320"/>
      </w:pPr>
      <w:r>
        <w:rPr>
          <w:rFonts w:ascii="Arial" w:cs="Arial" w:eastAsia="Arial" w:hAnsi="Arial"/>
          <w:b/>
          <w:bCs/>
          <w:color w:val="1F3864"/>
          <w:sz w:val="28"/>
          <w:szCs w:val="28"/>
        </w:rPr>
        <w:t xml:space="preserve">Schema Design Decisions</w:t>
      </w:r>
    </w:p>
    <w:p>
      <w:pPr>
        <w:pStyle w:val="ListParagraph"/>
        <w:numPr>
          <w:ilvl w:val="0"/>
          <w:numId w:val="2"/>
        </w:numPr>
        <w:spacing w:after="80"/>
      </w:pPr>
      <w:r>
        <w:rPr>
          <w:rFonts w:ascii="Arial" w:cs="Arial" w:eastAsia="Arial" w:hAnsi="Arial"/>
          <w:color w:val="222222"/>
          <w:sz w:val="22"/>
          <w:szCs w:val="22"/>
        </w:rPr>
        <w:t xml:space="preserve">BIGSERIAL PRIMARY KEY: PostgreSQL-native auto-increment bigint. Equivalent to BIGINT + SEQUENCE. Avoids UUID overhead (~30% slower joins in PostgreSQL without careful indexing).</w:t>
      </w:r>
    </w:p>
    <w:p>
      <w:pPr>
        <w:pStyle w:val="ListParagraph"/>
        <w:numPr>
          <w:ilvl w:val="0"/>
          <w:numId w:val="2"/>
        </w:numPr>
        <w:spacing w:after="80"/>
      </w:pPr>
      <w:r>
        <w:rPr>
          <w:rFonts w:ascii="Arial" w:cs="Arial" w:eastAsia="Arial" w:hAnsi="Arial"/>
          <w:color w:val="222222"/>
          <w:sz w:val="22"/>
          <w:szCs w:val="22"/>
        </w:rPr>
        <w:t xml:space="preserve">VARCHAR(255) for email: the email spec allows up to 254 characters. 255 is a safe ceiling that fits in a single B-tree page slot.</w:t>
      </w:r>
    </w:p>
    <w:p>
      <w:pPr>
        <w:pStyle w:val="ListParagraph"/>
        <w:numPr>
          <w:ilvl w:val="0"/>
          <w:numId w:val="2"/>
        </w:numPr>
        <w:spacing w:after="80"/>
      </w:pPr>
      <w:r>
        <w:rPr>
          <w:rFonts w:ascii="Arial" w:cs="Arial" w:eastAsia="Arial" w:hAnsi="Arial"/>
          <w:color w:val="222222"/>
          <w:sz w:val="22"/>
          <w:szCs w:val="22"/>
        </w:rPr>
        <w:t xml:space="preserve">password_hash NOT NULL: we store the BCrypt hash, never the plaintext password. The column name makes this explicit and self-documenting.</w:t>
      </w:r>
    </w:p>
    <w:p>
      <w:pPr>
        <w:pStyle w:val="ListParagraph"/>
        <w:numPr>
          <w:ilvl w:val="0"/>
          <w:numId w:val="2"/>
        </w:numPr>
        <w:spacing w:after="80"/>
      </w:pPr>
      <w:r>
        <w:rPr>
          <w:rFonts w:ascii="Arial" w:cs="Arial" w:eastAsia="Arial" w:hAnsi="Arial"/>
          <w:color w:val="222222"/>
          <w:sz w:val="22"/>
          <w:szCs w:val="22"/>
        </w:rPr>
        <w:t xml:space="preserve">TIMESTAMP WITH TIME ZONE (TIMESTAMPTZ): stores timestamps in UTC internally, displays in session timezone. Always use TIMESTAMPTZ over TIMESTAMP in PostgreSQL — avoids subtle bugs when servers are in different time zones.</w:t>
      </w:r>
    </w:p>
    <w:p>
      <w:pPr>
        <w:pStyle w:val="ListParagraph"/>
        <w:numPr>
          <w:ilvl w:val="0"/>
          <w:numId w:val="2"/>
        </w:numPr>
        <w:spacing w:after="80"/>
      </w:pPr>
      <w:r>
        <w:rPr>
          <w:rFonts w:ascii="Arial" w:cs="Arial" w:eastAsia="Arial" w:hAnsi="Arial"/>
          <w:color w:val="222222"/>
          <w:sz w:val="22"/>
          <w:szCs w:val="22"/>
        </w:rPr>
        <w:t xml:space="preserve">idx_users_email: the most frequent lookup (login: SELECT * FROM users WHERE email = ?). Without this index, PostgreSQL does a full table scan. With it, lookups are O(log n) via the B-tree.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No display_name or name Column</w:t>
            </w:r>
          </w:p>
          <w:p>
            <w:pPr>
              <w:spacing w:after="80"/>
            </w:pPr>
            <w:r>
              <w:rPr>
                <w:rFonts w:ascii="Arial" w:cs="Arial" w:eastAsia="Arial" w:hAnsi="Arial"/>
                <w:color w:val="222222"/>
                <w:sz w:val="21"/>
                <w:szCs w:val="21"/>
              </w:rPr>
              <w:t xml:space="preserve">YAGNI — we do not need it for Day 2. Adding a column is a new Flyway migration.</w:t>
            </w:r>
          </w:p>
          <w:p>
            <w:pPr>
              <w:spacing w:after="80"/>
            </w:pPr>
            <w:r>
              <w:rPr>
                <w:rFonts w:ascii="Arial" w:cs="Arial" w:eastAsia="Arial" w:hAnsi="Arial"/>
                <w:color w:val="222222"/>
                <w:sz w:val="21"/>
                <w:szCs w:val="21"/>
              </w:rPr>
              <w:t xml:space="preserve">Premature schema design is a source of technical debt. Design schema for the features you are building now.</w:t>
            </w:r>
          </w:p>
          <w:p>
            <w:pPr>
              <w:spacing w:after="80"/>
            </w:pPr>
            <w:r>
              <w:rPr>
                <w:rFonts w:ascii="Arial" w:cs="Arial" w:eastAsia="Arial" w:hAnsi="Arial"/>
                <w:color w:val="222222"/>
                <w:sz w:val="21"/>
                <w:szCs w:val="21"/>
              </w:rPr>
              <w:t xml:space="preserve">V2 migration (Day 4) will add the practice_sessions table. The pattern is established.</w:t>
            </w:r>
          </w:p>
        </w:tc>
      </w:tr>
    </w:tbl>
    <w:p>
      <w:r>
        <w:br w:type="page"/>
      </w:r>
    </w:p>
    <w:p>
      <w:pPr>
        <w:pStyle w:val="Heading1"/>
        <w:spacing w:after="160" w:before="400"/>
      </w:pPr>
      <w:r>
        <w:rPr>
          <w:rFonts w:ascii="Arial" w:cs="Arial" w:eastAsia="Arial" w:hAnsi="Arial"/>
          <w:b/>
          <w:bCs/>
          <w:color w:val="1F3864"/>
          <w:sz w:val="34"/>
          <w:szCs w:val="34"/>
        </w:rPr>
        <w:t xml:space="preserve">2.2 — Spring Security 6 + JWT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Complete JWT auth: BCrypt hashing, token generation/validation, Spring Security filter chain</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Stateless authentication scales horizontally without shared session state</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JwtUtil.java, JwtAuthFilter.java, UserDetailsServiceImpl.java, AuthController.java, SecurityConfig.java</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POST /api/auth/register returns 201 + JWT; POST /api/auth/login returns 200 + JWT</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The Full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Registration ────────────────────────────────────────────────────────────</w:t>
            </w:r>
          </w:p>
          <w:p>
            <w:pPr>
              <w:spacing w:after="0" w:line="240" w:lineRule="exact"/>
            </w:pPr>
            <w:r>
              <w:rPr>
                <w:rFonts w:ascii="Courier New" w:cs="Courier New" w:eastAsia="Courier New" w:hAnsi="Courier New"/>
                <w:color w:val="333333"/>
                <w:sz w:val="18"/>
                <w:szCs w:val="18"/>
              </w:rPr>
              <w:t xml:space="preserve">Client  POST /api/auth/register { email, password }</w:t>
            </w:r>
          </w:p>
          <w:p>
            <w:pPr>
              <w:spacing w:after="0" w:line="240" w:lineRule="exact"/>
            </w:pPr>
            <w:r>
              <w:rPr>
                <w:rFonts w:ascii="Courier New" w:cs="Courier New" w:eastAsia="Courier New" w:hAnsi="Courier New"/>
                <w:color w:val="333333"/>
                <w:sz w:val="18"/>
                <w:szCs w:val="18"/>
              </w:rPr>
              <w:t xml:space="preserve">  -&gt; AuthController.register()</w:t>
            </w:r>
          </w:p>
          <w:p>
            <w:pPr>
              <w:spacing w:after="0" w:line="240" w:lineRule="exact"/>
            </w:pPr>
            <w:r>
              <w:rPr>
                <w:rFonts w:ascii="Courier New" w:cs="Courier New" w:eastAsia="Courier New" w:hAnsi="Courier New"/>
                <w:color w:val="333333"/>
                <w:sz w:val="18"/>
                <w:szCs w:val="18"/>
              </w:rPr>
              <w:t xml:space="preserve">     -&gt; userRepo.existsByEmail() — 409 Conflict if duplicate</w:t>
            </w:r>
          </w:p>
          <w:p>
            <w:pPr>
              <w:spacing w:after="0" w:line="240" w:lineRule="exact"/>
            </w:pPr>
            <w:r>
              <w:rPr>
                <w:rFonts w:ascii="Courier New" w:cs="Courier New" w:eastAsia="Courier New" w:hAnsi="Courier New"/>
                <w:color w:val="333333"/>
                <w:sz w:val="18"/>
                <w:szCs w:val="18"/>
              </w:rPr>
              <w:t xml:space="preserve">     -&gt; BCryptPasswordEncoder.encode(password)  // hash with work factor 12</w:t>
            </w:r>
          </w:p>
          <w:p>
            <w:pPr>
              <w:spacing w:after="0" w:line="240" w:lineRule="exact"/>
            </w:pPr>
            <w:r>
              <w:rPr>
                <w:rFonts w:ascii="Courier New" w:cs="Courier New" w:eastAsia="Courier New" w:hAnsi="Courier New"/>
                <w:color w:val="333333"/>
                <w:sz w:val="18"/>
                <w:szCs w:val="18"/>
              </w:rPr>
              <w:t xml:space="preserve">     -&gt; userRepo.save(new User(email, hash))    // persist to PostgreSQL</w:t>
            </w:r>
          </w:p>
          <w:p>
            <w:pPr>
              <w:spacing w:after="0" w:line="240" w:lineRule="exact"/>
            </w:pPr>
            <w:r>
              <w:rPr>
                <w:rFonts w:ascii="Courier New" w:cs="Courier New" w:eastAsia="Courier New" w:hAnsi="Courier New"/>
                <w:color w:val="333333"/>
                <w:sz w:val="18"/>
                <w:szCs w:val="18"/>
              </w:rPr>
              <w:t xml:space="preserve">     -&gt; jwtUtil.generateToken(email)            // mint 24-hour JWT</w:t>
            </w:r>
          </w:p>
          <w:p>
            <w:pPr>
              <w:spacing w:after="0" w:line="240" w:lineRule="exact"/>
            </w:pPr>
            <w:r>
              <w:rPr>
                <w:rFonts w:ascii="Courier New" w:cs="Courier New" w:eastAsia="Courier New" w:hAnsi="Courier New"/>
                <w:color w:val="333333"/>
                <w:sz w:val="18"/>
                <w:szCs w:val="18"/>
              </w:rPr>
              <w:t xml:space="preserve">  &lt;- 201 Created { token, email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Login ───────────────────────────────────────────────────────────────────</w:t>
            </w:r>
          </w:p>
          <w:p>
            <w:pPr>
              <w:spacing w:after="0" w:line="240" w:lineRule="exact"/>
            </w:pPr>
            <w:r>
              <w:rPr>
                <w:rFonts w:ascii="Courier New" w:cs="Courier New" w:eastAsia="Courier New" w:hAnsi="Courier New"/>
                <w:color w:val="333333"/>
                <w:sz w:val="18"/>
                <w:szCs w:val="18"/>
              </w:rPr>
              <w:t xml:space="preserve">Client  POST /api/auth/login { email, password }</w:t>
            </w:r>
          </w:p>
          <w:p>
            <w:pPr>
              <w:spacing w:after="0" w:line="240" w:lineRule="exact"/>
            </w:pPr>
            <w:r>
              <w:rPr>
                <w:rFonts w:ascii="Courier New" w:cs="Courier New" w:eastAsia="Courier New" w:hAnsi="Courier New"/>
                <w:color w:val="333333"/>
                <w:sz w:val="18"/>
                <w:szCs w:val="18"/>
              </w:rPr>
              <w:t xml:space="preserve">  -&gt; AuthController.login()</w:t>
            </w:r>
          </w:p>
          <w:p>
            <w:pPr>
              <w:spacing w:after="0" w:line="240" w:lineRule="exact"/>
            </w:pPr>
            <w:r>
              <w:rPr>
                <w:rFonts w:ascii="Courier New" w:cs="Courier New" w:eastAsia="Courier New" w:hAnsi="Courier New"/>
                <w:color w:val="333333"/>
                <w:sz w:val="18"/>
                <w:szCs w:val="18"/>
              </w:rPr>
              <w:t xml:space="preserve">     -&gt; userDetailsService.loadUserByUsername(email) — 401 if not found</w:t>
            </w:r>
          </w:p>
          <w:p>
            <w:pPr>
              <w:spacing w:after="0" w:line="240" w:lineRule="exact"/>
            </w:pPr>
            <w:r>
              <w:rPr>
                <w:rFonts w:ascii="Courier New" w:cs="Courier New" w:eastAsia="Courier New" w:hAnsi="Courier New"/>
                <w:color w:val="333333"/>
                <w:sz w:val="18"/>
                <w:szCs w:val="18"/>
              </w:rPr>
              <w:t xml:space="preserve">     -&gt; BCryptPasswordEncoder.matches(password, storedHash) — 401 if wrong</w:t>
            </w:r>
          </w:p>
          <w:p>
            <w:pPr>
              <w:spacing w:after="0" w:line="240" w:lineRule="exact"/>
            </w:pPr>
            <w:r>
              <w:rPr>
                <w:rFonts w:ascii="Courier New" w:cs="Courier New" w:eastAsia="Courier New" w:hAnsi="Courier New"/>
                <w:color w:val="333333"/>
                <w:sz w:val="18"/>
                <w:szCs w:val="18"/>
              </w:rPr>
              <w:t xml:space="preserve">     -&gt; jwtUtil.generateToken(email)</w:t>
            </w:r>
          </w:p>
          <w:p>
            <w:pPr>
              <w:spacing w:after="0" w:line="240" w:lineRule="exact"/>
            </w:pPr>
            <w:r>
              <w:rPr>
                <w:rFonts w:ascii="Courier New" w:cs="Courier New" w:eastAsia="Courier New" w:hAnsi="Courier New"/>
                <w:color w:val="333333"/>
                <w:sz w:val="18"/>
                <w:szCs w:val="18"/>
              </w:rPr>
              <w:t xml:space="preserve">  &lt;- 200 OK { token, email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Authenticated Request ────────────────────────────────────────────────────</w:t>
            </w:r>
          </w:p>
          <w:p>
            <w:pPr>
              <w:spacing w:after="0" w:line="240" w:lineRule="exact"/>
            </w:pPr>
            <w:r>
              <w:rPr>
                <w:rFonts w:ascii="Courier New" w:cs="Courier New" w:eastAsia="Courier New" w:hAnsi="Courier New"/>
                <w:color w:val="333333"/>
                <w:sz w:val="18"/>
                <w:szCs w:val="18"/>
              </w:rPr>
              <w:t xml:space="preserve">Client  GET /api/sessions  Authorization: Bearer &lt;token&gt;</w:t>
            </w:r>
          </w:p>
          <w:p>
            <w:pPr>
              <w:spacing w:after="0" w:line="240" w:lineRule="exact"/>
            </w:pPr>
            <w:r>
              <w:rPr>
                <w:rFonts w:ascii="Courier New" w:cs="Courier New" w:eastAsia="Courier New" w:hAnsi="Courier New"/>
                <w:color w:val="333333"/>
                <w:sz w:val="18"/>
                <w:szCs w:val="18"/>
              </w:rPr>
              <w:t xml:space="preserve">  -&gt; JwtAuthFilter.doFilterInternal()</w:t>
            </w:r>
          </w:p>
          <w:p>
            <w:pPr>
              <w:spacing w:after="0" w:line="240" w:lineRule="exact"/>
            </w:pPr>
            <w:r>
              <w:rPr>
                <w:rFonts w:ascii="Courier New" w:cs="Courier New" w:eastAsia="Courier New" w:hAnsi="Courier New"/>
                <w:color w:val="333333"/>
                <w:sz w:val="18"/>
                <w:szCs w:val="18"/>
              </w:rPr>
              <w:t xml:space="preserve">     -&gt; Extract "Bearer &lt;token&gt;" from Authorization header</w:t>
            </w:r>
          </w:p>
          <w:p>
            <w:pPr>
              <w:spacing w:after="0" w:line="240" w:lineRule="exact"/>
            </w:pPr>
            <w:r>
              <w:rPr>
                <w:rFonts w:ascii="Courier New" w:cs="Courier New" w:eastAsia="Courier New" w:hAnsi="Courier New"/>
                <w:color w:val="333333"/>
                <w:sz w:val="18"/>
                <w:szCs w:val="18"/>
              </w:rPr>
              <w:t xml:space="preserve">     -&gt; jwtUtil.extractEmail(token) + jwtUtil.isValid(token)</w:t>
            </w:r>
          </w:p>
          <w:p>
            <w:pPr>
              <w:spacing w:after="0" w:line="240" w:lineRule="exact"/>
            </w:pPr>
            <w:r>
              <w:rPr>
                <w:rFonts w:ascii="Courier New" w:cs="Courier New" w:eastAsia="Courier New" w:hAnsi="Courier New"/>
                <w:color w:val="333333"/>
                <w:sz w:val="18"/>
                <w:szCs w:val="18"/>
              </w:rPr>
              <w:t xml:space="preserve">     -&gt; Set SecurityContextHolder authentication</w:t>
            </w:r>
          </w:p>
          <w:p>
            <w:pPr>
              <w:spacing w:after="0" w:line="240" w:lineRule="exact"/>
            </w:pPr>
            <w:r>
              <w:rPr>
                <w:rFonts w:ascii="Courier New" w:cs="Courier New" w:eastAsia="Courier New" w:hAnsi="Courier New"/>
                <w:color w:val="333333"/>
                <w:sz w:val="18"/>
                <w:szCs w:val="18"/>
              </w:rPr>
              <w:t xml:space="preserve">  -&gt; Controller executes with authenticated principal</w:t>
            </w:r>
          </w:p>
          <w:p>
            <w:pPr>
              <w:spacing w:after="0" w:line="240" w:lineRule="exact"/>
            </w:pPr>
            <w:r>
              <w:rPr>
                <w:rFonts w:ascii="Courier New" w:cs="Courier New" w:eastAsia="Courier New" w:hAnsi="Courier New"/>
                <w:color w:val="333333"/>
                <w:sz w:val="18"/>
                <w:szCs w:val="18"/>
              </w:rPr>
              <w:t xml:space="preserve">  &lt;- 200 OK { data }</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BCrypt — How Password Hashing Works</w:t>
      </w:r>
    </w:p>
    <w:p>
      <w:pPr>
        <w:spacing w:after="160"/>
      </w:pPr>
      <w:r>
        <w:rPr>
          <w:rFonts w:ascii="Arial" w:cs="Arial" w:eastAsia="Arial" w:hAnsi="Arial"/>
          <w:color w:val="222222"/>
          <w:sz w:val="22"/>
          <w:szCs w:val="22"/>
        </w:rPr>
        <w:t xml:space="preserve">BCrypt is an adaptive cryptographic hash function designed for passwords. "Adaptive" means you can increase its cost factor as hardware gets faster, keeping it slow enough to resist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BCrypt output format</w:t>
            </w:r>
          </w:p>
          <w:p>
            <w:pPr>
              <w:spacing w:after="0" w:line="240" w:lineRule="exact"/>
            </w:pPr>
            <w:r>
              <w:rPr>
                <w:rFonts w:ascii="Courier New" w:cs="Courier New" w:eastAsia="Courier New" w:hAnsi="Courier New"/>
                <w:color w:val="333333"/>
                <w:sz w:val="18"/>
                <w:szCs w:val="18"/>
              </w:rPr>
              <w:t xml:space="preserve">$2a$12$N9qo8uLOickgx2ZMRZoMyeIjZAgcfl7p92ldGxad68LJZdL17lhWy</w:t>
            </w:r>
          </w:p>
          <w:p>
            <w:pPr>
              <w:spacing w:after="0" w:line="240" w:lineRule="exact"/>
            </w:pPr>
            <w:r>
              <w:rPr>
                <w:rFonts w:ascii="Courier New" w:cs="Courier New" w:eastAsia="Courier New" w:hAnsi="Courier New"/>
                <w:color w:val="333333"/>
                <w:sz w:val="18"/>
                <w:szCs w:val="18"/>
              </w:rPr>
              <w:t xml:space="preserve">   ^^ ^^                                                         </w:t>
            </w:r>
          </w:p>
          <w:p>
            <w:pPr>
              <w:spacing w:after="0" w:line="240" w:lineRule="exact"/>
            </w:pPr>
            <w:r>
              <w:rPr>
                <w:rFonts w:ascii="Courier New" w:cs="Courier New" w:eastAsia="Courier New" w:hAnsi="Courier New"/>
                <w:color w:val="333333"/>
                <w:sz w:val="18"/>
                <w:szCs w:val="18"/>
              </w:rPr>
              <w:t xml:space="preserve">   |  |__ Cost factor (12 = 2^12 = 4096 iterations)</w:t>
            </w:r>
          </w:p>
          <w:p>
            <w:pPr>
              <w:spacing w:after="0" w:line="240" w:lineRule="exact"/>
            </w:pPr>
            <w:r>
              <w:rPr>
                <w:rFonts w:ascii="Courier New" w:cs="Courier New" w:eastAsia="Courier New" w:hAnsi="Courier New"/>
                <w:color w:val="333333"/>
                <w:sz w:val="18"/>
                <w:szCs w:val="18"/>
              </w:rPr>
              <w:t xml:space="preserve">   |______ Algorithm version (2a = current standard)</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The remaining 53 chars = salt (22 chars) + hash (31 chars)</w:t>
            </w:r>
          </w:p>
          <w:p>
            <w:pPr>
              <w:spacing w:after="0" w:line="240" w:lineRule="exact"/>
            </w:pPr>
            <w:r>
              <w:rPr>
                <w:rFonts w:ascii="Courier New" w:cs="Courier New" w:eastAsia="Courier New" w:hAnsi="Courier New"/>
                <w:color w:val="333333"/>
                <w:sz w:val="18"/>
                <w:szCs w:val="18"/>
              </w:rPr>
              <w:t xml:space="preserve">// Salt is random per-password: same password hashes differently each time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In SecurityConfig.java</w:t>
            </w:r>
          </w:p>
          <w:p>
            <w:pPr>
              <w:spacing w:after="0" w:line="240" w:lineRule="exact"/>
            </w:pPr>
            <w:r>
              <w:rPr>
                <w:rFonts w:ascii="Courier New" w:cs="Courier New" w:eastAsia="Courier New" w:hAnsi="Courier New"/>
                <w:color w:val="333333"/>
                <w:sz w:val="18"/>
                <w:szCs w:val="18"/>
              </w:rPr>
              <w:t xml:space="preserve">@Bean</w:t>
            </w:r>
          </w:p>
          <w:p>
            <w:pPr>
              <w:spacing w:after="0" w:line="240" w:lineRule="exact"/>
            </w:pPr>
            <w:r>
              <w:rPr>
                <w:rFonts w:ascii="Courier New" w:cs="Courier New" w:eastAsia="Courier New" w:hAnsi="Courier New"/>
                <w:color w:val="333333"/>
                <w:sz w:val="18"/>
                <w:szCs w:val="18"/>
              </w:rPr>
              <w:t xml:space="preserve">public PasswordEncoder passwordEncoder() {</w:t>
            </w:r>
          </w:p>
          <w:p>
            <w:pPr>
              <w:spacing w:after="0" w:line="240" w:lineRule="exact"/>
            </w:pPr>
            <w:r>
              <w:rPr>
                <w:rFonts w:ascii="Courier New" w:cs="Courier New" w:eastAsia="Courier New" w:hAnsi="Courier New"/>
                <w:color w:val="333333"/>
                <w:sz w:val="18"/>
                <w:szCs w:val="18"/>
              </w:rPr>
              <w:t xml:space="preserve">    return new BCryptPasswordEncoder(); // default cost = 10; we use 10 (matches default)</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Verification is automatic: BCryptPasswordEncoder.matches(rawPwd, storedHash)</w:t>
            </w:r>
          </w:p>
          <w:p>
            <w:pPr>
              <w:spacing w:after="0" w:line="240" w:lineRule="exact"/>
            </w:pPr>
            <w:r>
              <w:rPr>
                <w:rFonts w:ascii="Courier New" w:cs="Courier New" w:eastAsia="Courier New" w:hAnsi="Courier New"/>
                <w:color w:val="333333"/>
                <w:sz w:val="18"/>
                <w:szCs w:val="18"/>
              </w:rPr>
              <w:t xml:space="preserve">// It extracts the salt from storedHash, re-hashes rawPwd with that salt, compares</w:t>
            </w:r>
          </w:p>
        </w:tc>
      </w:tr>
    </w:tbl>
    <w:p>
      <w:pPr>
        <w:spacing w:after="180"/>
      </w:pPr>
      <w:r>
        <w:t xml:space="preserve"/>
      </w:r>
    </w:p>
    <w:p>
      <w:pPr>
        <w:pStyle w:val="ListParagraph"/>
        <w:numPr>
          <w:ilvl w:val="0"/>
          <w:numId w:val="2"/>
        </w:numPr>
        <w:spacing w:after="80"/>
      </w:pPr>
      <w:r>
        <w:rPr>
          <w:rFonts w:ascii="Arial" w:cs="Arial" w:eastAsia="Arial" w:hAnsi="Arial"/>
          <w:color w:val="222222"/>
          <w:sz w:val="22"/>
          <w:szCs w:val="22"/>
        </w:rPr>
        <w:t xml:space="preserve">Work factor 10: ~100ms per hash on modern hardware. An attacker testing 1 billion passwords/second on a GPU can test only ~10 per second — 100 million times slower.</w:t>
      </w:r>
    </w:p>
    <w:p>
      <w:pPr>
        <w:pStyle w:val="ListParagraph"/>
        <w:numPr>
          <w:ilvl w:val="0"/>
          <w:numId w:val="2"/>
        </w:numPr>
        <w:spacing w:after="80"/>
      </w:pPr>
      <w:r>
        <w:rPr>
          <w:rFonts w:ascii="Arial" w:cs="Arial" w:eastAsia="Arial" w:hAnsi="Arial"/>
          <w:color w:val="222222"/>
          <w:sz w:val="22"/>
          <w:szCs w:val="22"/>
        </w:rPr>
        <w:t xml:space="preserve">Salt: random 128-bit value generated per-password. Even if two users have the same password, their hashes differ. Defeats rainbow tables entirely.</w:t>
      </w:r>
    </w:p>
    <w:p>
      <w:pPr>
        <w:pStyle w:val="ListParagraph"/>
        <w:numPr>
          <w:ilvl w:val="0"/>
          <w:numId w:val="2"/>
        </w:numPr>
        <w:spacing w:after="80"/>
      </w:pPr>
      <w:r>
        <w:rPr>
          <w:rFonts w:ascii="Arial" w:cs="Arial" w:eastAsia="Arial" w:hAnsi="Arial"/>
          <w:color w:val="222222"/>
          <w:sz w:val="22"/>
          <w:szCs w:val="22"/>
        </w:rPr>
        <w:t xml:space="preserve">No external storage: the salt is embedded in the hash output. No separate salt column needed.</w:t>
      </w:r>
    </w:p>
    <w:p>
      <w:pPr>
        <w:spacing w:after="180"/>
      </w:pPr>
      <w:r>
        <w:t xml:space="preserve"/>
      </w:r>
    </w:p>
    <w:p>
      <w:pPr>
        <w:pStyle w:val="Heading2"/>
        <w:spacing w:after="120" w:before="320"/>
      </w:pPr>
      <w:r>
        <w:rPr>
          <w:rFonts w:ascii="Arial" w:cs="Arial" w:eastAsia="Arial" w:hAnsi="Arial"/>
          <w:b/>
          <w:bCs/>
          <w:color w:val="1F3864"/>
          <w:sz w:val="28"/>
          <w:szCs w:val="28"/>
        </w:rPr>
        <w:t xml:space="preserve">JWT — Anatomy of a Token</w:t>
      </w:r>
    </w:p>
    <w:p>
      <w:pPr>
        <w:spacing w:after="160"/>
      </w:pPr>
      <w:r>
        <w:rPr>
          <w:rFonts w:ascii="Arial" w:cs="Arial" w:eastAsia="Arial" w:hAnsi="Arial"/>
          <w:color w:val="222222"/>
          <w:sz w:val="22"/>
          <w:szCs w:val="22"/>
        </w:rPr>
        <w:t xml:space="preserve">A JSON Web Token (JWT) consists of three Base64URL-encoded sections separated by dots: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eyJhbGciOiJIUzI1NiIsInR5cCI6IkpXVCJ9    &lt;- Header</w:t>
            </w:r>
          </w:p>
          <w:p>
            <w:pPr>
              <w:spacing w:after="0" w:line="240" w:lineRule="exact"/>
            </w:pPr>
            <w:r>
              <w:rPr>
                <w:rFonts w:ascii="Courier New" w:cs="Courier New" w:eastAsia="Courier New" w:hAnsi="Courier New"/>
                <w:color w:val="333333"/>
                <w:sz w:val="18"/>
                <w:szCs w:val="18"/>
              </w:rPr>
              <w:t xml:space="preserve">.eyJzdWIiOiJ1c2VyQGV4YW1wbGUuY29tIiwiZXhwIjoxNzA5MDAwMDAwfQ==  &lt;- Payload</w:t>
            </w:r>
          </w:p>
          <w:p>
            <w:pPr>
              <w:spacing w:after="0" w:line="240" w:lineRule="exact"/>
            </w:pPr>
            <w:r>
              <w:rPr>
                <w:rFonts w:ascii="Courier New" w:cs="Courier New" w:eastAsia="Courier New" w:hAnsi="Courier New"/>
                <w:color w:val="333333"/>
                <w:sz w:val="18"/>
                <w:szCs w:val="18"/>
              </w:rPr>
              <w:t xml:space="preserve">.SflKxwRJSMeKKF2QT4fwpMeJf36POk6yJV_adQssw5c   &lt;- Signature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Decoded Header</w:t>
            </w:r>
          </w:p>
          <w:p>
            <w:pPr>
              <w:spacing w:after="0" w:line="240" w:lineRule="exact"/>
            </w:pPr>
            <w:r>
              <w:rPr>
                <w:rFonts w:ascii="Courier New" w:cs="Courier New" w:eastAsia="Courier New" w:hAnsi="Courier New"/>
                <w:color w:val="333333"/>
                <w:sz w:val="18"/>
                <w:szCs w:val="18"/>
              </w:rPr>
              <w:t xml:space="preserve">{ "alg": "HS256", "typ": "JWT"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Decoded Payload</w:t>
            </w:r>
          </w:p>
          <w:p>
            <w:pPr>
              <w:spacing w:after="0" w:line="240" w:lineRule="exact"/>
            </w:pPr>
            <w:r>
              <w:rPr>
                <w:rFonts w:ascii="Courier New" w:cs="Courier New" w:eastAsia="Courier New" w:hAnsi="Courier New"/>
                <w:color w:val="333333"/>
                <w:sz w:val="18"/>
                <w:szCs w:val="18"/>
              </w:rPr>
              <w:t xml:space="preserve">{ "sub": "user@example.com", "iat": 1709000000, "exp": 1709086400 }</w:t>
            </w:r>
          </w:p>
          <w:p>
            <w:pPr>
              <w:spacing w:after="0" w:line="240" w:lineRule="exact"/>
            </w:pPr>
            <w:r>
              <w:rPr>
                <w:rFonts w:ascii="Courier New" w:cs="Courier New" w:eastAsia="Courier New" w:hAnsi="Courier New"/>
                <w:color w:val="333333"/>
                <w:sz w:val="18"/>
                <w:szCs w:val="18"/>
              </w:rPr>
              <w:t xml:space="preserve">//  sub = subject (email)    iat = issued at    exp = expiry (24h later)</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Signature = HMAC-SHA256(base64(header) + "." + base64(payload), secretKey)</w:t>
            </w:r>
          </w:p>
          <w:p>
            <w:pPr>
              <w:spacing w:after="0" w:line="240" w:lineRule="exact"/>
            </w:pPr>
            <w:r>
              <w:rPr>
                <w:rFonts w:ascii="Courier New" w:cs="Courier New" w:eastAsia="Courier New" w:hAnsi="Courier New"/>
                <w:color w:val="333333"/>
                <w:sz w:val="18"/>
                <w:szCs w:val="18"/>
              </w:rPr>
              <w:t xml:space="preserve">// If ANY bit of header or payload changes, signature verification FAILS</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Why HMAC-SHA256 (HS256) Not RSA (RS256)</w:t>
      </w:r>
    </w:p>
    <w:p>
      <w:pPr>
        <w:spacing w:after="160"/>
      </w:pPr>
      <w:r>
        <w:rPr>
          <w:rFonts w:ascii="Arial" w:cs="Arial" w:eastAsia="Arial" w:hAnsi="Arial"/>
          <w:color w:val="222222"/>
          <w:sz w:val="22"/>
          <w:szCs w:val="22"/>
        </w:rPr>
        <w:t xml:space="preserve">HS256 uses a single shared secret key for both signing and verification. RS256 uses a private key to sign and a public key to verify — enabling multiple services to verify tokens without knowing the signing key.</w:t>
      </w:r>
    </w:p>
    <w:p>
      <w:pPr>
        <w:pStyle w:val="ListParagraph"/>
        <w:numPr>
          <w:ilvl w:val="0"/>
          <w:numId w:val="2"/>
        </w:numPr>
        <w:spacing w:after="80"/>
      </w:pPr>
      <w:r>
        <w:rPr>
          <w:rFonts w:ascii="Arial" w:cs="Arial" w:eastAsia="Arial" w:hAnsi="Arial"/>
          <w:color w:val="222222"/>
          <w:sz w:val="22"/>
          <w:szCs w:val="22"/>
        </w:rPr>
        <w:t xml:space="preserve">HS256 for MVP: one service (Spring Boot) signs and verifies. Simple, fast, no key pair management.</w:t>
      </w:r>
    </w:p>
    <w:p>
      <w:pPr>
        <w:pStyle w:val="ListParagraph"/>
        <w:numPr>
          <w:ilvl w:val="0"/>
          <w:numId w:val="2"/>
        </w:numPr>
        <w:spacing w:after="80"/>
      </w:pPr>
      <w:r>
        <w:rPr>
          <w:rFonts w:ascii="Arial" w:cs="Arial" w:eastAsia="Arial" w:hAnsi="Arial"/>
          <w:color w:val="222222"/>
          <w:sz w:val="22"/>
          <w:szCs w:val="22"/>
        </w:rPr>
        <w:t xml:space="preserve">RS256 when: you add a second service that needs to verify tokens (e.g., a WebSocket service). Upgrade path is clean — just change the signing algorithm in JwtUtil.</w:t>
      </w:r>
    </w:p>
    <w:p>
      <w:pPr>
        <w:pStyle w:val="ListParagraph"/>
        <w:numPr>
          <w:ilvl w:val="0"/>
          <w:numId w:val="2"/>
        </w:numPr>
        <w:spacing w:after="80"/>
      </w:pPr>
      <w:r>
        <w:rPr>
          <w:rFonts w:ascii="Arial" w:cs="Arial" w:eastAsia="Arial" w:hAnsi="Arial"/>
          <w:color w:val="222222"/>
          <w:sz w:val="22"/>
          <w:szCs w:val="22"/>
        </w:rPr>
        <w:t xml:space="preserve">Secret key: 64-character random string stored in JWT_SECRET environment variable. Never in code. Never in git.</w:t>
      </w:r>
    </w:p>
    <w:p>
      <w:pPr>
        <w:spacing w:after="180"/>
      </w:pPr>
      <w:r>
        <w:t xml:space="preserve"/>
      </w:r>
    </w:p>
    <w:p>
      <w:pPr>
        <w:pStyle w:val="Heading2"/>
        <w:spacing w:after="120" w:before="320"/>
      </w:pPr>
      <w:r>
        <w:rPr>
          <w:rFonts w:ascii="Arial" w:cs="Arial" w:eastAsia="Arial" w:hAnsi="Arial"/>
          <w:b/>
          <w:bCs/>
          <w:color w:val="1F3864"/>
          <w:sz w:val="28"/>
          <w:szCs w:val="28"/>
        </w:rPr>
        <w:t xml:space="preserve">Spring Security 6 Filter Chain</w:t>
      </w:r>
    </w:p>
    <w:p>
      <w:pPr>
        <w:spacing w:after="160"/>
      </w:pPr>
      <w:r>
        <w:rPr>
          <w:rFonts w:ascii="Arial" w:cs="Arial" w:eastAsia="Arial" w:hAnsi="Arial"/>
          <w:color w:val="222222"/>
          <w:sz w:val="22"/>
          <w:szCs w:val="22"/>
        </w:rPr>
        <w:t xml:space="preserve">Spring Security processes every HTTP request through an ordered chain of filters. Our JWT filter inserts itself before the standard UsernamePasswordAuthenticationFilter: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SecurityConfig.java</w:t>
            </w:r>
          </w:p>
          <w:p>
            <w:pPr>
              <w:spacing w:after="0" w:line="240" w:lineRule="exact"/>
            </w:pPr>
            <w:r>
              <w:rPr>
                <w:rFonts w:ascii="Courier New" w:cs="Courier New" w:eastAsia="Courier New" w:hAnsi="Courier New"/>
                <w:color w:val="333333"/>
                <w:sz w:val="18"/>
                <w:szCs w:val="18"/>
              </w:rPr>
              <w:t xml:space="preserve">.authorizeHttpRequests(auth -&gt; auth</w:t>
            </w:r>
          </w:p>
          <w:p>
            <w:pPr>
              <w:spacing w:after="0" w:line="240" w:lineRule="exact"/>
            </w:pPr>
            <w:r>
              <w:rPr>
                <w:rFonts w:ascii="Courier New" w:cs="Courier New" w:eastAsia="Courier New" w:hAnsi="Courier New"/>
                <w:color w:val="333333"/>
                <w:sz w:val="18"/>
                <w:szCs w:val="18"/>
              </w:rPr>
              <w:t xml:space="preserve">    .requestMatchers("/api/auth/**").permitAll()   // register + login: public</w:t>
            </w:r>
          </w:p>
          <w:p>
            <w:pPr>
              <w:spacing w:after="0" w:line="240" w:lineRule="exact"/>
            </w:pPr>
            <w:r>
              <w:rPr>
                <w:rFonts w:ascii="Courier New" w:cs="Courier New" w:eastAsia="Courier New" w:hAnsi="Courier New"/>
                <w:color w:val="333333"/>
                <w:sz w:val="18"/>
                <w:szCs w:val="18"/>
              </w:rPr>
              <w:t xml:space="preserve">    .requestMatchers("/api/health").permitAll()    // health check: public</w:t>
            </w:r>
          </w:p>
          <w:p>
            <w:pPr>
              <w:spacing w:after="0" w:line="240" w:lineRule="exact"/>
            </w:pPr>
            <w:r>
              <w:rPr>
                <w:rFonts w:ascii="Courier New" w:cs="Courier New" w:eastAsia="Courier New" w:hAnsi="Courier New"/>
                <w:color w:val="333333"/>
                <w:sz w:val="18"/>
                <w:szCs w:val="18"/>
              </w:rPr>
              <w:t xml:space="preserve">    .requestMatchers("/api/**").authenticated()    // everything else: JWT required</w:t>
            </w:r>
          </w:p>
          <w:p>
            <w:pPr>
              <w:spacing w:after="0" w:line="240" w:lineRule="exact"/>
            </w:pPr>
            <w:r>
              <w:rPr>
                <w:rFonts w:ascii="Courier New" w:cs="Courier New" w:eastAsia="Courier New" w:hAnsi="Courier New"/>
                <w:color w:val="333333"/>
                <w:sz w:val="18"/>
                <w:szCs w:val="18"/>
              </w:rPr>
              <w:t xml:space="preserve">    .anyRequest().permitAll()                      // static frontend files: public</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.addFilterBefore(jwtAuthFilter, UsernamePasswordAuthenticationFilter.class)</w:t>
            </w:r>
          </w:p>
          <w:p>
            <w:pPr>
              <w:spacing w:after="0" w:line="240" w:lineRule="exact"/>
            </w:pPr>
            <w:r>
              <w:rPr>
                <w:rFonts w:ascii="Courier New" w:cs="Courier New" w:eastAsia="Courier New" w:hAnsi="Courier New"/>
                <w:color w:val="333333"/>
                <w:sz w:val="18"/>
                <w:szCs w:val="18"/>
              </w:rPr>
              <w:t xml:space="preserve">.sessionManagement(sm -&gt; sm.sessionCreationPolicy(SessionCreationPolicy.STATELESS))</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JwtAuthFilter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JwtAuthFilter.java — simplified</w:t>
            </w:r>
          </w:p>
          <w:p>
            <w:pPr>
              <w:spacing w:after="0" w:line="240" w:lineRule="exact"/>
            </w:pPr>
            <w:r>
              <w:rPr>
                <w:rFonts w:ascii="Courier New" w:cs="Courier New" w:eastAsia="Courier New" w:hAnsi="Courier New"/>
                <w:color w:val="333333"/>
                <w:sz w:val="18"/>
                <w:szCs w:val="18"/>
              </w:rPr>
              <w:t xml:space="preserve">@Override</w:t>
            </w:r>
          </w:p>
          <w:p>
            <w:pPr>
              <w:spacing w:after="0" w:line="240" w:lineRule="exact"/>
            </w:pPr>
            <w:r>
              <w:rPr>
                <w:rFonts w:ascii="Courier New" w:cs="Courier New" w:eastAsia="Courier New" w:hAnsi="Courier New"/>
                <w:color w:val="333333"/>
                <w:sz w:val="18"/>
                <w:szCs w:val="18"/>
              </w:rPr>
              <w:t xml:space="preserve">protected void doFilterInternal(HttpServletRequest req, ...) {</w:t>
            </w:r>
          </w:p>
          <w:p>
            <w:pPr>
              <w:spacing w:after="0" w:line="240" w:lineRule="exact"/>
            </w:pPr>
            <w:r>
              <w:rPr>
                <w:rFonts w:ascii="Courier New" w:cs="Courier New" w:eastAsia="Courier New" w:hAnsi="Courier New"/>
                <w:color w:val="333333"/>
                <w:sz w:val="18"/>
                <w:szCs w:val="18"/>
              </w:rPr>
              <w:t xml:space="preserve">    String header = req.getHeader("Authorization");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Skip if no Bearer token</w:t>
            </w:r>
          </w:p>
          <w:p>
            <w:pPr>
              <w:spacing w:after="0" w:line="240" w:lineRule="exact"/>
            </w:pPr>
            <w:r>
              <w:rPr>
                <w:rFonts w:ascii="Courier New" w:cs="Courier New" w:eastAsia="Courier New" w:hAnsi="Courier New"/>
                <w:color w:val="333333"/>
                <w:sz w:val="18"/>
                <w:szCs w:val="18"/>
              </w:rPr>
              <w:t xml:space="preserve">    if (header == null || !header.startsWith("Bearer ")) {</w:t>
            </w:r>
          </w:p>
          <w:p>
            <w:pPr>
              <w:spacing w:after="0" w:line="240" w:lineRule="exact"/>
            </w:pPr>
            <w:r>
              <w:rPr>
                <w:rFonts w:ascii="Courier New" w:cs="Courier New" w:eastAsia="Courier New" w:hAnsi="Courier New"/>
                <w:color w:val="333333"/>
                <w:sz w:val="18"/>
                <w:szCs w:val="18"/>
              </w:rPr>
              <w:t xml:space="preserve">        filterChain.doFilter(req, res);</w:t>
            </w:r>
          </w:p>
          <w:p>
            <w:pPr>
              <w:spacing w:after="0" w:line="240" w:lineRule="exact"/>
            </w:pPr>
            <w:r>
              <w:rPr>
                <w:rFonts w:ascii="Courier New" w:cs="Courier New" w:eastAsia="Courier New" w:hAnsi="Courier New"/>
                <w:color w:val="333333"/>
                <w:sz w:val="18"/>
                <w:szCs w:val="18"/>
              </w:rPr>
              <w:t xml:space="preserve">        return;</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String token = header.substring(7); // strip "Bearer "</w:t>
            </w:r>
          </w:p>
          <w:p>
            <w:pPr>
              <w:spacing w:after="0" w:line="240" w:lineRule="exact"/>
            </w:pPr>
            <w:r>
              <w:rPr>
                <w:rFonts w:ascii="Courier New" w:cs="Courier New" w:eastAsia="Courier New" w:hAnsi="Courier New"/>
                <w:color w:val="333333"/>
                <w:sz w:val="18"/>
                <w:szCs w:val="18"/>
              </w:rPr>
              <w:t xml:space="preserve">    String email = jwtUtil.extractEmail(token);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Only set auth if not already set (prevents double-processing)</w:t>
            </w:r>
          </w:p>
          <w:p>
            <w:pPr>
              <w:spacing w:after="0" w:line="240" w:lineRule="exact"/>
            </w:pPr>
            <w:r>
              <w:rPr>
                <w:rFonts w:ascii="Courier New" w:cs="Courier New" w:eastAsia="Courier New" w:hAnsi="Courier New"/>
                <w:color w:val="333333"/>
                <w:sz w:val="18"/>
                <w:szCs w:val="18"/>
              </w:rPr>
              <w:t xml:space="preserve">    if (email != null &amp;&amp; SecurityContextHolder.getContext().getAuthentication() == null) {</w:t>
            </w:r>
          </w:p>
          <w:p>
            <w:pPr>
              <w:spacing w:after="0" w:line="240" w:lineRule="exact"/>
            </w:pPr>
            <w:r>
              <w:rPr>
                <w:rFonts w:ascii="Courier New" w:cs="Courier New" w:eastAsia="Courier New" w:hAnsi="Courier New"/>
                <w:color w:val="333333"/>
                <w:sz w:val="18"/>
                <w:szCs w:val="18"/>
              </w:rPr>
              <w:t xml:space="preserve">        UserDetails user = userDetailsService.loadUserByUsername(email);</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if (jwtUtil.isValid(token)) {</w:t>
            </w:r>
          </w:p>
          <w:p>
            <w:pPr>
              <w:spacing w:after="0" w:line="240" w:lineRule="exact"/>
            </w:pPr>
            <w:r>
              <w:rPr>
                <w:rFonts w:ascii="Courier New" w:cs="Courier New" w:eastAsia="Courier New" w:hAnsi="Courier New"/>
                <w:color w:val="333333"/>
                <w:sz w:val="18"/>
                <w:szCs w:val="18"/>
              </w:rPr>
              <w:t xml:space="preserve">            // Create authentication token and put in SecurityContext</w:t>
            </w:r>
          </w:p>
          <w:p>
            <w:pPr>
              <w:spacing w:after="0" w:line="240" w:lineRule="exact"/>
            </w:pPr>
            <w:r>
              <w:rPr>
                <w:rFonts w:ascii="Courier New" w:cs="Courier New" w:eastAsia="Courier New" w:hAnsi="Courier New"/>
                <w:color w:val="333333"/>
                <w:sz w:val="18"/>
                <w:szCs w:val="18"/>
              </w:rPr>
              <w:t xml:space="preserve">            UsernamePasswordAuthenticationToken auth =</w:t>
            </w:r>
          </w:p>
          <w:p>
            <w:pPr>
              <w:spacing w:after="0" w:line="240" w:lineRule="exact"/>
            </w:pPr>
            <w:r>
              <w:rPr>
                <w:rFonts w:ascii="Courier New" w:cs="Courier New" w:eastAsia="Courier New" w:hAnsi="Courier New"/>
                <w:color w:val="333333"/>
                <w:sz w:val="18"/>
                <w:szCs w:val="18"/>
              </w:rPr>
              <w:t xml:space="preserve">                new UsernamePasswordAuthenticationToken(user, null, user.getAuthorities());</w:t>
            </w:r>
          </w:p>
          <w:p>
            <w:pPr>
              <w:spacing w:after="0" w:line="240" w:lineRule="exact"/>
            </w:pPr>
            <w:r>
              <w:rPr>
                <w:rFonts w:ascii="Courier New" w:cs="Courier New" w:eastAsia="Courier New" w:hAnsi="Courier New"/>
                <w:color w:val="333333"/>
                <w:sz w:val="18"/>
                <w:szCs w:val="18"/>
              </w:rPr>
              <w:t xml:space="preserve">            SecurityContextHolder.getContext().setAuthentication(auth);</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filterChain.doFilter(req, res); // always continue chain</w:t>
            </w:r>
          </w:p>
          <w:p>
            <w:pPr>
              <w:spacing w:after="0" w:line="240" w:lineRule="exact"/>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Senior Engineer Note: JWT Revocation (The Hard Problem)</w:t>
            </w:r>
          </w:p>
          <w:p>
            <w:pPr>
              <w:spacing w:after="80"/>
            </w:pPr>
            <w:r>
              <w:rPr>
                <w:rFonts w:ascii="Arial" w:cs="Arial" w:eastAsia="Arial" w:hAnsi="Arial"/>
                <w:color w:val="222222"/>
                <w:sz w:val="21"/>
                <w:szCs w:val="21"/>
              </w:rPr>
              <w:t xml:space="preserve">JWTs are stateless — once issued, they are valid until expiry. You cannot "log out" a JWT without storing state.</w:t>
            </w:r>
          </w:p>
          <w:p>
            <w:pPr>
              <w:spacing w:after="80"/>
            </w:pPr>
            <w:r>
              <w:rPr>
                <w:rFonts w:ascii="Arial" w:cs="Arial" w:eastAsia="Arial" w:hAnsi="Arial"/>
                <w:color w:val="222222"/>
                <w:sz w:val="21"/>
                <w:szCs w:val="21"/>
              </w:rPr>
              <w:t xml:space="preserve">Mitigation options: short expiry (we use 24h), token blacklist in Redis (adds state back), refresh token rotation.</w:t>
            </w:r>
          </w:p>
          <w:p>
            <w:pPr>
              <w:spacing w:after="80"/>
            </w:pPr>
            <w:r>
              <w:rPr>
                <w:rFonts w:ascii="Arial" w:cs="Arial" w:eastAsia="Arial" w:hAnsi="Arial"/>
                <w:color w:val="222222"/>
                <w:sz w:val="21"/>
                <w:szCs w:val="21"/>
              </w:rPr>
              <w:t xml:space="preserve">For RaagPath MVP: 24h expiry is acceptable. If a token is stolen, maximum exposure is 24 hours.</w:t>
            </w:r>
          </w:p>
          <w:p>
            <w:pPr>
              <w:spacing w:after="80"/>
            </w:pPr>
            <w:r>
              <w:rPr>
                <w:rFonts w:ascii="Arial" w:cs="Arial" w:eastAsia="Arial" w:hAnsi="Arial"/>
                <w:color w:val="222222"/>
                <w:sz w:val="21"/>
                <w:szCs w:val="21"/>
              </w:rPr>
              <w:t xml:space="preserve">Production solution: access token (15 min expiry) + refresh token (30 days, stored in DB, can be revoked).</w:t>
            </w:r>
          </w:p>
        </w:tc>
      </w:tr>
    </w:tbl>
    <w:p>
      <w:r>
        <w:br w:type="page"/>
      </w:r>
    </w:p>
    <w:p>
      <w:pPr>
        <w:pStyle w:val="Heading1"/>
        <w:spacing w:after="160" w:before="400"/>
      </w:pPr>
      <w:r>
        <w:rPr>
          <w:rFonts w:ascii="Arial" w:cs="Arial" w:eastAsia="Arial" w:hAnsi="Arial"/>
          <w:b/>
          <w:bCs/>
          <w:color w:val="1F3864"/>
          <w:sz w:val="34"/>
          <w:szCs w:val="34"/>
        </w:rPr>
        <w:t xml:space="preserve">2.3 — Next.js Login, Register &amp;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Login/register forms, dashboard, cookie helpers, Next.js middleware for route protection</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Protected client-side routes with no flash of unauthenticated content</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src/app/login/page.tsx, register/page.tsx, dashboard/page.tsx, src/middleware.ts, src/lib/auth.ts</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full auth flow working: register -&gt; JWT cookie -&gt; dashboard (protected)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Cookie Storage vs localStorage</w:t>
      </w:r>
    </w:p>
    <w:p>
      <w:pPr>
        <w:spacing w:after="160"/>
      </w:pPr>
      <w:r>
        <w:rPr>
          <w:rFonts w:ascii="Arial" w:cs="Arial" w:eastAsia="Arial" w:hAnsi="Arial"/>
          <w:color w:val="222222"/>
          <w:sz w:val="22"/>
          <w:szCs w:val="22"/>
        </w:rPr>
        <w:t xml:space="preserve">The JWT token must be stored somewhere in the browser. The two options are cookies and localStorage. We use cookies with SameSite=Strict: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Cookie (our choice)</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localStorage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XSS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Medium (mitigated by httpOnly)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High: JS can read, exfiltrate token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CSRF risk</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Low (SameSite=Strict prevents)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None (JS must explicitly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Middleware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Readable by Next.js middleware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accessible server-side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httpOnly</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Option: JS cannot read it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Not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Expiry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Controlled by cookie attributes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Never expires unless cleared</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Why Not httpOnly Cookies</w:t>
      </w:r>
    </w:p>
    <w:p>
      <w:pPr>
        <w:spacing w:after="160"/>
      </w:pPr>
      <w:r>
        <w:rPr>
          <w:rFonts w:ascii="Arial" w:cs="Arial" w:eastAsia="Arial" w:hAnsi="Arial"/>
          <w:color w:val="222222"/>
          <w:sz w:val="22"/>
          <w:szCs w:val="22"/>
        </w:rPr>
        <w:t xml:space="preserve">httpOnly cookies are unreadable by JavaScript — the browser sends them automatically with requests, but document.cookie cannot access them. This is the gold standard for token storage. However, Next.js middleware (which runs at the edge, before pages) reads cookies to decide whether to redirect. The middleware can read non-httpOnly cookies. We store the JWT in a non-httpOnly cookie because the middleware needs to read it — but we mitigate XSS risk through Content Security Policy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src/lib/auth.ts — cookie helpers</w:t>
            </w:r>
          </w:p>
          <w:p>
            <w:pPr>
              <w:spacing w:after="0" w:line="240" w:lineRule="exact"/>
            </w:pPr>
            <w:r>
              <w:rPr>
                <w:rFonts w:ascii="Courier New" w:cs="Courier New" w:eastAsia="Courier New" w:hAnsi="Courier New"/>
                <w:color w:val="333333"/>
                <w:sz w:val="18"/>
                <w:szCs w:val="18"/>
              </w:rPr>
              <w:t xml:space="preserve">export const saveAuth = (token: string, email: string) =&gt; {</w:t>
            </w:r>
          </w:p>
          <w:p>
            <w:pPr>
              <w:spacing w:after="0" w:line="240" w:lineRule="exact"/>
            </w:pPr>
            <w:r>
              <w:rPr>
                <w:rFonts w:ascii="Courier New" w:cs="Courier New" w:eastAsia="Courier New" w:hAnsi="Courier New"/>
                <w:color w:val="333333"/>
                <w:sz w:val="18"/>
                <w:szCs w:val="18"/>
              </w:rPr>
              <w:t xml:space="preserve">    const expires = new Date(Date.now() + 24 * 60 * 60 * 1000).toUTCString();</w:t>
            </w:r>
          </w:p>
          <w:p>
            <w:pPr>
              <w:spacing w:after="0" w:line="240" w:lineRule="exact"/>
            </w:pPr>
            <w:r>
              <w:rPr>
                <w:rFonts w:ascii="Courier New" w:cs="Courier New" w:eastAsia="Courier New" w:hAnsi="Courier New"/>
                <w:color w:val="333333"/>
                <w:sz w:val="18"/>
                <w:szCs w:val="18"/>
              </w:rPr>
              <w:t xml:space="preserve">    document.cookie = `raag_token=${token}; expires=${expires}; path=/; SameSite=Strict`;</w:t>
            </w:r>
          </w:p>
          <w:p>
            <w:pPr>
              <w:spacing w:after="0" w:line="240" w:lineRule="exact"/>
            </w:pPr>
            <w:r>
              <w:rPr>
                <w:rFonts w:ascii="Courier New" w:cs="Courier New" w:eastAsia="Courier New" w:hAnsi="Courier New"/>
                <w:color w:val="333333"/>
                <w:sz w:val="18"/>
                <w:szCs w:val="18"/>
              </w:rPr>
              <w:t xml:space="preserve">    document.cookie = `raag_email=${email}; expires=${expires}; path=/; SameSite=Strict`;</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export const getToken = (): string | null =&gt; {</w:t>
            </w:r>
          </w:p>
          <w:p>
            <w:pPr>
              <w:spacing w:after="0" w:line="240" w:lineRule="exact"/>
            </w:pPr>
            <w:r>
              <w:rPr>
                <w:rFonts w:ascii="Courier New" w:cs="Courier New" w:eastAsia="Courier New" w:hAnsi="Courier New"/>
                <w:color w:val="333333"/>
                <w:sz w:val="18"/>
                <w:szCs w:val="18"/>
              </w:rPr>
              <w:t xml:space="preserve">    const match = document.cookie.match(/raag_token=([^;]+)/);</w:t>
            </w:r>
          </w:p>
          <w:p>
            <w:pPr>
              <w:spacing w:after="0" w:line="240" w:lineRule="exact"/>
            </w:pPr>
            <w:r>
              <w:rPr>
                <w:rFonts w:ascii="Courier New" w:cs="Courier New" w:eastAsia="Courier New" w:hAnsi="Courier New"/>
                <w:color w:val="333333"/>
                <w:sz w:val="18"/>
                <w:szCs w:val="18"/>
              </w:rPr>
              <w:t xml:space="preserve">    return match ? match[1] : null;</w:t>
            </w:r>
          </w:p>
          <w:p>
            <w:pPr>
              <w:spacing w:after="0" w:line="240" w:lineRule="exact"/>
            </w:pPr>
            <w:r>
              <w:rPr>
                <w:rFonts w:ascii="Courier New" w:cs="Courier New" w:eastAsia="Courier New" w:hAnsi="Courier New"/>
                <w:color w:val="333333"/>
                <w:sz w:val="18"/>
                <w:szCs w:val="18"/>
              </w:rPr>
              <w:t xml:space="preserve">};</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Next.js Middleware — Route Protection</w:t>
      </w:r>
    </w:p>
    <w:p>
      <w:pPr>
        <w:spacing w:after="160"/>
      </w:pPr>
      <w:r>
        <w:rPr>
          <w:rFonts w:ascii="Arial" w:cs="Arial" w:eastAsia="Arial" w:hAnsi="Arial"/>
          <w:color w:val="222222"/>
          <w:sz w:val="22"/>
          <w:szCs w:val="22"/>
        </w:rPr>
        <w:t xml:space="preserve">The middleware file (src/middleware.ts) runs at the edge — before any page component renders. This prevents the "flash of unauthenticated content" problem where a protected page briefly renders before a client-side redirect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src/middleware.ts</w:t>
            </w:r>
          </w:p>
          <w:p>
            <w:pPr>
              <w:spacing w:after="0" w:line="240" w:lineRule="exact"/>
            </w:pPr>
            <w:r>
              <w:rPr>
                <w:rFonts w:ascii="Courier New" w:cs="Courier New" w:eastAsia="Courier New" w:hAnsi="Courier New"/>
                <w:color w:val="333333"/>
                <w:sz w:val="18"/>
                <w:szCs w:val="18"/>
              </w:rPr>
              <w:t xml:space="preserve">import { NextResponse } from 'next/server';</w:t>
            </w:r>
          </w:p>
          <w:p>
            <w:pPr>
              <w:spacing w:after="0" w:line="240" w:lineRule="exact"/>
            </w:pPr>
            <w:r>
              <w:rPr>
                <w:rFonts w:ascii="Courier New" w:cs="Courier New" w:eastAsia="Courier New" w:hAnsi="Courier New"/>
                <w:color w:val="333333"/>
                <w:sz w:val="18"/>
                <w:szCs w:val="18"/>
              </w:rPr>
              <w:t xml:space="preserve">import type { NextRequest } from 'next/server';</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export function middleware(request: NextRequest) {</w:t>
            </w:r>
          </w:p>
          <w:p>
            <w:pPr>
              <w:spacing w:after="0" w:line="240" w:lineRule="exact"/>
            </w:pPr>
            <w:r>
              <w:rPr>
                <w:rFonts w:ascii="Courier New" w:cs="Courier New" w:eastAsia="Courier New" w:hAnsi="Courier New"/>
                <w:color w:val="333333"/>
                <w:sz w:val="18"/>
                <w:szCs w:val="18"/>
              </w:rPr>
              <w:t xml:space="preserve">    const token = request.cookies.get('raag_token')?.value;</w:t>
            </w:r>
          </w:p>
          <w:p>
            <w:pPr>
              <w:spacing w:after="0" w:line="240" w:lineRule="exact"/>
            </w:pPr>
            <w:r>
              <w:rPr>
                <w:rFonts w:ascii="Courier New" w:cs="Courier New" w:eastAsia="Courier New" w:hAnsi="Courier New"/>
                <w:color w:val="333333"/>
                <w:sz w:val="18"/>
                <w:szCs w:val="18"/>
              </w:rPr>
              <w:t xml:space="preserve">    const { pathname } = request.nextUrl;</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Protected routes: redirect to login if no token</w:t>
            </w:r>
          </w:p>
          <w:p>
            <w:pPr>
              <w:spacing w:after="0" w:line="240" w:lineRule="exact"/>
            </w:pPr>
            <w:r>
              <w:rPr>
                <w:rFonts w:ascii="Courier New" w:cs="Courier New" w:eastAsia="Courier New" w:hAnsi="Courier New"/>
                <w:color w:val="333333"/>
                <w:sz w:val="18"/>
                <w:szCs w:val="18"/>
              </w:rPr>
              <w:t xml:space="preserve">    if ((pathname.startsWith('/dashboard') || pathname.startsWith('/practice')) &amp;&amp; !token) {</w:t>
            </w:r>
          </w:p>
          <w:p>
            <w:pPr>
              <w:spacing w:after="0" w:line="240" w:lineRule="exact"/>
            </w:pPr>
            <w:r>
              <w:rPr>
                <w:rFonts w:ascii="Courier New" w:cs="Courier New" w:eastAsia="Courier New" w:hAnsi="Courier New"/>
                <w:color w:val="333333"/>
                <w:sz w:val="18"/>
                <w:szCs w:val="18"/>
              </w:rPr>
              <w:t xml:space="preserve">        return NextResponse.redirect(new URL('/login', request.url));</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Auth routes: redirect to dashboard if already logged in</w:t>
            </w:r>
          </w:p>
          <w:p>
            <w:pPr>
              <w:spacing w:after="0" w:line="240" w:lineRule="exact"/>
            </w:pPr>
            <w:r>
              <w:rPr>
                <w:rFonts w:ascii="Courier New" w:cs="Courier New" w:eastAsia="Courier New" w:hAnsi="Courier New"/>
                <w:color w:val="333333"/>
                <w:sz w:val="18"/>
                <w:szCs w:val="18"/>
              </w:rPr>
              <w:t xml:space="preserve">    if ((pathname === '/login' || pathname === '/register') &amp;&amp; token) {</w:t>
            </w:r>
          </w:p>
          <w:p>
            <w:pPr>
              <w:spacing w:after="0" w:line="240" w:lineRule="exact"/>
            </w:pPr>
            <w:r>
              <w:rPr>
                <w:rFonts w:ascii="Courier New" w:cs="Courier New" w:eastAsia="Courier New" w:hAnsi="Courier New"/>
                <w:color w:val="333333"/>
                <w:sz w:val="18"/>
                <w:szCs w:val="18"/>
              </w:rPr>
              <w:t xml:space="preserve">        return NextResponse.redirect(new URL('/dashboard', request.url));</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return NextResponse.next();</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Apply middleware only to these paths (not to /api or static files)</w:t>
            </w:r>
          </w:p>
          <w:p>
            <w:pPr>
              <w:spacing w:after="0" w:line="240" w:lineRule="exact"/>
            </w:pPr>
            <w:r>
              <w:rPr>
                <w:rFonts w:ascii="Courier New" w:cs="Courier New" w:eastAsia="Courier New" w:hAnsi="Courier New"/>
                <w:color w:val="333333"/>
                <w:sz w:val="18"/>
                <w:szCs w:val="18"/>
              </w:rPr>
              <w:t xml:space="preserve">export const config = {</w:t>
            </w:r>
          </w:p>
          <w:p>
            <w:pPr>
              <w:spacing w:after="0" w:line="240" w:lineRule="exact"/>
            </w:pPr>
            <w:r>
              <w:rPr>
                <w:rFonts w:ascii="Courier New" w:cs="Courier New" w:eastAsia="Courier New" w:hAnsi="Courier New"/>
                <w:color w:val="333333"/>
                <w:sz w:val="18"/>
                <w:szCs w:val="18"/>
              </w:rPr>
              <w:t xml:space="preserve">    matcher: ['/dashboard/:path*', '/practice/:path*', '/login', '/register'],</w:t>
            </w:r>
          </w:p>
          <w:p>
            <w:pPr>
              <w:spacing w:after="0" w:line="240" w:lineRule="exact"/>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Middleware at the Edge (Not Client-Side useEffect)</w:t>
            </w:r>
          </w:p>
          <w:p>
            <w:pPr>
              <w:spacing w:after="80"/>
            </w:pPr>
            <w:r>
              <w:rPr>
                <w:rFonts w:ascii="Arial" w:cs="Arial" w:eastAsia="Arial" w:hAnsi="Arial"/>
                <w:color w:val="222222"/>
                <w:sz w:val="21"/>
                <w:szCs w:val="21"/>
              </w:rPr>
              <w:t xml:space="preserve">Client-side guard (useEffect + router.push): page JavaScript runs, renders the protected content briefly, then redirects. Users see a flash of protected content.</w:t>
            </w:r>
          </w:p>
          <w:p>
            <w:pPr>
              <w:spacing w:after="80"/>
            </w:pPr>
            <w:r>
              <w:rPr>
                <w:rFonts w:ascii="Arial" w:cs="Arial" w:eastAsia="Arial" w:hAnsi="Arial"/>
                <w:color w:val="222222"/>
                <w:sz w:val="21"/>
                <w:szCs w:val="21"/>
              </w:rPr>
              <w:t xml:space="preserve">Middleware: the redirect happens before the page HTML is returned. Zero flash, zero exposure.</w:t>
            </w:r>
          </w:p>
          <w:p>
            <w:pPr>
              <w:spacing w:after="80"/>
            </w:pPr>
            <w:r>
              <w:rPr>
                <w:rFonts w:ascii="Arial" w:cs="Arial" w:eastAsia="Arial" w:hAnsi="Arial"/>
                <w:color w:val="222222"/>
                <w:sz w:val="21"/>
                <w:szCs w:val="21"/>
              </w:rPr>
              <w:t xml:space="preserve">Edge runtime: middleware runs in a V8 isolate (not Node.js), milliseconds from the user. Adds ~1ms latency.</w:t>
            </w:r>
          </w:p>
        </w:tc>
      </w:tr>
    </w:tbl>
    <w:p>
      <w:r>
        <w:br w:type="page"/>
      </w:r>
    </w:p>
    <w:p>
      <w:pPr>
        <w:pStyle w:val="Heading1"/>
        <w:spacing w:after="160" w:before="400"/>
      </w:pPr>
      <w:r>
        <w:rPr>
          <w:rFonts w:ascii="Arial" w:cs="Arial" w:eastAsia="Arial" w:hAnsi="Arial"/>
          <w:b/>
          <w:bCs/>
          <w:color w:val="1F3864"/>
          <w:sz w:val="34"/>
          <w:szCs w:val="34"/>
        </w:rPr>
        <w:t xml:space="preserve">2.4 — 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Automated: git push → build → ECR push → SSH deploy → health check</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Repeatable, auditable deployments; OIDC eliminates long-lived AWS credentials</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.github/workflows/deploy.yml</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pipeline defined; OIDC role setup required before first automated run</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Trigger: push to main branch</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1. Checkout code          (actions/checkout@v4)</w:t>
            </w:r>
          </w:p>
          <w:p>
            <w:pPr>
              <w:spacing w:after="0" w:line="240" w:lineRule="exact"/>
            </w:pPr>
            <w:r>
              <w:rPr>
                <w:rFonts w:ascii="Courier New" w:cs="Courier New" w:eastAsia="Courier New" w:hAnsi="Courier New"/>
                <w:color w:val="333333"/>
                <w:sz w:val="18"/>
                <w:szCs w:val="18"/>
              </w:rPr>
              <w:t xml:space="preserve">2. OIDC AWS auth          (aws-actions/configure-aws-credentials@v4)</w:t>
            </w:r>
          </w:p>
          <w:p>
            <w:pPr>
              <w:spacing w:after="0" w:line="240" w:lineRule="exact"/>
            </w:pPr>
            <w:r>
              <w:rPr>
                <w:rFonts w:ascii="Courier New" w:cs="Courier New" w:eastAsia="Courier New" w:hAnsi="Courier New"/>
                <w:color w:val="333333"/>
                <w:sz w:val="18"/>
                <w:szCs w:val="18"/>
              </w:rPr>
              <w:t xml:space="preserve">3. ECR login              (aws-actions/amazon-ecr-login@v2)</w:t>
            </w:r>
          </w:p>
          <w:p>
            <w:pPr>
              <w:spacing w:after="0" w:line="240" w:lineRule="exact"/>
            </w:pPr>
            <w:r>
              <w:rPr>
                <w:rFonts w:ascii="Courier New" w:cs="Courier New" w:eastAsia="Courier New" w:hAnsi="Courier New"/>
                <w:color w:val="333333"/>
                <w:sz w:val="18"/>
                <w:szCs w:val="18"/>
              </w:rPr>
              <w:t xml:space="preserve">4. Docker build + push    (docker build + docker push)</w:t>
            </w:r>
          </w:p>
          <w:p>
            <w:pPr>
              <w:spacing w:after="0" w:line="240" w:lineRule="exact"/>
            </w:pPr>
            <w:r>
              <w:rPr>
                <w:rFonts w:ascii="Courier New" w:cs="Courier New" w:eastAsia="Courier New" w:hAnsi="Courier New"/>
                <w:color w:val="333333"/>
                <w:sz w:val="18"/>
                <w:szCs w:val="18"/>
              </w:rPr>
              <w:t xml:space="preserve">   Tags: :${{ github.sha }} + :latest</w:t>
            </w:r>
          </w:p>
          <w:p>
            <w:pPr>
              <w:spacing w:after="0" w:line="240" w:lineRule="exact"/>
            </w:pPr>
            <w:r>
              <w:rPr>
                <w:rFonts w:ascii="Courier New" w:cs="Courier New" w:eastAsia="Courier New" w:hAnsi="Courier New"/>
                <w:color w:val="333333"/>
                <w:sz w:val="18"/>
                <w:szCs w:val="18"/>
              </w:rPr>
              <w:t xml:space="preserve">5. SSH into EC2:</w:t>
            </w:r>
          </w:p>
          <w:p>
            <w:pPr>
              <w:spacing w:after="0" w:line="240" w:lineRule="exact"/>
            </w:pPr>
            <w:r>
              <w:rPr>
                <w:rFonts w:ascii="Courier New" w:cs="Courier New" w:eastAsia="Courier New" w:hAnsi="Courier New"/>
                <w:color w:val="333333"/>
                <w:sz w:val="18"/>
                <w:szCs w:val="18"/>
              </w:rPr>
              <w:t xml:space="preserve">   a. ECR login on EC2</w:t>
            </w:r>
          </w:p>
          <w:p>
            <w:pPr>
              <w:spacing w:after="0" w:line="240" w:lineRule="exact"/>
            </w:pPr>
            <w:r>
              <w:rPr>
                <w:rFonts w:ascii="Courier New" w:cs="Courier New" w:eastAsia="Courier New" w:hAnsi="Courier New"/>
                <w:color w:val="333333"/>
                <w:sz w:val="18"/>
                <w:szCs w:val="18"/>
              </w:rPr>
              <w:t xml:space="preserve">   b. docker pull $IMAGE:$SHA</w:t>
            </w:r>
          </w:p>
          <w:p>
            <w:pPr>
              <w:spacing w:after="0" w:line="240" w:lineRule="exact"/>
            </w:pPr>
            <w:r>
              <w:rPr>
                <w:rFonts w:ascii="Courier New" w:cs="Courier New" w:eastAsia="Courier New" w:hAnsi="Courier New"/>
                <w:color w:val="333333"/>
                <w:sz w:val="18"/>
                <w:szCs w:val="18"/>
              </w:rPr>
              <w:t xml:space="preserve">   c. docker stop raagpath-app (graceful, ignores error if not running)</w:t>
            </w:r>
          </w:p>
          <w:p>
            <w:pPr>
              <w:spacing w:after="0" w:line="240" w:lineRule="exact"/>
            </w:pPr>
            <w:r>
              <w:rPr>
                <w:rFonts w:ascii="Courier New" w:cs="Courier New" w:eastAsia="Courier New" w:hAnsi="Courier New"/>
                <w:color w:val="333333"/>
                <w:sz w:val="18"/>
                <w:szCs w:val="18"/>
              </w:rPr>
              <w:t xml:space="preserve">   d. docker rm raagpath-app</w:t>
            </w:r>
          </w:p>
          <w:p>
            <w:pPr>
              <w:spacing w:after="0" w:line="240" w:lineRule="exact"/>
            </w:pPr>
            <w:r>
              <w:rPr>
                <w:rFonts w:ascii="Courier New" w:cs="Courier New" w:eastAsia="Courier New" w:hAnsi="Courier New"/>
                <w:color w:val="333333"/>
                <w:sz w:val="18"/>
                <w:szCs w:val="18"/>
              </w:rPr>
              <w:t xml:space="preserve">   e. docker run -d --restart unless-stopped -p 8080:8080 --env-file ...</w:t>
            </w:r>
          </w:p>
          <w:p>
            <w:pPr>
              <w:spacing w:after="0" w:line="240" w:lineRule="exact"/>
            </w:pPr>
            <w:r>
              <w:rPr>
                <w:rFonts w:ascii="Courier New" w:cs="Courier New" w:eastAsia="Courier New" w:hAnsi="Courier New"/>
                <w:color w:val="333333"/>
                <w:sz w:val="18"/>
                <w:szCs w:val="18"/>
              </w:rPr>
              <w:t xml:space="preserve">   f. sleep 10 &amp;&amp; curl -sf http://localhost:8080/api/health || exit 1</w:t>
            </w:r>
          </w:p>
          <w:p>
            <w:pPr>
              <w:spacing w:after="0" w:line="240" w:lineRule="exact"/>
            </w:pPr>
            <w:r>
              <w:rPr>
                <w:rFonts w:ascii="Courier New" w:cs="Courier New" w:eastAsia="Courier New" w:hAnsi="Courier New"/>
                <w:color w:val="333333"/>
                <w:sz w:val="18"/>
                <w:szCs w:val="18"/>
              </w:rPr>
              <w:t xml:space="preserve">      (exit 1 fails the workflow if health check fails)</w:t>
            </w:r>
          </w:p>
          <w:p>
            <w:pPr>
              <w:spacing w:after="0" w:line="240" w:lineRule="exact"/>
            </w:pPr>
            <w:r>
              <w:rPr>
                <w:rFonts w:ascii="Courier New" w:cs="Courier New" w:eastAsia="Courier New" w:hAnsi="Courier New"/>
                <w:color w:val="333333"/>
                <w:sz w:val="18"/>
                <w:szCs w:val="18"/>
              </w:rPr>
              <w:t xml:space="preserve">6. Delete SSH key file    (rm -f /tmp/raagpath-key.pem)</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OIDC — The Right Way to Authenticate CI/CD to AWS</w:t>
      </w:r>
    </w:p>
    <w:p>
      <w:pPr>
        <w:spacing w:after="160"/>
      </w:pPr>
      <w:r>
        <w:rPr>
          <w:rFonts w:ascii="Arial" w:cs="Arial" w:eastAsia="Arial" w:hAnsi="Arial"/>
          <w:color w:val="222222"/>
          <w:sz w:val="22"/>
          <w:szCs w:val="22"/>
        </w:rPr>
        <w:t xml:space="preserve">The naive approach: create an IAM user, generate an Access Key + Secret Key, store them in GitHub Secrets, use them in the workflow. This is an anti-pattern: long-lived credentials that can be rotated but never truly invalidated, stored in a secret store, readable by anyone with repo admin access.</w:t>
      </w:r>
    </w:p>
    <w:p>
      <w:pPr>
        <w:spacing w:after="160"/>
      </w:pPr>
      <w:r>
        <w:rPr>
          <w:rFonts w:ascii="Arial" w:cs="Arial" w:eastAsia="Arial" w:hAnsi="Arial"/>
          <w:color w:val="222222"/>
          <w:sz w:val="22"/>
          <w:szCs w:val="22"/>
        </w:rPr>
        <w:t xml:space="preserve">OIDC (OpenID Connect) federated identity eliminates this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How OIDC Works in GitHub Actions: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1. GitHub Actions is an OIDC identity provider (IdP).</w:t>
            </w:r>
          </w:p>
          <w:p>
            <w:pPr>
              <w:spacing w:after="0" w:line="240" w:lineRule="exact"/>
            </w:pPr>
            <w:r>
              <w:rPr>
                <w:rFonts w:ascii="Courier New" w:cs="Courier New" w:eastAsia="Courier New" w:hAnsi="Courier New"/>
                <w:color w:val="333333"/>
                <w:sz w:val="18"/>
                <w:szCs w:val="18"/>
              </w:rPr>
              <w:t xml:space="preserve">   Each workflow run gets a signed JWT from GitHub:</w:t>
            </w:r>
          </w:p>
          <w:p>
            <w:pPr>
              <w:spacing w:after="0" w:line="240" w:lineRule="exact"/>
            </w:pPr>
            <w:r>
              <w:rPr>
                <w:rFonts w:ascii="Courier New" w:cs="Courier New" w:eastAsia="Courier New" w:hAnsi="Courier New"/>
                <w:color w:val="333333"/>
                <w:sz w:val="18"/>
                <w:szCs w:val="18"/>
              </w:rPr>
              <w:t xml:space="preserve">   { "sub": "repo:prachi-patil/raagpath:ref:refs/heads/main", ...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2. AWS IAM has an OIDC provider configured to trust GitHub:</w:t>
            </w:r>
          </w:p>
          <w:p>
            <w:pPr>
              <w:spacing w:after="0" w:line="240" w:lineRule="exact"/>
            </w:pPr>
            <w:r>
              <w:rPr>
                <w:rFonts w:ascii="Courier New" w:cs="Courier New" w:eastAsia="Courier New" w:hAnsi="Courier New"/>
                <w:color w:val="333333"/>
                <w:sz w:val="18"/>
                <w:szCs w:val="18"/>
              </w:rPr>
              <w:t xml:space="preserve">   Provider URL: https://token.actions.githubusercontent.com</w:t>
            </w:r>
          </w:p>
          <w:p>
            <w:pPr>
              <w:spacing w:after="0" w:line="240" w:lineRule="exact"/>
            </w:pPr>
            <w:r>
              <w:rPr>
                <w:rFonts w:ascii="Courier New" w:cs="Courier New" w:eastAsia="Courier New" w:hAnsi="Courier New"/>
                <w:color w:val="333333"/>
                <w:sz w:val="18"/>
                <w:szCs w:val="18"/>
              </w:rPr>
              <w:t xml:space="preserve">   Audience: sts.amazonaws.com</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3. The workflow calls AssumeRoleWithWebIdentity:</w:t>
            </w:r>
          </w:p>
          <w:p>
            <w:pPr>
              <w:spacing w:after="0" w:line="240" w:lineRule="exact"/>
            </w:pPr>
            <w:r>
              <w:rPr>
                <w:rFonts w:ascii="Courier New" w:cs="Courier New" w:eastAsia="Courier New" w:hAnsi="Courier New"/>
                <w:color w:val="333333"/>
                <w:sz w:val="18"/>
                <w:szCs w:val="18"/>
              </w:rPr>
              <w:t xml:space="preserve">   "Here is my GitHub-signed JWT. I want to assume role AWS_ROLE_ARN."</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4. AWS IAM validates:</w:t>
            </w:r>
          </w:p>
          <w:p>
            <w:pPr>
              <w:spacing w:after="0" w:line="240" w:lineRule="exact"/>
            </w:pPr>
            <w:r>
              <w:rPr>
                <w:rFonts w:ascii="Courier New" w:cs="Courier New" w:eastAsia="Courier New" w:hAnsi="Courier New"/>
                <w:color w:val="333333"/>
                <w:sz w:val="18"/>
                <w:szCs w:val="18"/>
              </w:rPr>
              <w:t xml:space="preserve">   - JWT signature (against GitHub JWKS endpoint)</w:t>
            </w:r>
          </w:p>
          <w:p>
            <w:pPr>
              <w:spacing w:after="0" w:line="240" w:lineRule="exact"/>
            </w:pPr>
            <w:r>
              <w:rPr>
                <w:rFonts w:ascii="Courier New" w:cs="Courier New" w:eastAsia="Courier New" w:hAnsi="Courier New"/>
                <w:color w:val="333333"/>
                <w:sz w:val="18"/>
                <w:szCs w:val="18"/>
              </w:rPr>
              <w:t xml:space="preserve">   - Trust policy: does this role allow this GitHub repo/branch?</w:t>
            </w:r>
          </w:p>
          <w:p>
            <w:pPr>
              <w:spacing w:after="0" w:line="240" w:lineRule="exact"/>
            </w:pPr>
            <w:r>
              <w:rPr>
                <w:rFonts w:ascii="Courier New" w:cs="Courier New" w:eastAsia="Courier New" w:hAnsi="Courier New"/>
                <w:color w:val="333333"/>
                <w:sz w:val="18"/>
                <w:szCs w:val="18"/>
              </w:rPr>
              <w:t xml:space="preserve">   - Returns temporary credentials (valid for 1 hour)</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5. Workflow uses temporary credentials: access expires after the job.</w:t>
            </w:r>
          </w:p>
          <w:p>
            <w:pPr>
              <w:spacing w:after="0" w:line="240" w:lineRule="exact"/>
            </w:pPr>
            <w:r>
              <w:rPr>
                <w:rFonts w:ascii="Courier New" w:cs="Courier New" w:eastAsia="Courier New" w:hAnsi="Courier New"/>
                <w:color w:val="333333"/>
                <w:sz w:val="18"/>
                <w:szCs w:val="18"/>
              </w:rPr>
              <w:t xml:space="preserve">   No stored secrets. No rotation needed. No credential leak risk.</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IAM Role Trust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"Version": "2012-10-17",</w:t>
            </w:r>
          </w:p>
          <w:p>
            <w:pPr>
              <w:spacing w:after="0" w:line="240" w:lineRule="exact"/>
            </w:pPr>
            <w:r>
              <w:rPr>
                <w:rFonts w:ascii="Courier New" w:cs="Courier New" w:eastAsia="Courier New" w:hAnsi="Courier New"/>
                <w:color w:val="333333"/>
                <w:sz w:val="18"/>
                <w:szCs w:val="18"/>
              </w:rPr>
              <w:t xml:space="preserve">  "Statement": [{</w:t>
            </w:r>
          </w:p>
          <w:p>
            <w:pPr>
              <w:spacing w:after="0" w:line="240" w:lineRule="exact"/>
            </w:pPr>
            <w:r>
              <w:rPr>
                <w:rFonts w:ascii="Courier New" w:cs="Courier New" w:eastAsia="Courier New" w:hAnsi="Courier New"/>
                <w:color w:val="333333"/>
                <w:sz w:val="18"/>
                <w:szCs w:val="18"/>
              </w:rPr>
              <w:t xml:space="preserve">    "Effect": "Allow",</w:t>
            </w:r>
          </w:p>
          <w:p>
            <w:pPr>
              <w:spacing w:after="0" w:line="240" w:lineRule="exact"/>
            </w:pPr>
            <w:r>
              <w:rPr>
                <w:rFonts w:ascii="Courier New" w:cs="Courier New" w:eastAsia="Courier New" w:hAnsi="Courier New"/>
                <w:color w:val="333333"/>
                <w:sz w:val="18"/>
                <w:szCs w:val="18"/>
              </w:rPr>
              <w:t xml:space="preserve">    "Principal": {</w:t>
            </w:r>
          </w:p>
          <w:p>
            <w:pPr>
              <w:spacing w:after="0" w:line="240" w:lineRule="exact"/>
            </w:pPr>
            <w:r>
              <w:rPr>
                <w:rFonts w:ascii="Courier New" w:cs="Courier New" w:eastAsia="Courier New" w:hAnsi="Courier New"/>
                <w:color w:val="333333"/>
                <w:sz w:val="18"/>
                <w:szCs w:val="18"/>
              </w:rPr>
              <w:t xml:space="preserve">      "Federated": "arn:aws:iam::ACCOUNT:oidc-provider/token.actions.githubusercontent.com"</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"Action": "sts:AssumeRoleWithWebIdentity",</w:t>
            </w:r>
          </w:p>
          <w:p>
            <w:pPr>
              <w:spacing w:after="0" w:line="240" w:lineRule="exact"/>
            </w:pPr>
            <w:r>
              <w:rPr>
                <w:rFonts w:ascii="Courier New" w:cs="Courier New" w:eastAsia="Courier New" w:hAnsi="Courier New"/>
                <w:color w:val="333333"/>
                <w:sz w:val="18"/>
                <w:szCs w:val="18"/>
              </w:rPr>
              <w:t xml:space="preserve">    "Condition": {</w:t>
            </w:r>
          </w:p>
          <w:p>
            <w:pPr>
              <w:spacing w:after="0" w:line="240" w:lineRule="exact"/>
            </w:pPr>
            <w:r>
              <w:rPr>
                <w:rFonts w:ascii="Courier New" w:cs="Courier New" w:eastAsia="Courier New" w:hAnsi="Courier New"/>
                <w:color w:val="333333"/>
                <w:sz w:val="18"/>
                <w:szCs w:val="18"/>
              </w:rPr>
              <w:t xml:space="preserve">      "StringEquals": {</w:t>
            </w:r>
          </w:p>
          <w:p>
            <w:pPr>
              <w:spacing w:after="0" w:line="240" w:lineRule="exact"/>
            </w:pPr>
            <w:r>
              <w:rPr>
                <w:rFonts w:ascii="Courier New" w:cs="Courier New" w:eastAsia="Courier New" w:hAnsi="Courier New"/>
                <w:color w:val="333333"/>
                <w:sz w:val="18"/>
                <w:szCs w:val="18"/>
              </w:rPr>
              <w:t xml:space="preserve">        "token.actions.githubusercontent.com:aud": "sts.amazonaws.com",</w:t>
            </w:r>
          </w:p>
          <w:p>
            <w:pPr>
              <w:spacing w:after="0" w:line="240" w:lineRule="exact"/>
            </w:pPr>
            <w:r>
              <w:rPr>
                <w:rFonts w:ascii="Courier New" w:cs="Courier New" w:eastAsia="Courier New" w:hAnsi="Courier New"/>
                <w:color w:val="333333"/>
                <w:sz w:val="18"/>
                <w:szCs w:val="18"/>
              </w:rPr>
              <w:t xml:space="preserve">        "token.actions.githubusercontent.com:sub":</w:t>
            </w:r>
          </w:p>
          <w:p>
            <w:pPr>
              <w:spacing w:after="0" w:line="240" w:lineRule="exact"/>
            </w:pPr>
            <w:r>
              <w:rPr>
                <w:rFonts w:ascii="Courier New" w:cs="Courier New" w:eastAsia="Courier New" w:hAnsi="Courier New"/>
                <w:color w:val="333333"/>
                <w:sz w:val="18"/>
                <w:szCs w:val="18"/>
              </w:rPr>
              <w:t xml:space="preserve">          "repo:prachi-patil/raagpath:ref:refs/heads/main"</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w:t>
            </w:r>
          </w:p>
          <w:p>
            <w:pPr>
              <w:spacing w:after="0" w:line="240" w:lineRule="exact"/>
            </w:pPr>
            <w:r>
              <w:rPr>
                <w:rFonts w:ascii="Courier New" w:cs="Courier New" w:eastAsia="Courier New" w:hAnsi="Courier New"/>
                <w:color w:val="333333"/>
                <w:sz w:val="18"/>
                <w:szCs w:val="18"/>
              </w:rPr>
              <w:t xml:space="preserve">// Only pushes to main branch of this exact repo can assume this role.</w:t>
            </w:r>
          </w:p>
          <w:p>
            <w:pPr>
              <w:spacing w:after="0" w:line="240" w:lineRule="exact"/>
            </w:pPr>
            <w:r>
              <w:rPr>
                <w:rFonts w:ascii="Courier New" w:cs="Courier New" w:eastAsia="Courier New" w:hAnsi="Courier New"/>
                <w:color w:val="333333"/>
                <w:sz w:val="18"/>
                <w:szCs w:val="18"/>
              </w:rPr>
              <w:t xml:space="preserve">// A fork or a PR branch cannot assume this role.</w:t>
            </w:r>
          </w:p>
        </w:tc>
      </w:tr>
    </w:tbl>
    <w:p>
      <w:pPr>
        <w:pStyle w:val="Heading2"/>
        <w:spacing w:after="120" w:before="320"/>
      </w:pPr>
      <w:r>
        <w:rPr>
          <w:rFonts w:ascii="Arial" w:cs="Arial" w:eastAsia="Arial" w:hAnsi="Arial"/>
          <w:b/>
          <w:bCs/>
          <w:color w:val="1F3864"/>
          <w:sz w:val="28"/>
          <w:szCs w:val="28"/>
        </w:rPr>
        <w:t xml:space="preserve">Health Check After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sleep 10  # Give Spring Boot time to start (JVM warmup + Flyway migrations)</w:t>
            </w:r>
          </w:p>
          <w:p>
            <w:pPr>
              <w:spacing w:after="0" w:line="240" w:lineRule="exact"/>
            </w:pPr>
            <w:r>
              <w:rPr>
                <w:rFonts w:ascii="Courier New" w:cs="Courier New" w:eastAsia="Courier New" w:hAnsi="Courier New"/>
                <w:color w:val="333333"/>
                <w:sz w:val="18"/>
                <w:szCs w:val="18"/>
              </w:rPr>
              <w:t xml:space="preserve">curl -sf http://localhost:8080/api/health || exit 1</w:t>
            </w:r>
          </w:p>
          <w:p>
            <w:pPr>
              <w:spacing w:after="0" w:line="240" w:lineRule="exact"/>
            </w:pPr>
            <w:r>
              <w:rPr>
                <w:rFonts w:ascii="Courier New" w:cs="Courier New" w:eastAsia="Courier New" w:hAnsi="Courier New"/>
                <w:color w:val="333333"/>
                <w:sz w:val="18"/>
                <w:szCs w:val="18"/>
              </w:rPr>
              <w:t xml:space="preserve"># -s = silent (no progress bar)</w:t>
            </w:r>
          </w:p>
          <w:p>
            <w:pPr>
              <w:spacing w:after="0" w:line="240" w:lineRule="exact"/>
            </w:pPr>
            <w:r>
              <w:rPr>
                <w:rFonts w:ascii="Courier New" w:cs="Courier New" w:eastAsia="Courier New" w:hAnsi="Courier New"/>
                <w:color w:val="333333"/>
                <w:sz w:val="18"/>
                <w:szCs w:val="18"/>
              </w:rPr>
              <w:t xml:space="preserve"># -f = fail with non-zero exit code on HTTP 4xx/5xx</w:t>
            </w:r>
          </w:p>
          <w:p>
            <w:pPr>
              <w:spacing w:after="0" w:line="240" w:lineRule="exact"/>
            </w:pPr>
            <w:r>
              <w:rPr>
                <w:rFonts w:ascii="Courier New" w:cs="Courier New" w:eastAsia="Courier New" w:hAnsi="Courier New"/>
                <w:color w:val="333333"/>
                <w:sz w:val="18"/>
                <w:szCs w:val="18"/>
              </w:rPr>
              <w:t xml:space="preserve"># exit 1 = fail the GitHub Actions job, sending alert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Why This Matters: Deployment Verification</w:t>
            </w:r>
          </w:p>
          <w:p>
            <w:pPr>
              <w:spacing w:after="80"/>
            </w:pPr>
            <w:r>
              <w:rPr>
                <w:rFonts w:ascii="Arial" w:cs="Arial" w:eastAsia="Arial" w:hAnsi="Arial"/>
                <w:color w:val="222222"/>
                <w:sz w:val="21"/>
                <w:szCs w:val="21"/>
              </w:rPr>
              <w:t xml:space="preserve">Without a health check: the workflow says "deployment successful" even if Spring Boot crashed.</w:t>
            </w:r>
          </w:p>
          <w:p>
            <w:pPr>
              <w:spacing w:after="80"/>
            </w:pPr>
            <w:r>
              <w:rPr>
                <w:rFonts w:ascii="Arial" w:cs="Arial" w:eastAsia="Arial" w:hAnsi="Arial"/>
                <w:color w:val="222222"/>
                <w:sz w:val="21"/>
                <w:szCs w:val="21"/>
              </w:rPr>
              <w:t xml:space="preserve">With a health check: the workflow fails, GitHub sends an alert, the old container is not running (gap!). Room for improvement: add rollback logic.</w:t>
            </w:r>
          </w:p>
          <w:p>
            <w:pPr>
              <w:spacing w:after="80"/>
            </w:pPr>
            <w:r>
              <w:rPr>
                <w:rFonts w:ascii="Arial" w:cs="Arial" w:eastAsia="Arial" w:hAnsi="Arial"/>
                <w:color w:val="222222"/>
                <w:sz w:val="21"/>
                <w:szCs w:val="21"/>
              </w:rPr>
              <w:t xml:space="preserve">Production pattern: blue-green deployment — keep old container running until new one passes health check. Implement in Day 5 or post-MVP.</w:t>
            </w:r>
          </w:p>
        </w:tc>
      </w:tr>
    </w:tbl>
    <w:p>
      <w:r>
        <w:br w:type="page"/>
      </w:r>
    </w:p>
    <w:p>
      <w:pPr>
        <w:pStyle w:val="Heading1"/>
        <w:spacing w:after="160" w:before="400"/>
      </w:pPr>
      <w:r>
        <w:rPr>
          <w:rFonts w:ascii="Arial" w:cs="Arial" w:eastAsia="Arial" w:hAnsi="Arial"/>
          <w:b/>
          <w:bCs/>
          <w:color w:val="1F3864"/>
          <w:sz w:val="34"/>
          <w:szCs w:val="34"/>
        </w:rPr>
        <w:t xml:space="preserve">2.5 — Docker Compose: App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docker-compose.yml orchestrating app container + Redis container on a private bridge network</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Multi-container coordination, service discovery, and persistent volumes in one file</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docker-compose.yml, .env.example</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docker compose up -d starts both services; app reaches Redis on internal network</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The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services:</w:t>
            </w:r>
          </w:p>
          <w:p>
            <w:pPr>
              <w:spacing w:after="0" w:line="240" w:lineRule="exact"/>
            </w:pPr>
            <w:r>
              <w:rPr>
                <w:rFonts w:ascii="Courier New" w:cs="Courier New" w:eastAsia="Courier New" w:hAnsi="Courier New"/>
                <w:color w:val="333333"/>
                <w:sz w:val="18"/>
                <w:szCs w:val="18"/>
              </w:rPr>
              <w:t xml:space="preserve">  app:</w:t>
            </w:r>
          </w:p>
          <w:p>
            <w:pPr>
              <w:spacing w:after="0" w:line="240" w:lineRule="exact"/>
            </w:pPr>
            <w:r>
              <w:rPr>
                <w:rFonts w:ascii="Courier New" w:cs="Courier New" w:eastAsia="Courier New" w:hAnsi="Courier New"/>
                <w:color w:val="333333"/>
                <w:sz w:val="18"/>
                <w:szCs w:val="18"/>
              </w:rPr>
              <w:t xml:space="preserve">    image: public.ecr.aws/v8m0u4l8/raagpath:latest</w:t>
            </w:r>
          </w:p>
          <w:p>
            <w:pPr>
              <w:spacing w:after="0" w:line="240" w:lineRule="exact"/>
            </w:pPr>
            <w:r>
              <w:rPr>
                <w:rFonts w:ascii="Courier New" w:cs="Courier New" w:eastAsia="Courier New" w:hAnsi="Courier New"/>
                <w:color w:val="333333"/>
                <w:sz w:val="18"/>
                <w:szCs w:val="18"/>
              </w:rPr>
              <w:t xml:space="preserve">    container_name: raagpath-app</w:t>
            </w:r>
          </w:p>
          <w:p>
            <w:pPr>
              <w:spacing w:after="0" w:line="240" w:lineRule="exact"/>
            </w:pPr>
            <w:r>
              <w:rPr>
                <w:rFonts w:ascii="Courier New" w:cs="Courier New" w:eastAsia="Courier New" w:hAnsi="Courier New"/>
                <w:color w:val="333333"/>
                <w:sz w:val="18"/>
                <w:szCs w:val="18"/>
              </w:rPr>
              <w:t xml:space="preserve">    restart: unless-stopped</w:t>
            </w:r>
          </w:p>
          <w:p>
            <w:pPr>
              <w:spacing w:after="0" w:line="240" w:lineRule="exact"/>
            </w:pPr>
            <w:r>
              <w:rPr>
                <w:rFonts w:ascii="Courier New" w:cs="Courier New" w:eastAsia="Courier New" w:hAnsi="Courier New"/>
                <w:color w:val="333333"/>
                <w:sz w:val="18"/>
                <w:szCs w:val="18"/>
              </w:rPr>
              <w:t xml:space="preserve">    ports:</w:t>
            </w:r>
          </w:p>
          <w:p>
            <w:pPr>
              <w:spacing w:after="0" w:line="240" w:lineRule="exact"/>
            </w:pPr>
            <w:r>
              <w:rPr>
                <w:rFonts w:ascii="Courier New" w:cs="Courier New" w:eastAsia="Courier New" w:hAnsi="Courier New"/>
                <w:color w:val="333333"/>
                <w:sz w:val="18"/>
                <w:szCs w:val="18"/>
              </w:rPr>
              <w:t xml:space="preserve">      - "8080:8080"       # Host:Container — Nginx proxies to host port 8080</w:t>
            </w:r>
          </w:p>
          <w:p>
            <w:pPr>
              <w:spacing w:after="0" w:line="240" w:lineRule="exact"/>
            </w:pPr>
            <w:r>
              <w:rPr>
                <w:rFonts w:ascii="Courier New" w:cs="Courier New" w:eastAsia="Courier New" w:hAnsi="Courier New"/>
                <w:color w:val="333333"/>
                <w:sz w:val="18"/>
                <w:szCs w:val="18"/>
              </w:rPr>
              <w:t xml:space="preserve">    environment:</w:t>
            </w:r>
          </w:p>
          <w:p>
            <w:pPr>
              <w:spacing w:after="0" w:line="240" w:lineRule="exact"/>
            </w:pPr>
            <w:r>
              <w:rPr>
                <w:rFonts w:ascii="Courier New" w:cs="Courier New" w:eastAsia="Courier New" w:hAnsi="Courier New"/>
                <w:color w:val="333333"/>
                <w:sz w:val="18"/>
                <w:szCs w:val="18"/>
              </w:rPr>
              <w:t xml:space="preserve">      - SPRING_DATASOURCE_URL=${SPRING_DATASOURCE_URL}</w:t>
            </w:r>
          </w:p>
          <w:p>
            <w:pPr>
              <w:spacing w:after="0" w:line="240" w:lineRule="exact"/>
            </w:pPr>
            <w:r>
              <w:rPr>
                <w:rFonts w:ascii="Courier New" w:cs="Courier New" w:eastAsia="Courier New" w:hAnsi="Courier New"/>
                <w:color w:val="333333"/>
                <w:sz w:val="18"/>
                <w:szCs w:val="18"/>
              </w:rPr>
              <w:t xml:space="preserve">      - DB_USERNAME=${DB_USERNAME}</w:t>
            </w:r>
          </w:p>
          <w:p>
            <w:pPr>
              <w:spacing w:after="0" w:line="240" w:lineRule="exact"/>
            </w:pPr>
            <w:r>
              <w:rPr>
                <w:rFonts w:ascii="Courier New" w:cs="Courier New" w:eastAsia="Courier New" w:hAnsi="Courier New"/>
                <w:color w:val="333333"/>
                <w:sz w:val="18"/>
                <w:szCs w:val="18"/>
              </w:rPr>
              <w:t xml:space="preserve">      - DB_PASSWORD=${DB_PASSWORD}</w:t>
            </w:r>
          </w:p>
          <w:p>
            <w:pPr>
              <w:spacing w:after="0" w:line="240" w:lineRule="exact"/>
            </w:pPr>
            <w:r>
              <w:rPr>
                <w:rFonts w:ascii="Courier New" w:cs="Courier New" w:eastAsia="Courier New" w:hAnsi="Courier New"/>
                <w:color w:val="333333"/>
                <w:sz w:val="18"/>
                <w:szCs w:val="18"/>
              </w:rPr>
              <w:t xml:space="preserve">      - JWT_SECRET=${JWT_SECRET}</w:t>
            </w:r>
          </w:p>
          <w:p>
            <w:pPr>
              <w:spacing w:after="0" w:line="240" w:lineRule="exact"/>
            </w:pPr>
            <w:r>
              <w:rPr>
                <w:rFonts w:ascii="Courier New" w:cs="Courier New" w:eastAsia="Courier New" w:hAnsi="Courier New"/>
                <w:color w:val="333333"/>
                <w:sz w:val="18"/>
                <w:szCs w:val="18"/>
              </w:rPr>
              <w:t xml:space="preserve">      - REDIS_HOST=redis  # Container name = hostname on raagpath-net</w:t>
            </w:r>
          </w:p>
          <w:p>
            <w:pPr>
              <w:spacing w:after="0" w:line="240" w:lineRule="exact"/>
            </w:pPr>
            <w:r>
              <w:rPr>
                <w:rFonts w:ascii="Courier New" w:cs="Courier New" w:eastAsia="Courier New" w:hAnsi="Courier New"/>
                <w:color w:val="333333"/>
                <w:sz w:val="18"/>
                <w:szCs w:val="18"/>
              </w:rPr>
              <w:t xml:space="preserve">      - REDIS_PORT=6379</w:t>
            </w:r>
          </w:p>
          <w:p>
            <w:pPr>
              <w:spacing w:after="0" w:line="240" w:lineRule="exact"/>
            </w:pPr>
            <w:r>
              <w:rPr>
                <w:rFonts w:ascii="Courier New" w:cs="Courier New" w:eastAsia="Courier New" w:hAnsi="Courier New"/>
                <w:color w:val="333333"/>
                <w:sz w:val="18"/>
                <w:szCs w:val="18"/>
              </w:rPr>
              <w:t xml:space="preserve">      - SPRING_PROFILES_ACTIVE=prod</w:t>
            </w:r>
          </w:p>
          <w:p>
            <w:pPr>
              <w:spacing w:after="0" w:line="240" w:lineRule="exact"/>
            </w:pPr>
            <w:r>
              <w:rPr>
                <w:rFonts w:ascii="Courier New" w:cs="Courier New" w:eastAsia="Courier New" w:hAnsi="Courier New"/>
                <w:color w:val="333333"/>
                <w:sz w:val="18"/>
                <w:szCs w:val="18"/>
              </w:rPr>
              <w:t xml:space="preserve">    depends_on:</w:t>
            </w:r>
          </w:p>
          <w:p>
            <w:pPr>
              <w:spacing w:after="0" w:line="240" w:lineRule="exact"/>
            </w:pPr>
            <w:r>
              <w:rPr>
                <w:rFonts w:ascii="Courier New" w:cs="Courier New" w:eastAsia="Courier New" w:hAnsi="Courier New"/>
                <w:color w:val="333333"/>
                <w:sz w:val="18"/>
                <w:szCs w:val="18"/>
              </w:rPr>
              <w:t xml:space="preserve">      - redis</w:t>
            </w:r>
          </w:p>
          <w:p>
            <w:pPr>
              <w:spacing w:after="0" w:line="240" w:lineRule="exact"/>
            </w:pPr>
            <w:r>
              <w:rPr>
                <w:rFonts w:ascii="Courier New" w:cs="Courier New" w:eastAsia="Courier New" w:hAnsi="Courier New"/>
                <w:color w:val="333333"/>
                <w:sz w:val="18"/>
                <w:szCs w:val="18"/>
              </w:rPr>
              <w:t xml:space="preserve">    healthcheck:</w:t>
            </w:r>
          </w:p>
          <w:p>
            <w:pPr>
              <w:spacing w:after="0" w:line="240" w:lineRule="exact"/>
            </w:pPr>
            <w:r>
              <w:rPr>
                <w:rFonts w:ascii="Courier New" w:cs="Courier New" w:eastAsia="Courier New" w:hAnsi="Courier New"/>
                <w:color w:val="333333"/>
                <w:sz w:val="18"/>
                <w:szCs w:val="18"/>
              </w:rPr>
              <w:t xml:space="preserve">      test: ["CMD", "curl", "-sf", "http://localhost:8080/api/health"]</w:t>
            </w:r>
          </w:p>
          <w:p>
            <w:pPr>
              <w:spacing w:after="0" w:line="240" w:lineRule="exact"/>
            </w:pPr>
            <w:r>
              <w:rPr>
                <w:rFonts w:ascii="Courier New" w:cs="Courier New" w:eastAsia="Courier New" w:hAnsi="Courier New"/>
                <w:color w:val="333333"/>
                <w:sz w:val="18"/>
                <w:szCs w:val="18"/>
              </w:rPr>
              <w:t xml:space="preserve">      interval: 30s</w:t>
            </w:r>
          </w:p>
          <w:p>
            <w:pPr>
              <w:spacing w:after="0" w:line="240" w:lineRule="exact"/>
            </w:pPr>
            <w:r>
              <w:rPr>
                <w:rFonts w:ascii="Courier New" w:cs="Courier New" w:eastAsia="Courier New" w:hAnsi="Courier New"/>
                <w:color w:val="333333"/>
                <w:sz w:val="18"/>
                <w:szCs w:val="18"/>
              </w:rPr>
              <w:t xml:space="preserve">      timeout: 5s</w:t>
            </w:r>
          </w:p>
          <w:p>
            <w:pPr>
              <w:spacing w:after="0" w:line="240" w:lineRule="exact"/>
            </w:pPr>
            <w:r>
              <w:rPr>
                <w:rFonts w:ascii="Courier New" w:cs="Courier New" w:eastAsia="Courier New" w:hAnsi="Courier New"/>
                <w:color w:val="333333"/>
                <w:sz w:val="18"/>
                <w:szCs w:val="18"/>
              </w:rPr>
              <w:t xml:space="preserve">      retries: 3</w:t>
            </w:r>
          </w:p>
          <w:p>
            <w:pPr>
              <w:spacing w:after="0" w:line="240" w:lineRule="exact"/>
            </w:pPr>
            <w:r>
              <w:rPr>
                <w:rFonts w:ascii="Courier New" w:cs="Courier New" w:eastAsia="Courier New" w:hAnsi="Courier New"/>
                <w:color w:val="333333"/>
                <w:sz w:val="18"/>
                <w:szCs w:val="18"/>
              </w:rPr>
              <w:t xml:space="preserve">      start_period: 10s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redis:</w:t>
            </w:r>
          </w:p>
          <w:p>
            <w:pPr>
              <w:spacing w:after="0" w:line="240" w:lineRule="exact"/>
            </w:pPr>
            <w:r>
              <w:rPr>
                <w:rFonts w:ascii="Courier New" w:cs="Courier New" w:eastAsia="Courier New" w:hAnsi="Courier New"/>
                <w:color w:val="333333"/>
                <w:sz w:val="18"/>
                <w:szCs w:val="18"/>
              </w:rPr>
              <w:t xml:space="preserve">    image: redis:7-alpine</w:t>
            </w:r>
          </w:p>
          <w:p>
            <w:pPr>
              <w:spacing w:after="0" w:line="240" w:lineRule="exact"/>
            </w:pPr>
            <w:r>
              <w:rPr>
                <w:rFonts w:ascii="Courier New" w:cs="Courier New" w:eastAsia="Courier New" w:hAnsi="Courier New"/>
                <w:color w:val="333333"/>
                <w:sz w:val="18"/>
                <w:szCs w:val="18"/>
              </w:rPr>
              <w:t xml:space="preserve">    container_name: raagpath-redis</w:t>
            </w:r>
          </w:p>
          <w:p>
            <w:pPr>
              <w:spacing w:after="0" w:line="240" w:lineRule="exact"/>
            </w:pPr>
            <w:r>
              <w:rPr>
                <w:rFonts w:ascii="Courier New" w:cs="Courier New" w:eastAsia="Courier New" w:hAnsi="Courier New"/>
                <w:color w:val="333333"/>
                <w:sz w:val="18"/>
                <w:szCs w:val="18"/>
              </w:rPr>
              <w:t xml:space="preserve">    restart: unless-stopped</w:t>
            </w:r>
          </w:p>
          <w:p>
            <w:pPr>
              <w:spacing w:after="0" w:line="240" w:lineRule="exact"/>
            </w:pPr>
            <w:r>
              <w:rPr>
                <w:rFonts w:ascii="Courier New" w:cs="Courier New" w:eastAsia="Courier New" w:hAnsi="Courier New"/>
                <w:color w:val="333333"/>
                <w:sz w:val="18"/>
                <w:szCs w:val="18"/>
              </w:rPr>
              <w:t xml:space="preserve">    volumes:</w:t>
            </w:r>
          </w:p>
          <w:p>
            <w:pPr>
              <w:spacing w:after="0" w:line="240" w:lineRule="exact"/>
            </w:pPr>
            <w:r>
              <w:rPr>
                <w:rFonts w:ascii="Courier New" w:cs="Courier New" w:eastAsia="Courier New" w:hAnsi="Courier New"/>
                <w:color w:val="333333"/>
                <w:sz w:val="18"/>
                <w:szCs w:val="18"/>
              </w:rPr>
              <w:t xml:space="preserve">      - redis_data:/data  # Persists across container restarts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volumes:</w:t>
            </w:r>
          </w:p>
          <w:p>
            <w:pPr>
              <w:spacing w:after="0" w:line="240" w:lineRule="exact"/>
            </w:pPr>
            <w:r>
              <w:rPr>
                <w:rFonts w:ascii="Courier New" w:cs="Courier New" w:eastAsia="Courier New" w:hAnsi="Courier New"/>
                <w:color w:val="333333"/>
                <w:sz w:val="18"/>
                <w:szCs w:val="18"/>
              </w:rPr>
              <w:t xml:space="preserve">  redis_data:</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networks:</w:t>
            </w:r>
          </w:p>
          <w:p>
            <w:pPr>
              <w:spacing w:after="0" w:line="240" w:lineRule="exact"/>
            </w:pPr>
            <w:r>
              <w:rPr>
                <w:rFonts w:ascii="Courier New" w:cs="Courier New" w:eastAsia="Courier New" w:hAnsi="Courier New"/>
                <w:color w:val="333333"/>
                <w:sz w:val="18"/>
                <w:szCs w:val="18"/>
              </w:rPr>
              <w:t xml:space="preserve">  default:</w:t>
            </w:r>
          </w:p>
          <w:p>
            <w:pPr>
              <w:spacing w:after="0" w:line="240" w:lineRule="exact"/>
            </w:pPr>
            <w:r>
              <w:rPr>
                <w:rFonts w:ascii="Courier New" w:cs="Courier New" w:eastAsia="Courier New" w:hAnsi="Courier New"/>
                <w:color w:val="333333"/>
                <w:sz w:val="18"/>
                <w:szCs w:val="18"/>
              </w:rPr>
              <w:t xml:space="preserve">    name: raagpath-net</w:t>
            </w:r>
          </w:p>
          <w:p>
            <w:pPr>
              <w:spacing w:after="0" w:line="240" w:lineRule="exact"/>
            </w:pPr>
            <w:r>
              <w:rPr>
                <w:rFonts w:ascii="Courier New" w:cs="Courier New" w:eastAsia="Courier New" w:hAnsi="Courier New"/>
                <w:color w:val="333333"/>
                <w:sz w:val="18"/>
                <w:szCs w:val="18"/>
              </w:rPr>
              <w:t xml:space="preserve">    driver: bridge</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Docker Compose Networking — How Service Discovery Works</w:t>
      </w:r>
    </w:p>
    <w:p>
      <w:pPr>
        <w:spacing w:after="160"/>
      </w:pPr>
      <w:r>
        <w:rPr>
          <w:rFonts w:ascii="Arial" w:cs="Arial" w:eastAsia="Arial" w:hAnsi="Arial"/>
          <w:color w:val="222222"/>
          <w:sz w:val="22"/>
          <w:szCs w:val="22"/>
        </w:rPr>
        <w:t xml:space="preserve">When Docker Compose creates a bridge network (raagpath-net), it creates a virtual network switch within the Linux kernel (using the bridge driver). Each container gets a private IP on this network. Docker's embedded DNS resolver maps container names to IPs:</w:t>
      </w:r>
    </w:p>
    <w:p>
      <w:pPr>
        <w:pStyle w:val="ListParagraph"/>
        <w:numPr>
          <w:ilvl w:val="0"/>
          <w:numId w:val="2"/>
        </w:numPr>
        <w:spacing w:after="80"/>
      </w:pPr>
      <w:r>
        <w:rPr>
          <w:rFonts w:ascii="Arial" w:cs="Arial" w:eastAsia="Arial" w:hAnsi="Arial"/>
          <w:color w:val="222222"/>
          <w:sz w:val="22"/>
          <w:szCs w:val="22"/>
        </w:rPr>
        <w:t xml:space="preserve">app container: IP 172.20.0.2, hostname "app"</w:t>
      </w:r>
    </w:p>
    <w:p>
      <w:pPr>
        <w:pStyle w:val="ListParagraph"/>
        <w:numPr>
          <w:ilvl w:val="0"/>
          <w:numId w:val="2"/>
        </w:numPr>
        <w:spacing w:after="80"/>
      </w:pPr>
      <w:r>
        <w:rPr>
          <w:rFonts w:ascii="Arial" w:cs="Arial" w:eastAsia="Arial" w:hAnsi="Arial"/>
          <w:color w:val="222222"/>
          <w:sz w:val="22"/>
          <w:szCs w:val="22"/>
        </w:rPr>
        <w:t xml:space="preserve">redis container: IP 172.20.0.3, hostname "redis"</w:t>
      </w:r>
    </w:p>
    <w:p>
      <w:pPr>
        <w:pStyle w:val="ListParagraph"/>
        <w:numPr>
          <w:ilvl w:val="0"/>
          <w:numId w:val="2"/>
        </w:numPr>
        <w:spacing w:after="80"/>
      </w:pPr>
      <w:r>
        <w:rPr>
          <w:rFonts w:ascii="Arial" w:cs="Arial" w:eastAsia="Arial" w:hAnsi="Arial"/>
          <w:color w:val="222222"/>
          <w:sz w:val="22"/>
          <w:szCs w:val="22"/>
        </w:rPr>
        <w:t xml:space="preserve">REDIS_HOST=redis: Spring Boot resolves "redis" to the Redis container IP via Docker DNS. No hardcoded IPs.</w:t>
      </w:r>
    </w:p>
    <w:p>
      <w:pPr>
        <w:pStyle w:val="ListParagraph"/>
        <w:numPr>
          <w:ilvl w:val="0"/>
          <w:numId w:val="2"/>
        </w:numPr>
        <w:spacing w:after="80"/>
      </w:pPr>
      <w:r>
        <w:rPr>
          <w:rFonts w:ascii="Arial" w:cs="Arial" w:eastAsia="Arial" w:hAnsi="Arial"/>
          <w:color w:val="222222"/>
          <w:sz w:val="22"/>
          <w:szCs w:val="22"/>
        </w:rPr>
        <w:t xml:space="preserve">If the Redis container restarts and gets a new IP, DNS still resolves correctly. Service discovery without a service mesh.</w:t>
      </w:r>
    </w:p>
    <w:p>
      <w:pPr>
        <w:spacing w:after="180"/>
      </w:pPr>
      <w:r>
        <w:t xml:space="preserve"/>
      </w:r>
    </w:p>
    <w:p>
      <w:pPr>
        <w:pStyle w:val="Heading3"/>
        <w:spacing w:after="80" w:before="200"/>
      </w:pPr>
      <w:r>
        <w:rPr>
          <w:rFonts w:ascii="Arial" w:cs="Arial" w:eastAsia="Arial" w:hAnsi="Arial"/>
          <w:b/>
          <w:bCs/>
          <w:color w:val="2E75B6"/>
          <w:sz w:val="23"/>
          <w:szCs w:val="23"/>
        </w:rPr>
        <w:t xml:space="preserve">Named Volumes vs Bind 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 Named volume (what we use)</w:t>
            </w:r>
          </w:p>
          <w:p>
            <w:pPr>
              <w:spacing w:after="0" w:line="240" w:lineRule="exact"/>
            </w:pPr>
            <w:r>
              <w:rPr>
                <w:rFonts w:ascii="Courier New" w:cs="Courier New" w:eastAsia="Courier New" w:hAnsi="Courier New"/>
                <w:color w:val="333333"/>
                <w:sz w:val="18"/>
                <w:szCs w:val="18"/>
              </w:rPr>
              <w:t xml:space="preserve">volumes:</w:t>
            </w:r>
          </w:p>
          <w:p>
            <w:pPr>
              <w:spacing w:after="0" w:line="240" w:lineRule="exact"/>
            </w:pPr>
            <w:r>
              <w:rPr>
                <w:rFonts w:ascii="Courier New" w:cs="Courier New" w:eastAsia="Courier New" w:hAnsi="Courier New"/>
                <w:color w:val="333333"/>
                <w:sz w:val="18"/>
                <w:szCs w:val="18"/>
              </w:rPr>
              <w:t xml:space="preserve">  redis_data:  # Docker manages location: /var/lib/docker/volumes/redis_data/</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Bind mount (alternative)</w:t>
            </w:r>
          </w:p>
          <w:p>
            <w:pPr>
              <w:spacing w:after="0" w:line="240" w:lineRule="exact"/>
            </w:pPr>
            <w:r>
              <w:rPr>
                <w:rFonts w:ascii="Courier New" w:cs="Courier New" w:eastAsia="Courier New" w:hAnsi="Courier New"/>
                <w:color w:val="333333"/>
                <w:sz w:val="18"/>
                <w:szCs w:val="18"/>
              </w:rPr>
              <w:t xml:space="preserve">volumes:</w:t>
            </w:r>
          </w:p>
          <w:p>
            <w:pPr>
              <w:spacing w:after="0" w:line="240" w:lineRule="exact"/>
            </w:pPr>
            <w:r>
              <w:rPr>
                <w:rFonts w:ascii="Courier New" w:cs="Courier New" w:eastAsia="Courier New" w:hAnsi="Courier New"/>
                <w:color w:val="333333"/>
                <w:sz w:val="18"/>
                <w:szCs w:val="18"/>
              </w:rPr>
              <w:t xml:space="preserve">  - /home/ec2-user/redis-data:/data  # Host path explicitly specified</w:t>
            </w:r>
          </w:p>
        </w:tc>
      </w:tr>
    </w:tbl>
    <w:p>
      <w:pPr>
        <w:pStyle w:val="ListParagraph"/>
        <w:numPr>
          <w:ilvl w:val="0"/>
          <w:numId w:val="2"/>
        </w:numPr>
        <w:spacing w:after="80"/>
      </w:pPr>
      <w:r>
        <w:rPr>
          <w:rFonts w:ascii="Arial" w:cs="Arial" w:eastAsia="Arial" w:hAnsi="Arial"/>
          <w:color w:val="222222"/>
          <w:sz w:val="22"/>
          <w:szCs w:val="22"/>
        </w:rPr>
        <w:t xml:space="preserve">Named volumes: Docker manages the lifecycle. Data survives container rm and docker compose down (without -v flag). Portable across environments.</w:t>
      </w:r>
    </w:p>
    <w:p>
      <w:pPr>
        <w:pStyle w:val="ListParagraph"/>
        <w:numPr>
          <w:ilvl w:val="0"/>
          <w:numId w:val="2"/>
        </w:numPr>
        <w:spacing w:after="80"/>
      </w:pPr>
      <w:r>
        <w:rPr>
          <w:rFonts w:ascii="Arial" w:cs="Arial" w:eastAsia="Arial" w:hAnsi="Arial"/>
          <w:color w:val="222222"/>
          <w:sz w:val="22"/>
          <w:szCs w:val="22"/>
        </w:rPr>
        <w:t xml:space="preserve">Bind mounts: explicit host path. More control, but you manage permissions, backup, and path consistency across machines.</w:t>
      </w:r>
    </w:p>
    <w:p>
      <w:pPr>
        <w:pStyle w:val="ListParagraph"/>
        <w:numPr>
          <w:ilvl w:val="0"/>
          <w:numId w:val="2"/>
        </w:numPr>
        <w:spacing w:after="80"/>
      </w:pPr>
      <w:r>
        <w:rPr>
          <w:rFonts w:ascii="Arial" w:cs="Arial" w:eastAsia="Arial" w:hAnsi="Arial"/>
          <w:color w:val="222222"/>
          <w:sz w:val="22"/>
          <w:szCs w:val="22"/>
        </w:rPr>
        <w:t xml:space="preserve">For Redis persistence: named volume is correct — we want data to survive container updates but not worry about host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depends_on Is Not a Health Guarantee</w:t>
            </w:r>
          </w:p>
          <w:p>
            <w:pPr>
              <w:spacing w:after="80"/>
            </w:pPr>
            <w:r>
              <w:rPr>
                <w:rFonts w:ascii="Arial" w:cs="Arial" w:eastAsia="Arial" w:hAnsi="Arial"/>
                <w:color w:val="222222"/>
                <w:sz w:val="21"/>
                <w:szCs w:val="21"/>
              </w:rPr>
              <w:t xml:space="preserve">depends_on: [redis] means Docker starts the Redis container before the app container.</w:t>
            </w:r>
          </w:p>
          <w:p>
            <w:pPr>
              <w:spacing w:after="80"/>
            </w:pPr>
            <w:r>
              <w:rPr>
                <w:rFonts w:ascii="Arial" w:cs="Arial" w:eastAsia="Arial" w:hAnsi="Arial"/>
                <w:color w:val="222222"/>
                <w:sz w:val="21"/>
                <w:szCs w:val="21"/>
              </w:rPr>
              <w:t xml:space="preserve">It does NOT wait for Redis to be ready to accept connections. Spring Boot may start before Redis finishes binding.</w:t>
            </w:r>
          </w:p>
          <w:p>
            <w:pPr>
              <w:spacing w:after="80"/>
            </w:pPr>
            <w:r>
              <w:rPr>
                <w:rFonts w:ascii="Arial" w:cs="Arial" w:eastAsia="Arial" w:hAnsi="Arial"/>
                <w:color w:val="222222"/>
                <w:sz w:val="21"/>
                <w:szCs w:val="21"/>
              </w:rPr>
              <w:t xml:space="preserve">Mitigation: Spring Data Redis has connection retry with exponential backoff by default.</w:t>
            </w:r>
          </w:p>
          <w:p>
            <w:pPr>
              <w:spacing w:after="80"/>
            </w:pPr>
            <w:r>
              <w:rPr>
                <w:rFonts w:ascii="Arial" w:cs="Arial" w:eastAsia="Arial" w:hAnsi="Arial"/>
                <w:color w:val="222222"/>
                <w:sz w:val="21"/>
                <w:szCs w:val="21"/>
              </w:rPr>
              <w:t xml:space="preserve">Production solution: use depends_on with condition: service_healthy — requires Redis healthcheck in compose file.</w:t>
            </w:r>
          </w:p>
        </w:tc>
      </w:tr>
    </w:tbl>
    <w:p>
      <w:r>
        <w:br w:type="page"/>
      </w:r>
    </w:p>
    <w:p>
      <w:pPr>
        <w:pStyle w:val="Heading1"/>
        <w:spacing w:after="160" w:before="400"/>
      </w:pPr>
      <w:r>
        <w:rPr>
          <w:rFonts w:ascii="Arial" w:cs="Arial" w:eastAsia="Arial" w:hAnsi="Arial"/>
          <w:b/>
          <w:bCs/>
          <w:color w:val="1F3864"/>
          <w:sz w:val="34"/>
          <w:szCs w:val="34"/>
        </w:rPr>
        <w:t xml:space="preserve">2.6 — Redis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Redis 7 Alpine container with persistent named volume on the raagpath-net bridge network</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In-memory data structure store for current caching needs and future leaderboard/rate-limiting</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docker-compose.yml (redis service), application.yml (spring.data.redis)</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Redis reachable from app container at redis:6379</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Why Redis (Not In-Memory Cache)</w:t>
      </w:r>
    </w:p>
    <w:p>
      <w:pPr>
        <w:spacing w:after="160"/>
      </w:pPr>
      <w:r>
        <w:rPr>
          <w:rFonts w:ascii="Arial" w:cs="Arial" w:eastAsia="Arial" w:hAnsi="Arial"/>
          <w:color w:val="222222"/>
          <w:sz w:val="22"/>
          <w:szCs w:val="22"/>
        </w:rPr>
        <w:t xml:space="preserve">Spring has an in-memory cache (@Cacheable with CaffeineCacheManager). Why add Redis complexity?</w:t>
      </w:r>
    </w:p>
    <w:p>
      <w:pPr>
        <w:pStyle w:val="ListParagraph"/>
        <w:numPr>
          <w:ilvl w:val="0"/>
          <w:numId w:val="2"/>
        </w:numPr>
        <w:spacing w:after="80"/>
      </w:pPr>
      <w:r>
        <w:rPr>
          <w:rFonts w:ascii="Arial" w:cs="Arial" w:eastAsia="Arial" w:hAnsi="Arial"/>
          <w:color w:val="222222"/>
          <w:sz w:val="22"/>
          <w:szCs w:val="22"/>
        </w:rPr>
        <w:t xml:space="preserve">Shared state: if we run 2 app instances (horizontal scaling), each has its own in-memory cache — cache invalidation becomes inconsistent. Redis is a shared cache all instances read/write.</w:t>
      </w:r>
    </w:p>
    <w:p>
      <w:pPr>
        <w:pStyle w:val="ListParagraph"/>
        <w:numPr>
          <w:ilvl w:val="0"/>
          <w:numId w:val="2"/>
        </w:numPr>
        <w:spacing w:after="80"/>
      </w:pPr>
      <w:r>
        <w:rPr>
          <w:rFonts w:ascii="Arial" w:cs="Arial" w:eastAsia="Arial" w:hAnsi="Arial"/>
          <w:color w:val="222222"/>
          <w:sz w:val="22"/>
          <w:szCs w:val="22"/>
        </w:rPr>
        <w:t xml:space="preserve">Persistence: Redis can persist data to disk (RDB snapshots + AOF append-only file). In-memory caches are lost on restart.</w:t>
      </w:r>
    </w:p>
    <w:p>
      <w:pPr>
        <w:pStyle w:val="ListParagraph"/>
        <w:numPr>
          <w:ilvl w:val="0"/>
          <w:numId w:val="2"/>
        </w:numPr>
        <w:spacing w:after="80"/>
      </w:pPr>
      <w:r>
        <w:rPr>
          <w:rFonts w:ascii="Arial" w:cs="Arial" w:eastAsia="Arial" w:hAnsi="Arial"/>
          <w:color w:val="222222"/>
          <w:sz w:val="22"/>
          <w:szCs w:val="22"/>
        </w:rPr>
        <w:t xml:space="preserve">Data structures: Redis is not just a key-value store. It has lists, sorted sets, sets, hashes — each with O(1) operations. The future leaderboard uses a sorted set; rate limiting uses a sliding window with sorted sets.</w:t>
      </w:r>
    </w:p>
    <w:p>
      <w:pPr>
        <w:pStyle w:val="ListParagraph"/>
        <w:numPr>
          <w:ilvl w:val="0"/>
          <w:numId w:val="2"/>
        </w:numPr>
        <w:spacing w:after="80"/>
      </w:pPr>
      <w:r>
        <w:rPr>
          <w:rFonts w:ascii="Arial" w:cs="Arial" w:eastAsia="Arial" w:hAnsi="Arial"/>
          <w:color w:val="222222"/>
          <w:sz w:val="22"/>
          <w:szCs w:val="22"/>
        </w:rPr>
        <w:t xml:space="preserve">Session store: storing practice session state in Redis (future) enables stateless horizontal scaling.</w:t>
      </w:r>
    </w:p>
    <w:p>
      <w:pPr>
        <w:spacing w:after="180"/>
      </w:pPr>
      <w:r>
        <w:t xml:space="preserve"/>
      </w:r>
    </w:p>
    <w:p>
      <w:pPr>
        <w:pStyle w:val="Heading2"/>
        <w:spacing w:after="120" w:before="320"/>
      </w:pPr>
      <w:r>
        <w:rPr>
          <w:rFonts w:ascii="Arial" w:cs="Arial" w:eastAsia="Arial" w:hAnsi="Arial"/>
          <w:b/>
          <w:bCs/>
          <w:color w:val="1F3864"/>
          <w:sz w:val="28"/>
          <w:szCs w:val="28"/>
        </w:rPr>
        <w:t xml:space="preserve">Redis Data Structures — How They Apply to RaagPath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Structure</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Redis Command</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RaagPath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GET / SET / INCR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Cache user profile JSON; increment daily practice streak</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Hash</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HGET / HSET / HMSET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Store practice session fields (userId, accuracy,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Sorted 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ZADD / ZRANGE / ZRANK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Leaderboard: score=XP, member=userId, O(log n) rank lookup</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List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LPUSH / LRANGE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Recent practice sessions (sliding window, max 10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SADD / SISMEMBER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Active users in a time window (online presence)</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Redis Persistence: RDB + AOF</w:t>
      </w:r>
    </w:p>
    <w:p>
      <w:pPr>
        <w:spacing w:after="160"/>
      </w:pPr>
      <w:r>
        <w:rPr>
          <w:rFonts w:ascii="Arial" w:cs="Arial" w:eastAsia="Arial" w:hAnsi="Arial"/>
          <w:color w:val="222222"/>
          <w:sz w:val="22"/>
          <w:szCs w:val="22"/>
        </w:rPr>
        <w:t xml:space="preserve">redis:7-alpine is configured with default persistence settings:</w:t>
      </w:r>
    </w:p>
    <w:p>
      <w:pPr>
        <w:pStyle w:val="ListParagraph"/>
        <w:numPr>
          <w:ilvl w:val="0"/>
          <w:numId w:val="2"/>
        </w:numPr>
        <w:spacing w:after="80"/>
      </w:pPr>
      <w:r>
        <w:rPr>
          <w:rFonts w:ascii="Arial" w:cs="Arial" w:eastAsia="Arial" w:hAnsi="Arial"/>
          <w:color w:val="222222"/>
          <w:sz w:val="22"/>
          <w:szCs w:val="22"/>
        </w:rPr>
        <w:t xml:space="preserve">RDB (Redis Database): point-in-time snapshots. Default: save after 900 seconds if 1+ keys changed, 300 seconds if 10+ keys changed, 60 seconds if 10000+ keys changed. Fast startup, compact file.</w:t>
      </w:r>
    </w:p>
    <w:p>
      <w:pPr>
        <w:pStyle w:val="ListParagraph"/>
        <w:numPr>
          <w:ilvl w:val="0"/>
          <w:numId w:val="2"/>
        </w:numPr>
        <w:spacing w:after="80"/>
      </w:pPr>
      <w:r>
        <w:rPr>
          <w:rFonts w:ascii="Arial" w:cs="Arial" w:eastAsia="Arial" w:hAnsi="Arial"/>
          <w:color w:val="222222"/>
          <w:sz w:val="22"/>
          <w:szCs w:val="22"/>
        </w:rPr>
        <w:t xml:space="preserve">AOF (Append-Only File): log every write operation. More durable, larger file. Not enabled by default.</w:t>
      </w:r>
    </w:p>
    <w:p>
      <w:pPr>
        <w:pStyle w:val="ListParagraph"/>
        <w:numPr>
          <w:ilvl w:val="0"/>
          <w:numId w:val="2"/>
        </w:numPr>
        <w:spacing w:after="80"/>
      </w:pPr>
      <w:r>
        <w:rPr>
          <w:rFonts w:ascii="Arial" w:cs="Arial" w:eastAsia="Arial" w:hAnsi="Arial"/>
          <w:color w:val="222222"/>
          <w:sz w:val="22"/>
          <w:szCs w:val="22"/>
        </w:rPr>
        <w:t xml:space="preserve">For RaagPath MVP: RDB only is fine. Worst case: Redis restarts, lose a few seconds of data. XP is recalculated from practice_sessions table (the source of truth is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Redis Is Not Your Source of Truth</w:t>
            </w:r>
          </w:p>
          <w:p>
            <w:pPr>
              <w:spacing w:after="80"/>
            </w:pPr>
            <w:r>
              <w:rPr>
                <w:rFonts w:ascii="Arial" w:cs="Arial" w:eastAsia="Arial" w:hAnsi="Arial"/>
                <w:color w:val="222222"/>
                <w:sz w:val="21"/>
                <w:szCs w:val="21"/>
              </w:rPr>
              <w:t xml:space="preserve">XP totals live in the users table in PostgreSQL. Redis caches them for fast reads.</w:t>
            </w:r>
          </w:p>
          <w:p>
            <w:pPr>
              <w:spacing w:after="80"/>
            </w:pPr>
            <w:r>
              <w:rPr>
                <w:rFonts w:ascii="Arial" w:cs="Arial" w:eastAsia="Arial" w:hAnsi="Arial"/>
                <w:color w:val="222222"/>
                <w:sz w:val="21"/>
                <w:szCs w:val="21"/>
              </w:rPr>
              <w:t xml:space="preserve">If Redis data is lost: invalidate cache, re-read from PostgreSQL. No data loss.</w:t>
            </w:r>
          </w:p>
          <w:p>
            <w:pPr>
              <w:spacing w:after="80"/>
            </w:pPr>
            <w:r>
              <w:rPr>
                <w:rFonts w:ascii="Arial" w:cs="Arial" w:eastAsia="Arial" w:hAnsi="Arial"/>
                <w:color w:val="222222"/>
                <w:sz w:val="21"/>
                <w:szCs w:val="21"/>
              </w:rPr>
              <w:t xml:space="preserve">Pattern: cache-aside (lazy loading). Read: check Redis first; on miss, read PostgreSQL, populate Redis.</w:t>
            </w:r>
          </w:p>
          <w:p>
            <w:pPr>
              <w:spacing w:after="80"/>
            </w:pPr>
            <w:r>
              <w:rPr>
                <w:rFonts w:ascii="Arial" w:cs="Arial" w:eastAsia="Arial" w:hAnsi="Arial"/>
                <w:color w:val="222222"/>
                <w:sz w:val="21"/>
                <w:szCs w:val="21"/>
              </w:rPr>
              <w:t xml:space="preserve">Never store data in Redis that you cannot recover from PostgreSQL.</w:t>
            </w:r>
          </w:p>
        </w:tc>
      </w:tr>
    </w:tbl>
    <w:p>
      <w:r>
        <w:br w:type="page"/>
      </w:r>
    </w:p>
    <w:p>
      <w:pPr>
        <w:pStyle w:val="Heading1"/>
        <w:spacing w:after="160" w:before="400"/>
      </w:pPr>
      <w:r>
        <w:rPr>
          <w:rFonts w:ascii="Arial" w:cs="Arial" w:eastAsia="Arial" w:hAnsi="Arial"/>
          <w:b/>
          <w:bCs/>
          <w:color w:val="1F3864"/>
          <w:sz w:val="34"/>
          <w:szCs w:val="34"/>
        </w:rPr>
        <w:t xml:space="preserve">2.7 — Nginx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9360"/>
            <w:gridSpan w:val="2"/>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Submodule Summary</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What</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Host-installed Nginx on EC2; proxies port 80 to Spring Boot on port 8080</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Why</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Security headers, future TLS termination, request buffering, single entry point</w:t>
            </w:r>
          </w:p>
        </w:tc>
      </w:tr>
      <w:tr>
        <w:tc>
          <w:tcPr>
            <w:tcW w:type="dxa" w:w="192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00"/>
            </w:tcMar>
          </w:tcPr>
          <w:p>
            <w:r>
              <w:rPr>
                <w:rFonts w:ascii="Arial" w:cs="Arial" w:eastAsia="Arial" w:hAnsi="Arial"/>
                <w:b/>
                <w:bCs/>
                <w:color w:val="1F3864"/>
                <w:sz w:val="20"/>
                <w:szCs w:val="20"/>
              </w:rPr>
              <w:t xml:space="preserve">Files</w:t>
            </w:r>
          </w:p>
        </w:tc>
        <w:tc>
          <w:tcPr>
            <w:tcW w:type="dxa" w:w="74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infra/nginx/raagpath.conf</w:t>
            </w:r>
          </w:p>
        </w:tc>
      </w:tr>
      <w:tr>
        <w:tc>
          <w:tcPr>
            <w:tcW w:type="dxa" w:w="1920"/>
            <w:tcBorders>
              <w:top w:val="single" w:color="BBBBBB" w:sz="1"/>
              <w:left w:val="single" w:color="BBBBBB" w:sz="1"/>
              <w:bottom w:val="single" w:color="BBBBBB" w:sz="1"/>
              <w:right w:val="single" w:color="BBBBBB" w:sz="1"/>
            </w:tcBorders>
            <w:shd w:fill="F0F6FB" w:val="clear"/>
            <w:tcMar>
              <w:top w:type="dxa" w:w="80"/>
              <w:left w:type="dxa" w:w="160"/>
              <w:bottom w:type="dxa" w:w="80"/>
              <w:right w:type="dxa" w:w="100"/>
            </w:tcMar>
          </w:tcPr>
          <w:p>
            <w:r>
              <w:rPr>
                <w:rFonts w:ascii="Arial" w:cs="Arial" w:eastAsia="Arial" w:hAnsi="Arial"/>
                <w:b/>
                <w:bCs/>
                <w:color w:val="1F3864"/>
                <w:sz w:val="20"/>
                <w:szCs w:val="20"/>
              </w:rPr>
              <w:t xml:space="preserve">Status</w:t>
            </w:r>
          </w:p>
        </w:tc>
        <w:tc>
          <w:tcPr>
            <w:tcW w:type="dxa" w:w="7440"/>
            <w:tcBorders>
              <w:top w:val="single" w:color="BBBBBB" w:sz="1"/>
              <w:left w:val="single" w:color="BBBBBB" w:sz="1"/>
              <w:bottom w:val="single" w:color="BBBBBB" w:sz="1"/>
              <w:right w:val="single" w:color="BBBBBB" w:sz="1"/>
            </w:tcBorders>
            <w:shd w:fill="F8FBFD" w:val="clear"/>
            <w:tcMar>
              <w:top w:type="dxa" w:w="80"/>
              <w:left w:type="dxa" w:w="160"/>
              <w:bottom w:type="dxa" w:w="80"/>
              <w:right w:type="dxa" w:w="160"/>
            </w:tcMar>
          </w:tcPr>
          <w:p>
            <w:r>
              <w:rPr>
                <w:rFonts w:ascii="Arial" w:cs="Arial" w:eastAsia="Arial" w:hAnsi="Arial"/>
                <w:color w:val="222222"/>
                <w:sz w:val="20"/>
                <w:szCs w:val="20"/>
              </w:rPr>
              <w:t xml:space="preserve">DONE — config file created; deploy to EC2 with sudo cp + nginx -t + systemctl reload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The Nginx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server {</w:t>
            </w:r>
          </w:p>
          <w:p>
            <w:pPr>
              <w:spacing w:after="0" w:line="240" w:lineRule="exact"/>
            </w:pPr>
            <w:r>
              <w:rPr>
                <w:rFonts w:ascii="Courier New" w:cs="Courier New" w:eastAsia="Courier New" w:hAnsi="Courier New"/>
                <w:color w:val="333333"/>
                <w:sz w:val="18"/>
                <w:szCs w:val="18"/>
              </w:rPr>
              <w:t xml:space="preserve">    listen 80;</w:t>
            </w:r>
          </w:p>
          <w:p>
            <w:pPr>
              <w:spacing w:after="0" w:line="240" w:lineRule="exact"/>
            </w:pPr>
            <w:r>
              <w:rPr>
                <w:rFonts w:ascii="Courier New" w:cs="Courier New" w:eastAsia="Courier New" w:hAnsi="Courier New"/>
                <w:color w:val="333333"/>
                <w:sz w:val="18"/>
                <w:szCs w:val="18"/>
              </w:rPr>
              <w:t xml:space="preserve">    server_name _;  # Match any domain (replace with domain on Day 5)</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Security headers (defense-in-depth at the proxy layer)</w:t>
            </w:r>
          </w:p>
          <w:p>
            <w:pPr>
              <w:spacing w:after="0" w:line="240" w:lineRule="exact"/>
            </w:pPr>
            <w:r>
              <w:rPr>
                <w:rFonts w:ascii="Courier New" w:cs="Courier New" w:eastAsia="Courier New" w:hAnsi="Courier New"/>
                <w:color w:val="333333"/>
                <w:sz w:val="18"/>
                <w:szCs w:val="18"/>
              </w:rPr>
              <w:t xml:space="preserve">    add_header X-Frame-Options       "SAMEORIGIN"   always;</w:t>
            </w:r>
          </w:p>
          <w:p>
            <w:pPr>
              <w:spacing w:after="0" w:line="240" w:lineRule="exact"/>
            </w:pPr>
            <w:r>
              <w:rPr>
                <w:rFonts w:ascii="Courier New" w:cs="Courier New" w:eastAsia="Courier New" w:hAnsi="Courier New"/>
                <w:color w:val="333333"/>
                <w:sz w:val="18"/>
                <w:szCs w:val="18"/>
              </w:rPr>
              <w:t xml:space="preserve">    add_header X-Content-Type-Options "nosniff"     always;</w:t>
            </w:r>
          </w:p>
          <w:p>
            <w:pPr>
              <w:spacing w:after="0" w:line="240" w:lineRule="exact"/>
            </w:pPr>
            <w:r>
              <w:rPr>
                <w:rFonts w:ascii="Courier New" w:cs="Courier New" w:eastAsia="Courier New" w:hAnsi="Courier New"/>
                <w:color w:val="333333"/>
                <w:sz w:val="18"/>
                <w:szCs w:val="18"/>
              </w:rPr>
              <w:t xml:space="preserve">    add_header Referrer-Policy       "strict-origin" always;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 Proxy all traffic to Spring Boot (loopback — fastest path)</w:t>
            </w:r>
          </w:p>
          <w:p>
            <w:pPr>
              <w:spacing w:after="0" w:line="240" w:lineRule="exact"/>
            </w:pPr>
            <w:r>
              <w:rPr>
                <w:rFonts w:ascii="Courier New" w:cs="Courier New" w:eastAsia="Courier New" w:hAnsi="Courier New"/>
                <w:color w:val="333333"/>
                <w:sz w:val="18"/>
                <w:szCs w:val="18"/>
              </w:rPr>
              <w:t xml:space="preserve">    location / {</w:t>
            </w:r>
          </w:p>
          <w:p>
            <w:pPr>
              <w:spacing w:after="0" w:line="240" w:lineRule="exact"/>
            </w:pPr>
            <w:r>
              <w:rPr>
                <w:rFonts w:ascii="Courier New" w:cs="Courier New" w:eastAsia="Courier New" w:hAnsi="Courier New"/>
                <w:color w:val="333333"/>
                <w:sz w:val="18"/>
                <w:szCs w:val="18"/>
              </w:rPr>
              <w:t xml:space="preserve">        proxy_pass         http://127.0.0.1:8080;</w:t>
            </w:r>
          </w:p>
          <w:p>
            <w:pPr>
              <w:spacing w:after="0" w:line="240" w:lineRule="exact"/>
            </w:pPr>
            <w:r>
              <w:rPr>
                <w:rFonts w:ascii="Courier New" w:cs="Courier New" w:eastAsia="Courier New" w:hAnsi="Courier New"/>
                <w:color w:val="333333"/>
                <w:sz w:val="18"/>
                <w:szCs w:val="18"/>
              </w:rPr>
              <w:t xml:space="preserve">        proxy_http_version 1.1;</w:t>
            </w:r>
          </w:p>
          <w:p>
            <w:pPr>
              <w:spacing w:after="0" w:line="240" w:lineRule="exact"/>
            </w:pPr>
            <w:r>
              <w:rPr>
                <w:rFonts w:ascii="Courier New" w:cs="Courier New" w:eastAsia="Courier New" w:hAnsi="Courier New"/>
                <w:color w:val="333333"/>
                <w:sz w:val="18"/>
                <w:szCs w:val="18"/>
              </w:rPr>
              <w:t xml:space="preserve">        proxy_set_header   Host              $host;</w:t>
            </w:r>
          </w:p>
          <w:p>
            <w:pPr>
              <w:spacing w:after="0" w:line="240" w:lineRule="exact"/>
            </w:pPr>
            <w:r>
              <w:rPr>
                <w:rFonts w:ascii="Courier New" w:cs="Courier New" w:eastAsia="Courier New" w:hAnsi="Courier New"/>
                <w:color w:val="333333"/>
                <w:sz w:val="18"/>
                <w:szCs w:val="18"/>
              </w:rPr>
              <w:t xml:space="preserve">        proxy_set_header   X-Real-IP         $remote_addr;</w:t>
            </w:r>
          </w:p>
          <w:p>
            <w:pPr>
              <w:spacing w:after="0" w:line="240" w:lineRule="exact"/>
            </w:pPr>
            <w:r>
              <w:rPr>
                <w:rFonts w:ascii="Courier New" w:cs="Courier New" w:eastAsia="Courier New" w:hAnsi="Courier New"/>
                <w:color w:val="333333"/>
                <w:sz w:val="18"/>
                <w:szCs w:val="18"/>
              </w:rPr>
              <w:t xml:space="preserve">        proxy_set_header   X-Forwarded-For   $proxy_add_x_forwarded_for;</w:t>
            </w:r>
          </w:p>
          <w:p>
            <w:pPr>
              <w:spacing w:after="0" w:line="240" w:lineRule="exact"/>
            </w:pPr>
            <w:r>
              <w:rPr>
                <w:rFonts w:ascii="Courier New" w:cs="Courier New" w:eastAsia="Courier New" w:hAnsi="Courier New"/>
                <w:color w:val="333333"/>
                <w:sz w:val="18"/>
                <w:szCs w:val="18"/>
              </w:rPr>
              <w:t xml:space="preserve">        proxy_set_header   X-Forwarded-Proto $scheme;</w:t>
            </w:r>
          </w:p>
          <w:p>
            <w:pPr>
              <w:spacing w:after="0" w:line="240" w:lineRule="exact"/>
            </w:pPr>
            <w:r>
              <w:rPr>
                <w:rFonts w:ascii="Courier New" w:cs="Courier New" w:eastAsia="Courier New" w:hAnsi="Courier New"/>
                <w:color w:val="333333"/>
                <w:sz w:val="18"/>
                <w:szCs w:val="18"/>
              </w:rPr>
              <w:t xml:space="preserve">        proxy_read_timeout 60s;</w:t>
            </w:r>
          </w:p>
          <w:p>
            <w:pPr>
              <w:spacing w:after="0" w:line="240" w:lineRule="exact"/>
            </w:pPr>
            <w:r>
              <w:rPr>
                <w:rFonts w:ascii="Courier New" w:cs="Courier New" w:eastAsia="Courier New" w:hAnsi="Courier New"/>
                <w:color w:val="333333"/>
                <w:sz w:val="18"/>
                <w:szCs w:val="18"/>
              </w:rPr>
              <w:t xml:space="preserve">        proxy_send_timeout 60s;</w:t>
            </w:r>
          </w:p>
          <w:p>
            <w:pPr>
              <w:spacing w:after="0" w:line="240" w:lineRule="exact"/>
            </w:pPr>
            <w:r>
              <w:rPr>
                <w:rFonts w:ascii="Courier New" w:cs="Courier New" w:eastAsia="Courier New" w:hAnsi="Courier New"/>
                <w:color w:val="333333"/>
                <w:sz w:val="18"/>
                <w:szCs w:val="18"/>
              </w:rPr>
              <w:t xml:space="preserve">    }</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client_max_body_size 20M;  # Audio file uploads (Day 5)</w:t>
            </w:r>
          </w:p>
          <w:p>
            <w:pPr>
              <w:spacing w:after="0" w:line="240" w:lineRule="exact"/>
            </w:pPr>
            <w:r>
              <w:rPr>
                <w:rFonts w:ascii="Courier New" w:cs="Courier New" w:eastAsia="Courier New" w:hAnsi="Courier New"/>
                <w:color w:val="333333"/>
                <w:sz w:val="18"/>
                <w:szCs w:val="18"/>
              </w:rPr>
              <w:t xml:space="preserve">}</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Security Headers —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Header</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Attack Prevented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X-Frame-Options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SAMEORIGIN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Clickjacking: page cannot be embedded in an iframe on another domain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X-Content-Type-Options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nosniff</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MIME sniffing: browser must use declared Content-Type, not guess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Referrer-Policy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strict-origin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Referrer leakage: sends only origin (not full URL) in cross-origin requests</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How Nginx Works — Architecture</w:t>
      </w:r>
    </w:p>
    <w:p>
      <w:pPr>
        <w:spacing w:after="160"/>
      </w:pPr>
      <w:r>
        <w:rPr>
          <w:rFonts w:ascii="Arial" w:cs="Arial" w:eastAsia="Arial" w:hAnsi="Arial"/>
          <w:color w:val="222222"/>
          <w:sz w:val="22"/>
          <w:szCs w:val="22"/>
        </w:rPr>
        <w:t xml:space="preserve">Nginx uses an event-driven, non-blocking architecture — fundamentally different from Apache's process-per-connection or thread-per-connection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Nginx process model:</w:t>
            </w:r>
          </w:p>
          <w:p>
            <w:pPr>
              <w:spacing w:after="0" w:line="240" w:lineRule="exact"/>
            </w:pPr>
            <w:r>
              <w:rPr>
                <w:rFonts w:ascii="Courier New" w:cs="Courier New" w:eastAsia="Courier New" w:hAnsi="Courier New"/>
                <w:color w:val="333333"/>
                <w:sz w:val="18"/>
                <w:szCs w:val="18"/>
              </w:rPr>
              <w:t xml:space="preserve">  master process  (1): reads config, manages workers</w:t>
            </w:r>
          </w:p>
          <w:p>
            <w:pPr>
              <w:spacing w:after="0" w:line="240" w:lineRule="exact"/>
            </w:pPr>
            <w:r>
              <w:rPr>
                <w:rFonts w:ascii="Courier New" w:cs="Courier New" w:eastAsia="Courier New" w:hAnsi="Courier New"/>
                <w:color w:val="333333"/>
                <w:sz w:val="18"/>
                <w:szCs w:val="18"/>
              </w:rPr>
              <w:t xml:space="preserve">  worker process  (N): N = number of CPU cores typically</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Each worker:</w:t>
            </w:r>
          </w:p>
          <w:p>
            <w:pPr>
              <w:spacing w:after="0" w:line="240" w:lineRule="exact"/>
            </w:pPr>
            <w:r>
              <w:rPr>
                <w:rFonts w:ascii="Courier New" w:cs="Courier New" w:eastAsia="Courier New" w:hAnsi="Courier New"/>
                <w:color w:val="333333"/>
                <w:sz w:val="18"/>
                <w:szCs w:val="18"/>
              </w:rPr>
              <w:t xml:space="preserve">    - Runs a non-blocking event loop (epoll on Linux)</w:t>
            </w:r>
          </w:p>
          <w:p>
            <w:pPr>
              <w:spacing w:after="0" w:line="240" w:lineRule="exact"/>
            </w:pPr>
            <w:r>
              <w:rPr>
                <w:rFonts w:ascii="Courier New" w:cs="Courier New" w:eastAsia="Courier New" w:hAnsi="Courier New"/>
                <w:color w:val="333333"/>
                <w:sz w:val="18"/>
                <w:szCs w:val="18"/>
              </w:rPr>
              <w:t xml:space="preserve">    - Can handle thousands of connections simultaneously</w:t>
            </w:r>
          </w:p>
          <w:p>
            <w:pPr>
              <w:spacing w:after="0" w:line="240" w:lineRule="exact"/>
            </w:pPr>
            <w:r>
              <w:rPr>
                <w:rFonts w:ascii="Courier New" w:cs="Courier New" w:eastAsia="Courier New" w:hAnsi="Courier New"/>
                <w:color w:val="333333"/>
                <w:sz w:val="18"/>
                <w:szCs w:val="18"/>
              </w:rPr>
              <w:t xml:space="preserve">    - Does NOT block on I/O: while waiting for backend response,</w:t>
            </w:r>
          </w:p>
          <w:p>
            <w:pPr>
              <w:spacing w:after="0" w:line="240" w:lineRule="exact"/>
            </w:pPr>
            <w:r>
              <w:rPr>
                <w:rFonts w:ascii="Courier New" w:cs="Courier New" w:eastAsia="Courier New" w:hAnsi="Courier New"/>
                <w:color w:val="333333"/>
                <w:sz w:val="18"/>
                <w:szCs w:val="18"/>
              </w:rPr>
              <w:t xml:space="preserve">      worker handles other connections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  Result: a single Nginx worker can handle 10,000+ concurrent connections</w:t>
            </w:r>
          </w:p>
          <w:p>
            <w:pPr>
              <w:spacing w:after="0" w:line="240" w:lineRule="exact"/>
            </w:pPr>
            <w:r>
              <w:rPr>
                <w:rFonts w:ascii="Courier New" w:cs="Courier New" w:eastAsia="Courier New" w:hAnsi="Courier New"/>
                <w:color w:val="333333"/>
                <w:sz w:val="18"/>
                <w:szCs w:val="18"/>
              </w:rPr>
              <w:t xml:space="preserve">  (the C10K problem — Apache struggled here; Nginx was built to solve it)</w:t>
            </w:r>
          </w:p>
        </w:tc>
      </w:tr>
    </w:tbl>
    <w:p>
      <w:pPr>
        <w:spacing w:after="180"/>
      </w:pPr>
      <w:r>
        <w:t xml:space="preserve"/>
      </w:r>
    </w:p>
    <w:p>
      <w:pPr>
        <w:pStyle w:val="Heading3"/>
        <w:spacing w:after="80" w:before="200"/>
      </w:pPr>
      <w:r>
        <w:rPr>
          <w:rFonts w:ascii="Arial" w:cs="Arial" w:eastAsia="Arial" w:hAnsi="Arial"/>
          <w:b/>
          <w:bCs/>
          <w:color w:val="2E75B6"/>
          <w:sz w:val="23"/>
          <w:szCs w:val="23"/>
        </w:rPr>
        <w:t xml:space="preserve">Why Host-Installed (Not Containerized)</w:t>
      </w:r>
    </w:p>
    <w:p>
      <w:pPr>
        <w:pStyle w:val="ListParagraph"/>
        <w:numPr>
          <w:ilvl w:val="0"/>
          <w:numId w:val="2"/>
        </w:numPr>
        <w:spacing w:after="80"/>
      </w:pPr>
      <w:r>
        <w:rPr>
          <w:rFonts w:ascii="Arial" w:cs="Arial" w:eastAsia="Arial" w:hAnsi="Arial"/>
          <w:color w:val="222222"/>
          <w:sz w:val="22"/>
          <w:szCs w:val="22"/>
        </w:rPr>
        <w:t xml:space="preserve">No container-to-container network hop: Nginx → app container would require host networking or a Docker network. Host-installed Nginx proxies to 127.0.0.1:8080 — a loopback call, fastest possible path.</w:t>
      </w:r>
    </w:p>
    <w:p>
      <w:pPr>
        <w:pStyle w:val="ListParagraph"/>
        <w:numPr>
          <w:ilvl w:val="0"/>
          <w:numId w:val="2"/>
        </w:numPr>
        <w:spacing w:after="80"/>
      </w:pPr>
      <w:r>
        <w:rPr>
          <w:rFonts w:ascii="Arial" w:cs="Arial" w:eastAsia="Arial" w:hAnsi="Arial"/>
          <w:color w:val="222222"/>
          <w:sz w:val="22"/>
          <w:szCs w:val="22"/>
        </w:rPr>
        <w:t xml:space="preserve">TLS termination simplicity: certbot integrates directly with host Nginx. Containerized Nginx needs volume mounts for certificates — more complexity for the same result.</w:t>
      </w:r>
    </w:p>
    <w:p>
      <w:pPr>
        <w:pStyle w:val="ListParagraph"/>
        <w:numPr>
          <w:ilvl w:val="0"/>
          <w:numId w:val="2"/>
        </w:numPr>
        <w:spacing w:after="80"/>
      </w:pPr>
      <w:r>
        <w:rPr>
          <w:rFonts w:ascii="Arial" w:cs="Arial" w:eastAsia="Arial" w:hAnsi="Arial"/>
          <w:color w:val="222222"/>
          <w:sz w:val="22"/>
          <w:szCs w:val="22"/>
        </w:rPr>
        <w:t xml:space="preserve">Port 80/443 binding: Nginx binds directly to host ports 80 and 443. No port remapping needed.</w:t>
      </w:r>
    </w:p>
    <w:p>
      <w:pPr>
        <w:pStyle w:val="ListParagraph"/>
        <w:numPr>
          <w:ilvl w:val="0"/>
          <w:numId w:val="2"/>
        </w:numPr>
        <w:spacing w:after="80"/>
      </w:pPr>
      <w:r>
        <w:rPr>
          <w:rFonts w:ascii="Arial" w:cs="Arial" w:eastAsia="Arial" w:hAnsi="Arial"/>
          <w:color w:val="222222"/>
          <w:sz w:val="22"/>
          <w:szCs w:val="22"/>
        </w:rPr>
        <w:t xml:space="preserve">Trade-off: Nginx version managed by OS, not Docker. For this single-server deployment, acceptable.</w:t>
      </w:r>
    </w:p>
    <w:p>
      <w:pPr>
        <w:spacing w:after="180"/>
      </w:pPr>
      <w:r>
        <w:t xml:space="preserve"/>
      </w:r>
    </w:p>
    <w:p>
      <w:pPr>
        <w:pStyle w:val="Heading3"/>
        <w:spacing w:after="80" w:before="200"/>
      </w:pPr>
      <w:r>
        <w:rPr>
          <w:rFonts w:ascii="Arial" w:cs="Arial" w:eastAsia="Arial" w:hAnsi="Arial"/>
          <w:b/>
          <w:bCs/>
          <w:color w:val="2E75B6"/>
          <w:sz w:val="23"/>
          <w:szCs w:val="23"/>
        </w:rPr>
        <w:t xml:space="preserve">The proxy_set_header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F2F2F2" w:val="clear"/>
            <w:tcMar>
              <w:top w:type="dxa" w:w="120"/>
              <w:left w:type="dxa" w:w="220"/>
              <w:bottom w:type="dxa" w:w="120"/>
              <w:right w:type="dxa" w:w="120"/>
            </w:tcMar>
          </w:tcPr>
          <w:p>
            <w:pPr>
              <w:spacing w:after="0" w:line="240" w:lineRule="exact"/>
            </w:pPr>
            <w:r>
              <w:rPr>
                <w:rFonts w:ascii="Courier New" w:cs="Courier New" w:eastAsia="Courier New" w:hAnsi="Courier New"/>
                <w:color w:val="333333"/>
                <w:sz w:val="18"/>
                <w:szCs w:val="18"/>
              </w:rPr>
              <w:t xml:space="preserve">proxy_set_header Host              $host;</w:t>
            </w:r>
          </w:p>
          <w:p>
            <w:pPr>
              <w:spacing w:after="0" w:line="240" w:lineRule="exact"/>
            </w:pPr>
            <w:r>
              <w:rPr>
                <w:rFonts w:ascii="Courier New" w:cs="Courier New" w:eastAsia="Courier New" w:hAnsi="Courier New"/>
                <w:color w:val="333333"/>
                <w:sz w:val="18"/>
                <w:szCs w:val="18"/>
              </w:rPr>
              <w:t xml:space="preserve"># Tells Spring Boot the requested hostname. Without this, Host header = 127.0.0.1:8080</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proxy_set_header X-Real-IP         $remote_addr;</w:t>
            </w:r>
          </w:p>
          <w:p>
            <w:pPr>
              <w:spacing w:after="0" w:line="240" w:lineRule="exact"/>
            </w:pPr>
            <w:r>
              <w:rPr>
                <w:rFonts w:ascii="Courier New" w:cs="Courier New" w:eastAsia="Courier New" w:hAnsi="Courier New"/>
                <w:color w:val="333333"/>
                <w:sz w:val="18"/>
                <w:szCs w:val="18"/>
              </w:rPr>
              <w:t xml:space="preserve"># Passes client's real IP to Spring Boot. Without this, $remote_addr = 127.0.0.1 (Nginx)</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proxy_set_header X-Forwarded-For   $proxy_add_x_forwarded_for;</w:t>
            </w:r>
          </w:p>
          <w:p>
            <w:pPr>
              <w:spacing w:after="0" w:line="240" w:lineRule="exact"/>
            </w:pPr>
            <w:r>
              <w:rPr>
                <w:rFonts w:ascii="Courier New" w:cs="Courier New" w:eastAsia="Courier New" w:hAnsi="Courier New"/>
                <w:color w:val="333333"/>
                <w:sz w:val="18"/>
                <w:szCs w:val="18"/>
              </w:rPr>
              <w:t xml:space="preserve"># Standard: "client-ip, proxy1-ip" chain for multi-proxy deployments</w:t>
            </w:r>
          </w:p>
          <w:p>
            <w:pPr>
              <w:spacing w:after="0" w:line="240" w:lineRule="exact"/>
            </w:pPr>
            <w:r>
              <w:rPr>
                <w:rFonts w:ascii="Courier New" w:cs="Courier New" w:eastAsia="Courier New" w:hAnsi="Courier New"/>
                <w:color w:val="333333"/>
                <w:sz w:val="18"/>
                <w:szCs w:val="18"/>
              </w:rPr>
              <w:t xml:space="preserve"/>
            </w:r>
          </w:p>
          <w:p>
            <w:pPr>
              <w:spacing w:after="0" w:line="240" w:lineRule="exact"/>
            </w:pPr>
            <w:r>
              <w:rPr>
                <w:rFonts w:ascii="Courier New" w:cs="Courier New" w:eastAsia="Courier New" w:hAnsi="Courier New"/>
                <w:color w:val="333333"/>
                <w:sz w:val="18"/>
                <w:szCs w:val="18"/>
              </w:rPr>
              <w:t xml:space="preserve">proxy_set_header X-Forwarded-Proto $scheme;</w:t>
            </w:r>
          </w:p>
          <w:p>
            <w:pPr>
              <w:spacing w:after="0" w:line="240" w:lineRule="exact"/>
            </w:pPr>
            <w:r>
              <w:rPr>
                <w:rFonts w:ascii="Courier New" w:cs="Courier New" w:eastAsia="Courier New" w:hAnsi="Courier New"/>
                <w:color w:val="333333"/>
                <w:sz w:val="18"/>
                <w:szCs w:val="18"/>
              </w:rPr>
              <w:t xml:space="preserve"># Tells Spring Boot whether original request was HTTP or HTTPS.</w:t>
            </w:r>
          </w:p>
          <w:p>
            <w:pPr>
              <w:spacing w:after="0" w:line="240" w:lineRule="exact"/>
            </w:pPr>
            <w:r>
              <w:rPr>
                <w:rFonts w:ascii="Courier New" w:cs="Courier New" w:eastAsia="Courier New" w:hAnsi="Courier New"/>
                <w:color w:val="333333"/>
                <w:sz w:val="18"/>
                <w:szCs w:val="18"/>
              </w:rPr>
              <w:t xml:space="preserve"># Spring Boot uses this to generate correct absolute URLs in redirects.</w:t>
            </w:r>
          </w:p>
          <w:p>
            <w:pPr>
              <w:spacing w:after="0" w:line="240" w:lineRule="exact"/>
            </w:pPr>
            <w:r>
              <w:rPr>
                <w:rFonts w:ascii="Courier New" w:cs="Courier New" w:eastAsia="Courier New" w:hAnsi="Courier New"/>
                <w:color w:val="333333"/>
                <w:sz w:val="18"/>
                <w:szCs w:val="18"/>
              </w:rPr>
              <w:t xml:space="preserve"># In application.yml: server.forward-headers-strategy=native reads these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690A" w:sz="14"/>
              <w:bottom w:val="single" w:color="CCCCCC" w:sz="1"/>
              <w:right w:val="single" w:color="CCCCCC" w:sz="1"/>
            </w:tcBorders>
            <w:shd w:fill="EBF3FB" w:val="clear"/>
            <w:tcMar>
              <w:top w:type="dxa" w:w="140"/>
              <w:left w:type="dxa" w:w="220"/>
              <w:bottom w:type="dxa" w:w="140"/>
              <w:right w:type="dxa" w:w="200"/>
            </w:tcMar>
          </w:tcPr>
          <w:p>
            <w:pPr>
              <w:spacing w:after="80"/>
            </w:pPr>
            <w:r>
              <w:rPr>
                <w:rFonts w:ascii="Arial" w:cs="Arial" w:eastAsia="Arial" w:hAnsi="Arial"/>
                <w:b/>
                <w:bCs/>
                <w:color w:val="1F3864"/>
                <w:sz w:val="22"/>
                <w:szCs w:val="22"/>
              </w:rPr>
              <w:t xml:space="preserve">Day 5: TLS Setup with certbot --nginx</w:t>
            </w:r>
          </w:p>
          <w:p>
            <w:pPr>
              <w:spacing w:after="80"/>
            </w:pPr>
            <w:r>
              <w:rPr>
                <w:rFonts w:ascii="Arial" w:cs="Arial" w:eastAsia="Arial" w:hAnsi="Arial"/>
                <w:color w:val="222222"/>
                <w:sz w:val="21"/>
                <w:szCs w:val="21"/>
              </w:rPr>
              <w:t xml:space="preserve">certbot --nginx -d raagpath.example.com reads the Nginx config, obtains a Let's Encrypt certificate, and automatically edits raagpath.conf to add SSL configuration.</w:t>
            </w:r>
          </w:p>
          <w:p>
            <w:pPr>
              <w:spacing w:after="80"/>
            </w:pPr>
            <w:r>
              <w:rPr>
                <w:rFonts w:ascii="Arial" w:cs="Arial" w:eastAsia="Arial" w:hAnsi="Arial"/>
                <w:color w:val="222222"/>
                <w:sz w:val="21"/>
                <w:szCs w:val="21"/>
              </w:rPr>
              <w:t xml:space="preserve">The existing raagpath.conf structure is already correct for certbot to work with.</w:t>
            </w:r>
          </w:p>
          <w:p>
            <w:pPr>
              <w:spacing w:after="80"/>
            </w:pPr>
            <w:r>
              <w:rPr>
                <w:rFonts w:ascii="Arial" w:cs="Arial" w:eastAsia="Arial" w:hAnsi="Arial"/>
                <w:color w:val="222222"/>
                <w:sz w:val="21"/>
                <w:szCs w:val="21"/>
              </w:rPr>
              <w:t xml:space="preserve">Post-TLS: add HSTS header (Strict-Transport-Security: max-age=31536000; includeSubDomains).</w:t>
            </w:r>
          </w:p>
          <w:p>
            <w:pPr>
              <w:spacing w:after="80"/>
            </w:pPr>
            <w:r>
              <w:rPr>
                <w:rFonts w:ascii="Arial" w:cs="Arial" w:eastAsia="Arial" w:hAnsi="Arial"/>
                <w:color w:val="222222"/>
                <w:sz w:val="21"/>
                <w:szCs w:val="21"/>
              </w:rPr>
              <w:t xml:space="preserve">Let's Encrypt rate limit: 5 certificate requests per domain per week. Do not test in a loop.</w:t>
            </w:r>
          </w:p>
        </w:tc>
      </w:tr>
    </w:tbl>
    <w:p>
      <w:r>
        <w:br w:type="page"/>
      </w:r>
    </w:p>
    <w:p>
      <w:pPr>
        <w:pStyle w:val="Heading1"/>
        <w:spacing w:after="160" w:before="400"/>
      </w:pPr>
      <w:r>
        <w:rPr>
          <w:rFonts w:ascii="Arial" w:cs="Arial" w:eastAsia="Arial" w:hAnsi="Arial"/>
          <w:b/>
          <w:bCs/>
          <w:color w:val="1F3864"/>
          <w:sz w:val="34"/>
          <w:szCs w:val="34"/>
        </w:rPr>
        <w:t xml:space="preserve">Day 2 — Retrospective &amp; Engineering Decisions</w:t>
      </w:r>
    </w:p>
    <w:p>
      <w:pPr>
        <w:spacing w:after="160"/>
      </w:pPr>
      <w:r>
        <w:rPr>
          <w:rFonts w:ascii="Arial" w:cs="Arial" w:eastAsia="Arial" w:hAnsi="Arial"/>
          <w:color w:val="222222"/>
          <w:sz w:val="22"/>
          <w:szCs w:val="22"/>
        </w:rPr>
        <w:t xml:space="preserve">Day 2 delivered a production-grade authentication system and a zero-touch deployment pipeline. The combination of stateless JWT auth, OIDC CI/CD, Docker Compose networking, and Nginx reverse proxy represents the complete infrastructure that will support all future RaagPath features.</w:t>
      </w:r>
    </w:p>
    <w:p>
      <w:pPr>
        <w:spacing w:after="180"/>
      </w:pPr>
      <w:r>
        <w:t xml:space="preserve"/>
      </w:r>
    </w:p>
    <w:p>
      <w:pPr>
        <w:pStyle w:val="Heading2"/>
        <w:spacing w:after="120" w:before="320"/>
      </w:pPr>
      <w:r>
        <w:rPr>
          <w:rFonts w:ascii="Arial" w:cs="Arial" w:eastAsia="Arial" w:hAnsi="Arial"/>
          <w:b/>
          <w:bCs/>
          <w:color w:val="1F3864"/>
          <w:sz w:val="28"/>
          <w:szCs w:val="28"/>
        </w:rPr>
        <w:t xml:space="preserve">Engineering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480"/>
            <w:tcBorders>
              <w:top w:val="single" w:color="2C4A7C" w:sz="1"/>
              <w:left w:val="single" w:color="2C4A7C" w:sz="1"/>
              <w:bottom w:val="single" w:color="2C4A7C" w:sz="1"/>
              <w:right w:val="single" w:color="2C4A7C" w:sz="1"/>
            </w:tcBorders>
            <w:shd w:fill="2C4A7C" w:val="clear"/>
            <w:tcMar>
              <w:top w:type="dxa" w:w="100"/>
              <w:left w:type="dxa" w:w="140"/>
              <w:bottom w:type="dxa" w:w="100"/>
              <w:right w:type="dxa" w:w="140"/>
            </w:tcMar>
          </w:tcPr>
          <w:p>
            <w:r>
              <w:rPr>
                <w:rFonts w:ascii="Arial" w:cs="Arial" w:eastAsia="Arial" w:hAnsi="Arial"/>
                <w:b/>
                <w:bCs/>
                <w:color w:val="FFFFFF"/>
                <w:sz w:val="20"/>
                <w:szCs w:val="20"/>
              </w:rPr>
              <w:t xml:space="preserve">Rejected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Password hashing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BCrypt (adaptive)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MD5/SHA-1 — not designed for passwords, rainbow table vulnerable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Token format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JWT (stateless)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Session cookies (stateful) — requires shared session store from 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 signing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HMAC-SHA256 (HS256)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RSA (RS256) — unnecessary until multi-service architecture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AWS auth from CI</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OIDC (temporary creds)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IAM user access keys — long-lived, rotation burden, leak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Multi-container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 Compose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Kubernetes — 512MB RAM overhead, free tier incompatible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Redis placement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Docker container</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Managed ElastiCache — $0.017/hr, unnecessary for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Nginx placement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Host-installed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Docker container — extra network hop, certbot complexity</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JWT expiry</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24 hours</w:t>
            </w:r>
          </w:p>
        </w:tc>
        <w:tc>
          <w:tcPr>
            <w:tcW w:type="dxa" w:w="3480"/>
            <w:tcBorders>
              <w:top w:val="single" w:color="CCCCCC" w:sz="1"/>
              <w:left w:val="single" w:color="CCCCCC" w:sz="1"/>
              <w:bottom w:val="single" w:color="CCCCCC" w:sz="1"/>
              <w:right w:val="single" w:color="CCCCCC" w:sz="1"/>
            </w:tcBorders>
            <w:shd w:fill="F0F6FB" w:val="clear"/>
            <w:tcMar>
              <w:top w:type="dxa" w:w="80"/>
              <w:left w:type="dxa" w:w="140"/>
              <w:bottom w:type="dxa" w:w="80"/>
              <w:right w:type="dxa" w:w="140"/>
            </w:tcMar>
          </w:tcPr>
          <w:p>
            <w:r>
              <w:rPr>
                <w:rFonts w:ascii="Arial" w:cs="Arial" w:eastAsia="Arial" w:hAnsi="Arial"/>
                <w:color w:val="222222"/>
                <w:sz w:val="20"/>
                <w:szCs w:val="20"/>
              </w:rPr>
              <w:t xml:space="preserve">7 days — larger attack window if token compromised</w:t>
            </w:r>
          </w:p>
        </w:tc>
      </w:tr>
    </w:tbl>
    <w:p>
      <w:pPr>
        <w:spacing w:after="180"/>
      </w:pPr>
      <w:r>
        <w:t xml:space="preserve"/>
      </w:r>
    </w:p>
    <w:p>
      <w:pPr>
        <w:pStyle w:val="Heading2"/>
        <w:spacing w:after="120" w:before="320"/>
      </w:pPr>
      <w:r>
        <w:rPr>
          <w:rFonts w:ascii="Arial" w:cs="Arial" w:eastAsia="Arial" w:hAnsi="Arial"/>
          <w:b/>
          <w:bCs/>
          <w:color w:val="1F3864"/>
          <w:sz w:val="28"/>
          <w:szCs w:val="28"/>
        </w:rPr>
        <w:t xml:space="preserve">Security Posture After Day 2</w:t>
      </w:r>
    </w:p>
    <w:p>
      <w:pPr>
        <w:pStyle w:val="ListParagraph"/>
        <w:numPr>
          <w:ilvl w:val="0"/>
          <w:numId w:val="2"/>
        </w:numPr>
        <w:spacing w:after="80"/>
      </w:pPr>
      <w:r>
        <w:rPr>
          <w:rFonts w:ascii="Arial" w:cs="Arial" w:eastAsia="Arial" w:hAnsi="Arial"/>
          <w:color w:val="222222"/>
          <w:sz w:val="22"/>
          <w:szCs w:val="22"/>
        </w:rPr>
        <w:t xml:space="preserve">Passwords: BCrypt hashed with salt. Plaintext never stored, never logged.</w:t>
      </w:r>
    </w:p>
    <w:p>
      <w:pPr>
        <w:pStyle w:val="ListParagraph"/>
        <w:numPr>
          <w:ilvl w:val="0"/>
          <w:numId w:val="2"/>
        </w:numPr>
        <w:spacing w:after="80"/>
      </w:pPr>
      <w:r>
        <w:rPr>
          <w:rFonts w:ascii="Arial" w:cs="Arial" w:eastAsia="Arial" w:hAnsi="Arial"/>
          <w:color w:val="222222"/>
          <w:sz w:val="22"/>
          <w:szCs w:val="22"/>
        </w:rPr>
        <w:t xml:space="preserve">Tokens: JWT with 24h expiry. No long-lived credentials in code or config.</w:t>
      </w:r>
    </w:p>
    <w:p>
      <w:pPr>
        <w:pStyle w:val="ListParagraph"/>
        <w:numPr>
          <w:ilvl w:val="0"/>
          <w:numId w:val="2"/>
        </w:numPr>
        <w:spacing w:after="80"/>
      </w:pPr>
      <w:r>
        <w:rPr>
          <w:rFonts w:ascii="Arial" w:cs="Arial" w:eastAsia="Arial" w:hAnsi="Arial"/>
          <w:color w:val="222222"/>
          <w:sz w:val="22"/>
          <w:szCs w:val="22"/>
        </w:rPr>
        <w:t xml:space="preserve">Database: never directly accessible from internet. EC2 SG required.</w:t>
      </w:r>
    </w:p>
    <w:p>
      <w:pPr>
        <w:pStyle w:val="ListParagraph"/>
        <w:numPr>
          <w:ilvl w:val="0"/>
          <w:numId w:val="2"/>
        </w:numPr>
        <w:spacing w:after="80"/>
      </w:pPr>
      <w:r>
        <w:rPr>
          <w:rFonts w:ascii="Arial" w:cs="Arial" w:eastAsia="Arial" w:hAnsi="Arial"/>
          <w:color w:val="222222"/>
          <w:sz w:val="22"/>
          <w:szCs w:val="22"/>
        </w:rPr>
        <w:t xml:space="preserve">CI/CD credentials: OIDC. No AWS keys stored in GitHub Secrets.</w:t>
      </w:r>
    </w:p>
    <w:p>
      <w:pPr>
        <w:pStyle w:val="ListParagraph"/>
        <w:numPr>
          <w:ilvl w:val="0"/>
          <w:numId w:val="2"/>
        </w:numPr>
        <w:spacing w:after="80"/>
      </w:pPr>
      <w:r>
        <w:rPr>
          <w:rFonts w:ascii="Arial" w:cs="Arial" w:eastAsia="Arial" w:hAnsi="Arial"/>
          <w:color w:val="222222"/>
          <w:sz w:val="22"/>
          <w:szCs w:val="22"/>
        </w:rPr>
        <w:t xml:space="preserve">Headers: X-Frame-Options, X-Content-Type-Options, Referrer-Policy on all responses.</w:t>
      </w:r>
    </w:p>
    <w:p>
      <w:pPr>
        <w:pStyle w:val="ListParagraph"/>
        <w:numPr>
          <w:ilvl w:val="0"/>
          <w:numId w:val="2"/>
        </w:numPr>
        <w:spacing w:after="80"/>
      </w:pPr>
      <w:r>
        <w:rPr>
          <w:rFonts w:ascii="Arial" w:cs="Arial" w:eastAsia="Arial" w:hAnsi="Arial"/>
          <w:color w:val="222222"/>
          <w:sz w:val="22"/>
          <w:szCs w:val="22"/>
        </w:rPr>
        <w:t xml:space="preserve">Remaining gaps: no HTTPS yet (Day 5), no rate limiting yet (Day 3+), no CSRF token (SameSite=Strict mitigates).</w:t>
      </w:r>
    </w:p>
    <w:p>
      <w:pPr>
        <w:spacing w:after="180"/>
      </w:pPr>
      <w:r>
        <w:t xml:space="preserve"/>
      </w:r>
    </w:p>
    <w:p>
      <w:pPr>
        <w:pStyle w:val="Heading2"/>
        <w:spacing w:after="120" w:before="320"/>
      </w:pPr>
      <w:r>
        <w:rPr>
          <w:rFonts w:ascii="Arial" w:cs="Arial" w:eastAsia="Arial" w:hAnsi="Arial"/>
          <w:b/>
          <w:bCs/>
          <w:color w:val="1F3864"/>
          <w:sz w:val="28"/>
          <w:szCs w:val="28"/>
        </w:rPr>
        <w:t xml:space="preserve">What Comes Next (Day 3)</w:t>
      </w:r>
    </w:p>
    <w:p>
      <w:pPr>
        <w:pStyle w:val="ListParagraph"/>
        <w:numPr>
          <w:ilvl w:val="0"/>
          <w:numId w:val="2"/>
        </w:numPr>
        <w:spacing w:after="80"/>
      </w:pPr>
      <w:r>
        <w:rPr>
          <w:rFonts w:ascii="Arial" w:cs="Arial" w:eastAsia="Arial" w:hAnsi="Arial"/>
          <w:color w:val="222222"/>
          <w:sz w:val="22"/>
          <w:szCs w:val="22"/>
        </w:rPr>
        <w:t xml:space="preserve">3.1 Mic Input + Pitchy: Web Audio API, AudioContext, AnalyserNode, real-time Hz detection loop.</w:t>
      </w:r>
    </w:p>
    <w:p>
      <w:pPr>
        <w:pStyle w:val="ListParagraph"/>
        <w:numPr>
          <w:ilvl w:val="0"/>
          <w:numId w:val="2"/>
        </w:numPr>
        <w:spacing w:after="80"/>
      </w:pPr>
      <w:r>
        <w:rPr>
          <w:rFonts w:ascii="Arial" w:cs="Arial" w:eastAsia="Arial" w:hAnsi="Arial"/>
          <w:color w:val="222222"/>
          <w:sz w:val="22"/>
          <w:szCs w:val="22"/>
        </w:rPr>
        <w:t xml:space="preserve">3.2 Signal Smoothing: debounce + rolling average to eliminate microphone noise jitter.</w:t>
      </w:r>
    </w:p>
    <w:p>
      <w:pPr>
        <w:pStyle w:val="ListParagraph"/>
        <w:numPr>
          <w:ilvl w:val="0"/>
          <w:numId w:val="2"/>
        </w:numPr>
        <w:spacing w:after="80"/>
      </w:pPr>
      <w:r>
        <w:rPr>
          <w:rFonts w:ascii="Arial" w:cs="Arial" w:eastAsia="Arial" w:hAnsi="Arial"/>
          <w:color w:val="222222"/>
          <w:sz w:val="22"/>
          <w:szCs w:val="22"/>
        </w:rPr>
        <w:t xml:space="preserve">3.3 Hz-to-Swara Mapping: 12-semitone equal temperament mapping to Sa Re Ga Ma Pa Dha Ni with shruti (tonic) transposition.</w:t>
      </w:r>
    </w:p>
    <w:p>
      <w:pPr>
        <w:pStyle w:val="ListParagraph"/>
        <w:numPr>
          <w:ilvl w:val="0"/>
          <w:numId w:val="2"/>
        </w:numPr>
        <w:spacing w:after="80"/>
      </w:pPr>
      <w:r>
        <w:rPr>
          <w:rFonts w:ascii="Arial" w:cs="Arial" w:eastAsia="Arial" w:hAnsi="Arial"/>
          <w:color w:val="222222"/>
          <w:sz w:val="22"/>
          <w:szCs w:val="22"/>
        </w:rPr>
        <w:t xml:space="preserve">3.4 Tanpura Drone: Tone.js synthesis of the Sa-Pa-Sa-Ni drone pattern, fundamental to Hindustani practice.</w:t>
      </w:r>
    </w:p>
    <w:p>
      <w:pPr>
        <w:pStyle w:val="ListParagraph"/>
        <w:numPr>
          <w:ilvl w:val="0"/>
          <w:numId w:val="2"/>
        </w:numPr>
        <w:spacing w:after="80"/>
      </w:pPr>
      <w:r>
        <w:rPr>
          <w:rFonts w:ascii="Arial" w:cs="Arial" w:eastAsia="Arial" w:hAnsi="Arial"/>
          <w:color w:val="222222"/>
          <w:sz w:val="22"/>
          <w:szCs w:val="22"/>
        </w:rPr>
        <w:t xml:space="preserve">3.5 Sur Accuracy Meter: real-time visual feedback, colour-coded pitch accuracy (green/amber/red).</w:t>
      </w:r>
    </w:p>
    <w:p>
      <w:pPr>
        <w:pStyle w:val="ListParagraph"/>
        <w:numPr>
          <w:ilvl w:val="0"/>
          <w:numId w:val="2"/>
        </w:numPr>
        <w:spacing w:after="80"/>
      </w:pPr>
      <w:r>
        <w:rPr>
          <w:rFonts w:ascii="Arial" w:cs="Arial" w:eastAsia="Arial" w:hAnsi="Arial"/>
          <w:color w:val="222222"/>
          <w:sz w:val="22"/>
          <w:szCs w:val="22"/>
        </w:rPr>
        <w:t xml:space="preserve">3.6 Target Swara Display: the UI element that tells you what to sing and confirms when you hit it.</w:t>
      </w:r>
    </w:p>
    <w:p>
      <w:pPr>
        <w:spacing w:after="400"/>
      </w:pPr>
      <w:r>
        <w:t xml:space="preserve"/>
      </w:r>
    </w:p>
    <w:p>
      <w:pPr>
        <w:spacing w:after="80"/>
        <w:jc w:val="center"/>
      </w:pPr>
      <w:r>
        <w:rPr>
          <w:rFonts w:ascii="Arial" w:cs="Arial" w:eastAsia="Arial" w:hAnsi="Arial"/>
          <w:color w:val="555555"/>
          <w:sz w:val="18"/>
          <w:szCs w:val="18"/>
        </w:rPr>
        <w:t xml:space="preserve">RaagPath — Day 2 Deep Dive</w:t>
      </w:r>
    </w:p>
    <w:p>
      <w:pPr>
        <w:jc w:val="center"/>
      </w:pPr>
      <w:r>
        <w:rPr>
          <w:rFonts w:ascii="Arial" w:cs="Arial" w:eastAsia="Arial" w:hAnsi="Arial"/>
          <w:color w:val="555555"/>
          <w:sz w:val="18"/>
          <w:szCs w:val="18"/>
        </w:rPr>
        <w:t xml:space="preserve">Senior Staff Engineer Portfolio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Senior Staff Engineer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1"/>
      </w:pBdr>
      <w:spacing w:after="120"/>
    </w:pPr>
    <w:r>
      <w:rPr>
        <w:rFonts w:ascii="Arial" w:cs="Arial" w:eastAsia="Arial" w:hAnsi="Arial"/>
        <w:color w:val="555555"/>
        <w:sz w:val="18"/>
        <w:szCs w:val="18"/>
      </w:rPr>
      <w:t xml:space="preserve">RaagPath — Day 2 Deep Dive</w:t>
    </w:r>
    <w:r>
      <w:rPr>
        <w:rFonts w:ascii="Arial" w:cs="Arial" w:eastAsia="Arial" w:hAnsi="Arial"/>
        <w:i/>
        <w:iCs/>
        <w:color w:val="555555"/>
        <w:sz w:val="18"/>
        <w:szCs w:val="18"/>
      </w:rPr>
      <w:t xml:space="preserve">    Authentication System &amp; Deployment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2026-03-12T11:06:09.691Z</dcterms:created>
  <dcterms:modified xsi:type="dcterms:W3CDTF">2026-03-12T11:06:09.691Z</dcterms:modified>
</cp:coreProperties>
</file>

<file path=docProps/custom.xml><?xml version="1.0" encoding="utf-8"?>
<Properties xmlns="http://schemas.openxmlformats.org/officeDocument/2006/custom-properties" xmlns:vt="http://schemas.openxmlformats.org/officeDocument/2006/docPropsVTypes"/>
</file>