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Campus Super App: A Unified Digital Ecosystem for University Students</w:t>
      </w:r>
    </w:p>
    <w:p/>
    <w:p>
      <w:pPr>
        <w:jc w:val="left"/>
      </w:pPr>
      <w:r>
        <w:rPr>
          <w:b/>
          <w:sz w:val="28"/>
        </w:rPr>
        <w:t>1. EXECUTIVE SUMMARY</w:t>
      </w:r>
    </w:p>
    <w:p>
      <w:pPr>
        <w:jc w:val="both"/>
      </w:pPr>
      <w:r>
        <w:t>The Campus Super App is a unified digital platform designed to centralize student freelancing, communities, and event management into a single, cohesive ecosystem. It aims to streamline campus interactions, enhance collaboration, and unlock opportunities by eliminating fragmentation across multiple platforms.</w:t>
      </w:r>
    </w:p>
    <w:p>
      <w:pPr>
        <w:jc w:val="left"/>
      </w:pPr>
      <w:r>
        <w:rPr>
          <w:b/>
          <w:sz w:val="28"/>
        </w:rPr>
        <w:t>2. PROBLEM STATEMENT</w:t>
      </w:r>
    </w:p>
    <w:p>
      <w:pPr>
        <w:jc w:val="both"/>
      </w:pPr>
      <w:r>
        <w:t>Current university ecosystems face several challenges due to the lack of a centralized digital platform:</w:t>
      </w:r>
    </w:p>
    <w:p>
      <w:pPr>
        <w:pStyle w:val="ListBullet"/>
        <w:jc w:val="both"/>
      </w:pPr>
      <w:r>
        <w:t>Fragmented communication across platforms such as WhatsApp and Instagram</w:t>
      </w:r>
    </w:p>
    <w:p>
      <w:pPr>
        <w:pStyle w:val="ListBullet"/>
        <w:jc w:val="both"/>
      </w:pPr>
      <w:r>
        <w:t>Missed opportunities for collaboration, hiring, and participation</w:t>
      </w:r>
    </w:p>
    <w:p>
      <w:pPr>
        <w:pStyle w:val="ListBullet"/>
        <w:jc w:val="both"/>
      </w:pPr>
      <w:r>
        <w:t>Absence of a unified system for managing student activities</w:t>
      </w:r>
    </w:p>
    <w:p>
      <w:pPr>
        <w:pStyle w:val="ListBullet"/>
        <w:jc w:val="both"/>
      </w:pPr>
      <w:r>
        <w:t>Lack of trust and transparency in student freelancing</w:t>
      </w:r>
    </w:p>
    <w:p>
      <w:pPr>
        <w:jc w:val="left"/>
      </w:pPr>
      <w:r>
        <w:rPr>
          <w:b/>
          <w:sz w:val="28"/>
        </w:rPr>
        <w:t>3. PROPOSED SOLUTION</w:t>
      </w:r>
    </w:p>
    <w:p>
      <w:pPr>
        <w:jc w:val="both"/>
      </w:pPr>
      <w:r>
        <w:t>The Campus Super App introduces a unified platform built on three core pillars:</w:t>
      </w:r>
    </w:p>
    <w:p>
      <w:r>
        <w:rPr>
          <w:b/>
          <w:sz w:val="24"/>
        </w:rPr>
        <w:t>A. Student Marketplace</w:t>
      </w:r>
    </w:p>
    <w:p>
      <w:pPr>
        <w:pStyle w:val="ListBullet"/>
        <w:jc w:val="both"/>
      </w:pPr>
      <w:r>
        <w:t>Portfolio-based freelancing for students</w:t>
      </w:r>
    </w:p>
    <w:p>
      <w:pPr>
        <w:pStyle w:val="ListBullet"/>
        <w:jc w:val="both"/>
      </w:pPr>
      <w:r>
        <w:t>Transparent fixed pricing models</w:t>
      </w:r>
    </w:p>
    <w:p>
      <w:pPr>
        <w:pStyle w:val="ListBullet"/>
        <w:jc w:val="both"/>
      </w:pPr>
      <w:r>
        <w:t>Simplified hiring process for clients</w:t>
      </w:r>
    </w:p>
    <w:p>
      <w:r>
        <w:rPr>
          <w:b/>
          <w:sz w:val="24"/>
        </w:rPr>
        <w:t>B. Community Hub</w:t>
      </w:r>
    </w:p>
    <w:p>
      <w:pPr>
        <w:pStyle w:val="ListBullet"/>
        <w:jc w:val="both"/>
      </w:pPr>
      <w:r>
        <w:t>Verified student clubs and organizations</w:t>
      </w:r>
    </w:p>
    <w:p>
      <w:pPr>
        <w:pStyle w:val="ListBullet"/>
        <w:jc w:val="both"/>
      </w:pPr>
      <w:r>
        <w:t>Structured and organized communication channels</w:t>
      </w:r>
    </w:p>
    <w:p>
      <w:r>
        <w:rPr>
          <w:b/>
          <w:sz w:val="24"/>
        </w:rPr>
        <w:t>C. Event Management</w:t>
      </w:r>
    </w:p>
    <w:p>
      <w:pPr>
        <w:pStyle w:val="ListBullet"/>
        <w:jc w:val="both"/>
      </w:pPr>
      <w:r>
        <w:t>Centralized event discovery</w:t>
      </w:r>
    </w:p>
    <w:p>
      <w:pPr>
        <w:pStyle w:val="ListBullet"/>
        <w:jc w:val="both"/>
      </w:pPr>
      <w:r>
        <w:t>Seamless event registration system</w:t>
      </w:r>
    </w:p>
    <w:p>
      <w:pPr>
        <w:jc w:val="left"/>
      </w:pPr>
      <w:r>
        <w:rPr>
          <w:b/>
          <w:sz w:val="28"/>
        </w:rPr>
        <w:t>4. MVP SCOPE</w:t>
      </w:r>
    </w:p>
    <w:p>
      <w:pPr>
        <w:jc w:val="both"/>
      </w:pPr>
      <w:r>
        <w:t>The Minimum Viable Product (MVP) will focus on validating the core concept with essential features.</w:t>
      </w:r>
    </w:p>
    <w:p>
      <w:r>
        <w:rPr>
          <w:b/>
          <w:sz w:val="24"/>
        </w:rPr>
        <w:t>Included Features</w:t>
      </w:r>
    </w:p>
    <w:p>
      <w:pPr>
        <w:pStyle w:val="ListBullet"/>
        <w:jc w:val="both"/>
      </w:pPr>
      <w:r>
        <w:t>User authentication system</w:t>
      </w:r>
    </w:p>
    <w:p>
      <w:pPr>
        <w:pStyle w:val="ListBullet"/>
        <w:jc w:val="both"/>
      </w:pPr>
      <w:r>
        <w:t>Student marketplace functionality</w:t>
      </w:r>
    </w:p>
    <w:p>
      <w:pPr>
        <w:pStyle w:val="ListBullet"/>
        <w:jc w:val="both"/>
      </w:pPr>
      <w:r>
        <w:t>Community hub features</w:t>
      </w:r>
    </w:p>
    <w:p>
      <w:pPr>
        <w:pStyle w:val="ListBullet"/>
        <w:jc w:val="both"/>
      </w:pPr>
      <w:r>
        <w:t>Event discovery and registration</w:t>
      </w:r>
    </w:p>
    <w:p>
      <w:r>
        <w:rPr>
          <w:b/>
          <w:sz w:val="24"/>
        </w:rPr>
        <w:t>Excluded Features</w:t>
      </w:r>
    </w:p>
    <w:p>
      <w:pPr>
        <w:pStyle w:val="ListBullet"/>
        <w:jc w:val="both"/>
      </w:pPr>
      <w:r>
        <w:t>Payment integration</w:t>
      </w:r>
    </w:p>
    <w:p>
      <w:pPr>
        <w:pStyle w:val="ListBullet"/>
        <w:jc w:val="both"/>
      </w:pPr>
      <w:r>
        <w:t>In-app chat functionality</w:t>
      </w:r>
    </w:p>
    <w:p>
      <w:pPr>
        <w:pStyle w:val="ListBullet"/>
        <w:jc w:val="both"/>
      </w:pPr>
      <w:r>
        <w:t>Review and rating systems</w:t>
      </w:r>
    </w:p>
    <w:p>
      <w:pPr>
        <w:pStyle w:val="ListBullet"/>
        <w:jc w:val="both"/>
      </w:pPr>
      <w:r>
        <w:t>Push notifications</w:t>
      </w:r>
    </w:p>
    <w:p>
      <w:pPr>
        <w:jc w:val="both"/>
      </w:pPr>
      <w:r>
        <w:t>The MVP is intentionally scoped to validate user demand and engagement before expanding functionality.</w:t>
      </w:r>
    </w:p>
    <w:p>
      <w:pPr>
        <w:jc w:val="left"/>
      </w:pPr>
      <w:r>
        <w:rPr>
          <w:b/>
          <w:sz w:val="28"/>
        </w:rPr>
        <w:t>5. USER JOURNEY</w:t>
      </w:r>
    </w:p>
    <w:p>
      <w:pPr>
        <w:jc w:val="both"/>
      </w:pPr>
      <w:r>
        <w:t>The platform is designed to provide seamless user experiences:</w:t>
      </w:r>
    </w:p>
    <w:p>
      <w:pPr>
        <w:pStyle w:val="ListBullet"/>
        <w:jc w:val="both"/>
      </w:pPr>
      <w:r>
        <w:t>Freelancer onboarding through profile and portfolio creation</w:t>
      </w:r>
    </w:p>
    <w:p>
      <w:pPr>
        <w:pStyle w:val="ListBullet"/>
        <w:jc w:val="both"/>
      </w:pPr>
      <w:r>
        <w:t>Clients browse services, evaluate portfolios, and hire students easily</w:t>
      </w:r>
    </w:p>
    <w:p>
      <w:pPr>
        <w:pStyle w:val="ListBullet"/>
        <w:jc w:val="both"/>
      </w:pPr>
      <w:r>
        <w:t>Students discover events, register, and participate through a unified interface</w:t>
      </w:r>
    </w:p>
    <w:p>
      <w:pPr>
        <w:jc w:val="left"/>
      </w:pPr>
      <w:r>
        <w:rPr>
          <w:b/>
          <w:sz w:val="28"/>
        </w:rPr>
        <w:t>6. TECHNOLOGY STACK</w:t>
      </w:r>
    </w:p>
    <w:p>
      <w:pPr>
        <w:pStyle w:val="ListBullet"/>
        <w:jc w:val="both"/>
      </w:pPr>
      <w:r>
        <w:t>Flutter for cross-platform app development</w:t>
      </w:r>
    </w:p>
    <w:p>
      <w:pPr>
        <w:pStyle w:val="ListBullet"/>
        <w:jc w:val="both"/>
      </w:pPr>
      <w:r>
        <w:t>Firebase for backend services</w:t>
      </w:r>
    </w:p>
    <w:p>
      <w:pPr>
        <w:pStyle w:val="ListBullet"/>
        <w:jc w:val="both"/>
      </w:pPr>
      <w:r>
        <w:t>Firestore for scalable database management</w:t>
      </w:r>
    </w:p>
    <w:p>
      <w:pPr>
        <w:pStyle w:val="ListBullet"/>
        <w:jc w:val="both"/>
      </w:pPr>
      <w:r>
        <w:t>Firebase Storage for media handling</w:t>
      </w:r>
    </w:p>
    <w:p>
      <w:pPr>
        <w:jc w:val="both"/>
      </w:pPr>
      <w:r>
        <w:t>This stack ensures scalability, rapid development, and cost-efficiency while maintaining high performance.</w:t>
      </w:r>
    </w:p>
    <w:p>
      <w:pPr>
        <w:jc w:val="left"/>
      </w:pPr>
      <w:r>
        <w:rPr>
          <w:b/>
          <w:sz w:val="28"/>
        </w:rPr>
        <w:t>7. BUSINESS MODEL</w:t>
      </w:r>
    </w:p>
    <w:p>
      <w:pPr>
        <w:pStyle w:val="ListBullet"/>
        <w:jc w:val="both"/>
      </w:pPr>
      <w:r>
        <w:t>Commission-based revenue (5–10% per transaction)</w:t>
      </w:r>
    </w:p>
    <w:p>
      <w:pPr>
        <w:pStyle w:val="ListBullet"/>
        <w:jc w:val="both"/>
      </w:pPr>
      <w:r>
        <w:t>Premium listings for enhanced visibility</w:t>
      </w:r>
    </w:p>
    <w:p>
      <w:pPr>
        <w:pStyle w:val="ListBullet"/>
        <w:jc w:val="both"/>
      </w:pPr>
      <w:r>
        <w:t>Sponsored events and promotions</w:t>
      </w:r>
    </w:p>
    <w:p>
      <w:pPr>
        <w:jc w:val="left"/>
      </w:pPr>
      <w:r>
        <w:rPr>
          <w:b/>
          <w:sz w:val="28"/>
        </w:rPr>
        <w:t>8. CHALLENGES AND MITIGATION</w:t>
      </w:r>
    </w:p>
    <w:p>
      <w:pPr>
        <w:pStyle w:val="ListBullet"/>
        <w:jc w:val="both"/>
      </w:pPr>
      <w:r>
        <w:t>User adoption challenges mitigated by launching within a single university initially</w:t>
      </w:r>
    </w:p>
    <w:p>
      <w:pPr>
        <w:pStyle w:val="ListBullet"/>
        <w:jc w:val="both"/>
      </w:pPr>
      <w:r>
        <w:t>Trust issues addressed through institutional email verification</w:t>
      </w:r>
    </w:p>
    <w:p>
      <w:pPr>
        <w:pStyle w:val="ListBullet"/>
        <w:jc w:val="both"/>
      </w:pPr>
      <w:r>
        <w:t>Content moderation ensured through administrative controls</w:t>
      </w:r>
    </w:p>
    <w:p>
      <w:pPr>
        <w:jc w:val="left"/>
      </w:pPr>
      <w:r>
        <w:rPr>
          <w:b/>
          <w:sz w:val="28"/>
        </w:rPr>
        <w:t>9. SCALABILITY ROADMAP</w:t>
      </w:r>
    </w:p>
    <w:p>
      <w:pPr>
        <w:pStyle w:val="ListBullet"/>
        <w:jc w:val="both"/>
      </w:pPr>
      <w:r>
        <w:t>Phase 1: MVP development and validation</w:t>
      </w:r>
    </w:p>
    <w:p>
      <w:pPr>
        <w:pStyle w:val="ListBullet"/>
        <w:jc w:val="both"/>
      </w:pPr>
      <w:r>
        <w:t>Phase 2: Integration of payments and review systems</w:t>
      </w:r>
    </w:p>
    <w:p>
      <w:pPr>
        <w:pStyle w:val="ListBullet"/>
        <w:jc w:val="both"/>
      </w:pPr>
      <w:r>
        <w:t>Phase 3: Expansion to multiple universities</w:t>
      </w:r>
    </w:p>
    <w:p>
      <w:pPr>
        <w:pStyle w:val="ListBullet"/>
        <w:jc w:val="both"/>
      </w:pPr>
      <w:r>
        <w:t>Phase 4: Introduction of advanced features and analytics</w:t>
      </w:r>
    </w:p>
    <w:p>
      <w:pPr>
        <w:jc w:val="left"/>
      </w:pPr>
      <w:r>
        <w:rPr>
          <w:b/>
          <w:sz w:val="28"/>
        </w:rPr>
        <w:t>10. CONCLUSION</w:t>
      </w:r>
    </w:p>
    <w:p>
      <w:pPr>
        <w:jc w:val="both"/>
      </w:pPr>
      <w:r>
        <w:t>The Campus Super App represents a transformative approach to university life by creating a centralized digital ecosystem. It has the potential to enhance collaboration, improve accessibility, and empower students by bringing all essential campus activities into one integrated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