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CDE3" w14:textId="77777777" w:rsidR="000C3D7A" w:rsidRPr="006B7BDE" w:rsidRDefault="000C3D7A" w:rsidP="000C3D7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B7BDE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1C0497A3" w14:textId="546AECDE" w:rsidR="001B7C3C" w:rsidRDefault="001B7C3C" w:rsidP="001B7C3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Looking at Pivot chart line graph (filtered by months) for crowdfunding campaigns we can see that highest number of successful campaigns were in the months of June and July. </w:t>
      </w:r>
      <w:proofErr w:type="gramStart"/>
      <w:r>
        <w:rPr>
          <w:rFonts w:ascii="Roboto" w:hAnsi="Roboto"/>
          <w:color w:val="2B2B2B"/>
        </w:rPr>
        <w:t>So</w:t>
      </w:r>
      <w:proofErr w:type="gramEnd"/>
      <w:r>
        <w:rPr>
          <w:rFonts w:ascii="Roboto" w:hAnsi="Roboto"/>
          <w:color w:val="2B2B2B"/>
        </w:rPr>
        <w:t xml:space="preserve"> there is comparatively high probability that campaigns started in June and July will be successful.</w:t>
      </w:r>
      <w:r w:rsidR="00A91F9B">
        <w:rPr>
          <w:rFonts w:ascii="Roboto" w:hAnsi="Roboto"/>
          <w:color w:val="2B2B2B"/>
        </w:rPr>
        <w:t xml:space="preserve"> On the other hand, campaigns starting in August have higher failure chances.</w:t>
      </w:r>
    </w:p>
    <w:p w14:paraId="18E69A39" w14:textId="70850FF0" w:rsidR="001B7C3C" w:rsidRDefault="00054D34" w:rsidP="001B7C3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Campaigns having a goal range between 15000 to 35000 have the most success rate.</w:t>
      </w:r>
    </w:p>
    <w:p w14:paraId="596B0C83" w14:textId="20D51178" w:rsidR="00054D34" w:rsidRPr="001B7C3C" w:rsidRDefault="00054D34" w:rsidP="001B7C3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Campaigns with parent category as technology and journalism have the highest success rate. Whereas games and food have the lowest success rate.</w:t>
      </w:r>
    </w:p>
    <w:p w14:paraId="744277BF" w14:textId="77777777" w:rsidR="000C3D7A" w:rsidRPr="006B7BDE" w:rsidRDefault="000C3D7A" w:rsidP="000C3D7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B7BDE">
        <w:rPr>
          <w:rFonts w:ascii="Roboto" w:hAnsi="Roboto"/>
          <w:b/>
          <w:bCs/>
          <w:color w:val="2B2B2B"/>
        </w:rPr>
        <w:t>What are some limitations of this dataset?</w:t>
      </w:r>
    </w:p>
    <w:p w14:paraId="68327166" w14:textId="49E6F2BA" w:rsidR="00421EA7" w:rsidRPr="008A47AC" w:rsidRDefault="00421EA7" w:rsidP="00431C7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A47AC">
        <w:rPr>
          <w:rFonts w:ascii="Roboto" w:hAnsi="Roboto"/>
          <w:color w:val="2B2B2B"/>
        </w:rPr>
        <w:t xml:space="preserve">The dataset </w:t>
      </w:r>
      <w:r w:rsidR="008A47AC" w:rsidRPr="008A47AC">
        <w:rPr>
          <w:rFonts w:ascii="Roboto" w:hAnsi="Roboto"/>
          <w:color w:val="2B2B2B"/>
        </w:rPr>
        <w:t>does not contain information about the parts of the country where the campaigns were held</w:t>
      </w:r>
      <w:r w:rsidR="008A47AC">
        <w:rPr>
          <w:rFonts w:ascii="Roboto" w:hAnsi="Roboto"/>
          <w:color w:val="2B2B2B"/>
        </w:rPr>
        <w:t>.</w:t>
      </w:r>
    </w:p>
    <w:p w14:paraId="4B4F0FCF" w14:textId="73BC5222" w:rsidR="008A47AC" w:rsidRDefault="008A47AC" w:rsidP="00421EA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no information about individual backer contribution.</w:t>
      </w:r>
    </w:p>
    <w:p w14:paraId="34F8C503" w14:textId="77777777" w:rsidR="000C3D7A" w:rsidRPr="006B7BDE" w:rsidRDefault="000C3D7A" w:rsidP="000C3D7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B7BDE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31776859" w14:textId="24C801F3" w:rsidR="008A47AC" w:rsidRPr="00113CBB" w:rsidRDefault="008A47AC" w:rsidP="008A47A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</w:rPr>
      </w:pPr>
      <w:r w:rsidRPr="008A47AC">
        <w:rPr>
          <w:rFonts w:ascii="Roboto" w:hAnsi="Roboto"/>
          <w:color w:val="2B2B2B"/>
        </w:rPr>
        <w:t xml:space="preserve">We could create a new pivot table containing percentage wise campaign outcome for each </w:t>
      </w:r>
      <w:r>
        <w:rPr>
          <w:rFonts w:ascii="Roboto" w:hAnsi="Roboto"/>
          <w:color w:val="2B2B2B"/>
        </w:rPr>
        <w:t>parent category</w:t>
      </w:r>
      <w:r>
        <w:t>.</w:t>
      </w:r>
      <w:r w:rsidR="00113CBB">
        <w:t xml:space="preserve"> </w:t>
      </w:r>
      <w:r w:rsidR="00113CBB" w:rsidRPr="00113CBB">
        <w:rPr>
          <w:rFonts w:ascii="Roboto" w:hAnsi="Roboto"/>
        </w:rPr>
        <w:t>This would help determine campaigns of which category were more successful compared to the rest.</w:t>
      </w:r>
    </w:p>
    <w:p w14:paraId="6C05CCB2" w14:textId="3CD4532A" w:rsidR="00113CBB" w:rsidRPr="00113CBB" w:rsidRDefault="008A47AC" w:rsidP="00113CBB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</w:rPr>
      </w:pPr>
      <w:r>
        <w:rPr>
          <w:rFonts w:ascii="Roboto" w:hAnsi="Roboto"/>
          <w:color w:val="2B2B2B"/>
        </w:rPr>
        <w:t xml:space="preserve">We could have another graph containing mapping of duration of campaign to its </w:t>
      </w:r>
      <w:r w:rsidR="00113CBB">
        <w:rPr>
          <w:rFonts w:ascii="Roboto" w:hAnsi="Roboto"/>
          <w:color w:val="2B2B2B"/>
        </w:rPr>
        <w:t>outcomes</w:t>
      </w:r>
      <w:r w:rsidR="00113CBB" w:rsidRPr="00113CBB">
        <w:t>.</w:t>
      </w:r>
      <w:r w:rsidR="00113CBB">
        <w:t xml:space="preserve"> </w:t>
      </w:r>
      <w:r w:rsidR="00113CBB" w:rsidRPr="00113CBB">
        <w:rPr>
          <w:rFonts w:ascii="Roboto" w:hAnsi="Roboto"/>
        </w:rPr>
        <w:t xml:space="preserve">This would help us find out whether there is </w:t>
      </w:r>
      <w:r w:rsidR="00113CBB">
        <w:rPr>
          <w:rFonts w:ascii="Roboto" w:hAnsi="Roboto"/>
        </w:rPr>
        <w:t xml:space="preserve">any correlation between </w:t>
      </w:r>
      <w:proofErr w:type="gramStart"/>
      <w:r w:rsidR="00113CBB">
        <w:rPr>
          <w:rFonts w:ascii="Roboto" w:hAnsi="Roboto"/>
        </w:rPr>
        <w:t>number</w:t>
      </w:r>
      <w:proofErr w:type="gramEnd"/>
      <w:r w:rsidR="00113CBB">
        <w:rPr>
          <w:rFonts w:ascii="Roboto" w:hAnsi="Roboto"/>
        </w:rPr>
        <w:t xml:space="preserve"> of days campaign is conducted vs outcome of campaign.</w:t>
      </w:r>
    </w:p>
    <w:p w14:paraId="6B727B2F" w14:textId="77777777" w:rsidR="00E40CEE" w:rsidRPr="00113CBB" w:rsidRDefault="00E40CEE">
      <w:pPr>
        <w:rPr>
          <w:rFonts w:ascii="Roboto" w:hAnsi="Roboto"/>
        </w:rPr>
      </w:pPr>
    </w:p>
    <w:p w14:paraId="0A090B4B" w14:textId="3472B11E" w:rsidR="00E40CEE" w:rsidRDefault="00E40CEE" w:rsidP="00E40CEE"/>
    <w:sectPr w:rsidR="00E4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89"/>
    <w:multiLevelType w:val="hybridMultilevel"/>
    <w:tmpl w:val="238633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8430D0"/>
    <w:multiLevelType w:val="multilevel"/>
    <w:tmpl w:val="994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2226"/>
    <w:multiLevelType w:val="hybridMultilevel"/>
    <w:tmpl w:val="6882B0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7707330"/>
    <w:multiLevelType w:val="multilevel"/>
    <w:tmpl w:val="7BD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C51FA"/>
    <w:multiLevelType w:val="hybridMultilevel"/>
    <w:tmpl w:val="5A201B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85554702">
    <w:abstractNumId w:val="3"/>
  </w:num>
  <w:num w:numId="2" w16cid:durableId="546453627">
    <w:abstractNumId w:val="1"/>
  </w:num>
  <w:num w:numId="3" w16cid:durableId="219564543">
    <w:abstractNumId w:val="4"/>
  </w:num>
  <w:num w:numId="4" w16cid:durableId="347144588">
    <w:abstractNumId w:val="0"/>
  </w:num>
  <w:num w:numId="5" w16cid:durableId="162938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7A"/>
    <w:rsid w:val="00054D34"/>
    <w:rsid w:val="000C3D7A"/>
    <w:rsid w:val="00113CBB"/>
    <w:rsid w:val="001B7C3C"/>
    <w:rsid w:val="00421EA7"/>
    <w:rsid w:val="006B7BDE"/>
    <w:rsid w:val="008A47AC"/>
    <w:rsid w:val="00A91F9B"/>
    <w:rsid w:val="00E4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7901"/>
  <w15:chartTrackingRefBased/>
  <w15:docId w15:val="{165F3910-DC74-48B3-8E1B-9516871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Shingvi</dc:creator>
  <cp:keywords/>
  <dc:description/>
  <cp:lastModifiedBy>Prachi Shingvi</cp:lastModifiedBy>
  <cp:revision>2</cp:revision>
  <dcterms:created xsi:type="dcterms:W3CDTF">2023-06-03T22:34:00Z</dcterms:created>
  <dcterms:modified xsi:type="dcterms:W3CDTF">2023-06-03T22:34:00Z</dcterms:modified>
</cp:coreProperties>
</file>