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920" w:rsidRPr="006B55B3" w:rsidRDefault="00093920" w:rsidP="00093920">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rsidR="00093920" w:rsidRDefault="00093920" w:rsidP="00093920">
      <w:pPr>
        <w:spacing w:after="0"/>
        <w:jc w:val="center"/>
        <w:rPr>
          <w:rFonts w:ascii="Times New Roman" w:hAnsi="Times New Roman"/>
          <w:b/>
          <w:color w:val="1F497D"/>
          <w:sz w:val="36"/>
          <w:szCs w:val="36"/>
        </w:rPr>
      </w:pPr>
    </w:p>
    <w:p w:rsidR="00093920" w:rsidRPr="006B55B3" w:rsidRDefault="00093920" w:rsidP="00093920">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Pr="006B55B3">
        <w:rPr>
          <w:rFonts w:ascii="Times New Roman" w:hAnsi="Times New Roman"/>
          <w:b/>
          <w:color w:val="1F497D"/>
          <w:sz w:val="36"/>
          <w:szCs w:val="36"/>
        </w:rPr>
        <w:t>on</w:t>
      </w:r>
    </w:p>
    <w:p w:rsidR="00093920" w:rsidRPr="005441AB" w:rsidRDefault="00093920" w:rsidP="00093920">
      <w:pPr>
        <w:spacing w:after="0"/>
        <w:rPr>
          <w:rFonts w:ascii="Times New Roman" w:hAnsi="Times New Roman"/>
          <w:color w:val="1F497D"/>
        </w:rPr>
      </w:pPr>
    </w:p>
    <w:p w:rsidR="00093920" w:rsidRPr="005441AB" w:rsidRDefault="00093920" w:rsidP="00093920">
      <w:pPr>
        <w:spacing w:after="0"/>
        <w:rPr>
          <w:rFonts w:ascii="Times New Roman" w:hAnsi="Times New Roman"/>
          <w:color w:val="1F497D"/>
        </w:rPr>
      </w:pPr>
    </w:p>
    <w:p w:rsidR="00093920" w:rsidRPr="005441AB" w:rsidRDefault="00093920" w:rsidP="00093920">
      <w:pPr>
        <w:jc w:val="center"/>
        <w:rPr>
          <w:rFonts w:ascii="Times New Roman" w:hAnsi="Times New Roman"/>
          <w:b/>
          <w:color w:val="1F497D"/>
          <w:sz w:val="36"/>
          <w:szCs w:val="36"/>
        </w:rPr>
      </w:pPr>
      <w:r>
        <w:rPr>
          <w:rFonts w:ascii="Times New Roman" w:hAnsi="Times New Roman"/>
          <w:b/>
          <w:color w:val="1F497D"/>
          <w:sz w:val="36"/>
          <w:szCs w:val="36"/>
        </w:rPr>
        <w:t>&lt;&lt;</w:t>
      </w:r>
      <w:r w:rsidRPr="005C7495">
        <w:rPr>
          <w:rStyle w:val="a"/>
          <w:rFonts w:ascii="Arial" w:hAnsi="Arial" w:cs="Arial"/>
          <w:b/>
          <w:color w:val="000000"/>
          <w:sz w:val="24"/>
          <w:szCs w:val="24"/>
          <w:bdr w:val="none" w:sz="0" w:space="0" w:color="auto" w:frame="1"/>
          <w:shd w:val="clear" w:color="auto" w:fill="F8F8FB"/>
        </w:rPr>
        <w:t xml:space="preserve"> </w:t>
      </w:r>
      <w:r w:rsidRPr="005C7495">
        <w:rPr>
          <w:rStyle w:val="a"/>
          <w:rFonts w:ascii="Arial" w:hAnsi="Arial" w:cs="Arial"/>
          <w:b/>
          <w:color w:val="000000"/>
          <w:sz w:val="32"/>
          <w:szCs w:val="32"/>
          <w:bdr w:val="none" w:sz="0" w:space="0" w:color="auto" w:frame="1"/>
          <w:shd w:val="clear" w:color="auto" w:fill="F8F8FB"/>
        </w:rPr>
        <w:t>Pharmacy Management System</w:t>
      </w:r>
      <w:r>
        <w:rPr>
          <w:rFonts w:ascii="Times New Roman" w:hAnsi="Times New Roman"/>
          <w:b/>
          <w:color w:val="1F497D"/>
          <w:sz w:val="36"/>
          <w:szCs w:val="36"/>
        </w:rPr>
        <w:t xml:space="preserve"> &gt;&gt;</w:t>
      </w:r>
    </w:p>
    <w:p w:rsidR="00093920" w:rsidRPr="005441AB" w:rsidRDefault="00093920" w:rsidP="00093920">
      <w:pPr>
        <w:spacing w:after="0"/>
        <w:rPr>
          <w:rFonts w:ascii="Times New Roman" w:hAnsi="Times New Roman"/>
          <w:b/>
          <w:color w:val="1F497D"/>
          <w:sz w:val="32"/>
          <w:szCs w:val="32"/>
        </w:rPr>
      </w:pPr>
    </w:p>
    <w:p w:rsidR="00093920" w:rsidRPr="005441AB" w:rsidRDefault="00093920" w:rsidP="00093920">
      <w:pPr>
        <w:spacing w:after="0" w:line="360" w:lineRule="auto"/>
        <w:jc w:val="center"/>
        <w:rPr>
          <w:rFonts w:ascii="Times New Roman" w:hAnsi="Times New Roman"/>
          <w:b/>
          <w:color w:val="1F497D"/>
          <w:sz w:val="32"/>
          <w:szCs w:val="32"/>
        </w:rPr>
      </w:pPr>
      <w:proofErr w:type="gramStart"/>
      <w:r w:rsidRPr="005441AB">
        <w:rPr>
          <w:rFonts w:ascii="Times New Roman" w:hAnsi="Times New Roman"/>
          <w:b/>
          <w:color w:val="1F497D"/>
          <w:sz w:val="32"/>
          <w:szCs w:val="32"/>
        </w:rPr>
        <w:t>by</w:t>
      </w:r>
      <w:proofErr w:type="gramEnd"/>
    </w:p>
    <w:p w:rsidR="00093920" w:rsidRPr="00454C41" w:rsidRDefault="00093920" w:rsidP="00093920">
      <w:pPr>
        <w:spacing w:after="0"/>
        <w:jc w:val="center"/>
        <w:rPr>
          <w:rFonts w:ascii="Times New Roman" w:hAnsi="Times New Roman"/>
          <w:bCs/>
          <w:color w:val="1F497D"/>
          <w:sz w:val="36"/>
          <w:szCs w:val="36"/>
        </w:rPr>
      </w:pPr>
      <w:r>
        <w:rPr>
          <w:rFonts w:ascii="Times New Roman" w:hAnsi="Times New Roman"/>
          <w:bCs/>
          <w:color w:val="1F497D"/>
          <w:sz w:val="36"/>
          <w:szCs w:val="36"/>
        </w:rPr>
        <w:t>&lt;&lt;</w:t>
      </w:r>
      <w:proofErr w:type="spellStart"/>
      <w:r>
        <w:rPr>
          <w:rFonts w:ascii="Times New Roman" w:hAnsi="Times New Roman"/>
          <w:bCs/>
          <w:color w:val="1F497D"/>
          <w:sz w:val="36"/>
          <w:szCs w:val="36"/>
        </w:rPr>
        <w:t>Prachi</w:t>
      </w:r>
      <w:proofErr w:type="spellEnd"/>
      <w:r>
        <w:rPr>
          <w:rFonts w:ascii="Times New Roman" w:hAnsi="Times New Roman"/>
          <w:bCs/>
          <w:color w:val="1F497D"/>
          <w:sz w:val="36"/>
          <w:szCs w:val="36"/>
        </w:rPr>
        <w:t xml:space="preserve"> Sharma&gt;&gt; &lt;&lt;2200290140110&gt;&gt;</w:t>
      </w:r>
    </w:p>
    <w:p w:rsidR="00093920" w:rsidRPr="00E95009" w:rsidRDefault="00093920" w:rsidP="00093920">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w:t>
      </w:r>
      <w:proofErr w:type="gramStart"/>
      <w:r w:rsidRPr="00E95009">
        <w:rPr>
          <w:rFonts w:ascii="Times New Roman" w:hAnsi="Times New Roman"/>
          <w:b/>
          <w:bCs/>
          <w:color w:val="1F497D"/>
          <w:sz w:val="36"/>
          <w:szCs w:val="36"/>
        </w:rPr>
        <w:t>:202</w:t>
      </w:r>
      <w:r>
        <w:rPr>
          <w:rFonts w:ascii="Times New Roman" w:hAnsi="Times New Roman"/>
          <w:b/>
          <w:bCs/>
          <w:color w:val="1F497D"/>
          <w:sz w:val="36"/>
          <w:szCs w:val="36"/>
        </w:rPr>
        <w:t>3</w:t>
      </w:r>
      <w:proofErr w:type="gramEnd"/>
      <w:r w:rsidRPr="00E95009">
        <w:rPr>
          <w:rFonts w:ascii="Times New Roman" w:hAnsi="Times New Roman"/>
          <w:b/>
          <w:bCs/>
          <w:color w:val="1F497D"/>
          <w:sz w:val="36"/>
          <w:szCs w:val="36"/>
        </w:rPr>
        <w:t>-202</w:t>
      </w:r>
      <w:r>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rsidR="00093920" w:rsidRDefault="00093920" w:rsidP="00093920">
      <w:pPr>
        <w:spacing w:after="0" w:line="240" w:lineRule="auto"/>
        <w:jc w:val="center"/>
        <w:rPr>
          <w:rFonts w:ascii="Times New Roman" w:hAnsi="Times New Roman"/>
          <w:color w:val="1F497D"/>
          <w:sz w:val="36"/>
          <w:szCs w:val="36"/>
        </w:rPr>
      </w:pPr>
    </w:p>
    <w:p w:rsidR="00093920" w:rsidRDefault="00093920" w:rsidP="00093920">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rsidR="00093920" w:rsidRDefault="00093920" w:rsidP="00093920">
      <w:pPr>
        <w:spacing w:after="0" w:line="240" w:lineRule="auto"/>
        <w:jc w:val="center"/>
        <w:rPr>
          <w:rFonts w:ascii="Times New Roman" w:hAnsi="Times New Roman"/>
          <w:color w:val="1F497D"/>
          <w:sz w:val="36"/>
          <w:szCs w:val="36"/>
        </w:rPr>
      </w:pPr>
      <w:bookmarkStart w:id="0" w:name="_GoBack"/>
      <w:bookmarkEnd w:id="0"/>
      <w:r>
        <w:rPr>
          <w:rFonts w:ascii="Times New Roman" w:hAnsi="Times New Roman"/>
          <w:color w:val="1F497D"/>
          <w:sz w:val="36"/>
          <w:szCs w:val="36"/>
        </w:rPr>
        <w:t>Under the supervision of</w:t>
      </w:r>
    </w:p>
    <w:p w:rsidR="00093920" w:rsidRPr="00454C41" w:rsidRDefault="00093920" w:rsidP="00093920">
      <w:pPr>
        <w:spacing w:after="0" w:line="240" w:lineRule="auto"/>
        <w:jc w:val="center"/>
        <w:rPr>
          <w:rFonts w:ascii="Times New Roman" w:hAnsi="Times New Roman"/>
          <w:color w:val="1F497D"/>
          <w:sz w:val="36"/>
          <w:szCs w:val="36"/>
        </w:rPr>
      </w:pPr>
    </w:p>
    <w:p w:rsidR="00093920" w:rsidRDefault="00093920" w:rsidP="00093920">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 (</w:t>
      </w:r>
      <w:proofErr w:type="spellStart"/>
      <w:r w:rsidRPr="00454C41">
        <w:rPr>
          <w:rFonts w:ascii="Times New Roman" w:hAnsi="Times New Roman"/>
          <w:b/>
          <w:color w:val="1F497D"/>
          <w:sz w:val="36"/>
          <w:szCs w:val="36"/>
        </w:rPr>
        <w:t>Dr.</w:t>
      </w:r>
      <w:proofErr w:type="spellEnd"/>
      <w:r>
        <w:rPr>
          <w:rFonts w:ascii="Times New Roman" w:hAnsi="Times New Roman"/>
          <w:b/>
          <w:color w:val="1F497D"/>
          <w:sz w:val="36"/>
          <w:szCs w:val="36"/>
        </w:rPr>
        <w:t xml:space="preserve">) / </w:t>
      </w:r>
      <w:proofErr w:type="spellStart"/>
      <w:r>
        <w:rPr>
          <w:rFonts w:ascii="Times New Roman" w:hAnsi="Times New Roman"/>
          <w:b/>
          <w:color w:val="1F497D"/>
          <w:sz w:val="36"/>
          <w:szCs w:val="36"/>
        </w:rPr>
        <w:t>Dr.</w:t>
      </w:r>
      <w:proofErr w:type="spellEnd"/>
      <w:r>
        <w:rPr>
          <w:rFonts w:ascii="Times New Roman" w:hAnsi="Times New Roman"/>
          <w:b/>
          <w:color w:val="1F497D"/>
          <w:sz w:val="36"/>
          <w:szCs w:val="36"/>
        </w:rPr>
        <w:t xml:space="preserve"> / </w:t>
      </w:r>
      <w:proofErr w:type="spellStart"/>
      <w:r>
        <w:rPr>
          <w:rFonts w:ascii="Times New Roman" w:hAnsi="Times New Roman"/>
          <w:b/>
          <w:color w:val="1F497D"/>
          <w:sz w:val="36"/>
          <w:szCs w:val="36"/>
        </w:rPr>
        <w:t>Mr.</w:t>
      </w:r>
      <w:proofErr w:type="spellEnd"/>
      <w:r>
        <w:rPr>
          <w:rFonts w:ascii="Times New Roman" w:hAnsi="Times New Roman"/>
          <w:b/>
          <w:color w:val="1F497D"/>
          <w:sz w:val="36"/>
          <w:szCs w:val="36"/>
        </w:rPr>
        <w:t xml:space="preserve"> </w:t>
      </w:r>
      <w:proofErr w:type="spellStart"/>
      <w:r>
        <w:rPr>
          <w:rFonts w:ascii="Times New Roman" w:hAnsi="Times New Roman"/>
          <w:b/>
          <w:color w:val="1F497D"/>
          <w:sz w:val="36"/>
          <w:szCs w:val="36"/>
        </w:rPr>
        <w:t>Shashank</w:t>
      </w:r>
      <w:proofErr w:type="spellEnd"/>
      <w:r>
        <w:rPr>
          <w:rFonts w:ascii="Times New Roman" w:hAnsi="Times New Roman"/>
          <w:b/>
          <w:color w:val="1F497D"/>
          <w:sz w:val="36"/>
          <w:szCs w:val="36"/>
        </w:rPr>
        <w:t xml:space="preserve"> </w:t>
      </w:r>
      <w:proofErr w:type="spellStart"/>
      <w:r>
        <w:rPr>
          <w:rFonts w:ascii="Times New Roman" w:hAnsi="Times New Roman"/>
          <w:b/>
          <w:color w:val="1F497D"/>
          <w:sz w:val="36"/>
          <w:szCs w:val="36"/>
        </w:rPr>
        <w:t>Bhardwaj</w:t>
      </w:r>
      <w:proofErr w:type="spellEnd"/>
      <w:r>
        <w:rPr>
          <w:rFonts w:ascii="Times New Roman" w:hAnsi="Times New Roman"/>
          <w:b/>
          <w:color w:val="1F497D"/>
          <w:sz w:val="36"/>
          <w:szCs w:val="36"/>
        </w:rPr>
        <w:t xml:space="preserve"> &lt;&lt;Designation &gt;&gt;</w:t>
      </w:r>
      <w:r w:rsidRPr="00454C41">
        <w:rPr>
          <w:rFonts w:ascii="Times New Roman" w:hAnsi="Times New Roman"/>
          <w:b/>
          <w:color w:val="1F497D"/>
          <w:sz w:val="36"/>
          <w:szCs w:val="36"/>
        </w:rPr>
        <w:t xml:space="preserve">  </w:t>
      </w:r>
    </w:p>
    <w:p w:rsidR="00093920" w:rsidRDefault="00093920" w:rsidP="00093920">
      <w:pPr>
        <w:pStyle w:val="Heading3"/>
        <w:tabs>
          <w:tab w:val="left" w:pos="5685"/>
        </w:tabs>
        <w:spacing w:before="0" w:after="0" w:line="240" w:lineRule="auto"/>
        <w:jc w:val="center"/>
        <w:rPr>
          <w:rFonts w:ascii="Times New Roman" w:hAnsi="Times New Roman"/>
          <w:bCs w:val="0"/>
          <w:color w:val="1F497D"/>
          <w:sz w:val="28"/>
          <w:szCs w:val="28"/>
          <w:lang w:val="en-US"/>
        </w:rPr>
      </w:pPr>
    </w:p>
    <w:p w:rsidR="00093920" w:rsidRPr="00454C41" w:rsidRDefault="00093920" w:rsidP="00093920">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rsidR="00093920" w:rsidRDefault="00093920" w:rsidP="00093920">
      <w:pPr>
        <w:spacing w:after="0" w:line="240" w:lineRule="auto"/>
        <w:jc w:val="center"/>
        <w:rPr>
          <w:rFonts w:ascii="Times New Roman" w:hAnsi="Times New Roman"/>
          <w:color w:val="1F497D"/>
          <w:sz w:val="24"/>
          <w:szCs w:val="24"/>
        </w:rPr>
      </w:pPr>
    </w:p>
    <w:p w:rsidR="00093920" w:rsidRDefault="00093920" w:rsidP="00093920">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14:anchorId="3705A03E" wp14:editId="6DE13F31">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093920" w:rsidRPr="005441AB" w:rsidRDefault="00093920" w:rsidP="00093920">
      <w:pPr>
        <w:spacing w:after="0" w:line="240" w:lineRule="auto"/>
        <w:jc w:val="center"/>
        <w:rPr>
          <w:rFonts w:ascii="Times New Roman" w:hAnsi="Times New Roman"/>
          <w:color w:val="1F497D"/>
          <w:sz w:val="24"/>
          <w:szCs w:val="24"/>
        </w:rPr>
      </w:pPr>
    </w:p>
    <w:p w:rsidR="00093920" w:rsidRPr="005441AB" w:rsidRDefault="00093920" w:rsidP="00093920">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rsidR="00093920" w:rsidRPr="005441AB" w:rsidRDefault="00093920" w:rsidP="00093920">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DELHI-NCR,                           GHAZIABAD-201206</w:t>
      </w:r>
    </w:p>
    <w:p w:rsidR="00093920" w:rsidRPr="00454C41" w:rsidRDefault="00093920" w:rsidP="00093920">
      <w:pPr>
        <w:tabs>
          <w:tab w:val="left" w:pos="1230"/>
          <w:tab w:val="left" w:pos="5820"/>
        </w:tabs>
        <w:spacing w:after="0" w:line="240" w:lineRule="auto"/>
        <w:jc w:val="center"/>
        <w:rPr>
          <w:rFonts w:ascii="Times New Roman" w:hAnsi="Times New Roman"/>
          <w:bCs/>
          <w:smallCaps/>
          <w:color w:val="1F497D"/>
          <w:sz w:val="28"/>
          <w:szCs w:val="28"/>
        </w:rPr>
      </w:pPr>
      <w:proofErr w:type="gramStart"/>
      <w:r>
        <w:rPr>
          <w:rFonts w:ascii="Times New Roman" w:hAnsi="Times New Roman"/>
          <w:bCs/>
          <w:smallCaps/>
          <w:color w:val="1F497D"/>
          <w:sz w:val="28"/>
          <w:szCs w:val="28"/>
        </w:rPr>
        <w:t>( -</w:t>
      </w:r>
      <w:proofErr w:type="gramEnd"/>
      <w:r w:rsidRPr="00454C41">
        <w:rPr>
          <w:rFonts w:ascii="Times New Roman" w:hAnsi="Times New Roman"/>
          <w:bCs/>
          <w:smallCaps/>
          <w:color w:val="1F497D"/>
          <w:sz w:val="28"/>
          <w:szCs w:val="28"/>
        </w:rPr>
        <w:t xml:space="preserve"> 20</w:t>
      </w:r>
      <w:r>
        <w:rPr>
          <w:rFonts w:ascii="Times New Roman" w:hAnsi="Times New Roman"/>
          <w:bCs/>
          <w:smallCaps/>
          <w:color w:val="1F497D"/>
          <w:sz w:val="28"/>
          <w:szCs w:val="28"/>
        </w:rPr>
        <w:t>23)</w:t>
      </w:r>
    </w:p>
    <w:p w:rsidR="00E9773E" w:rsidRDefault="00093920" w:rsidP="004735C9">
      <w:pPr>
        <w:spacing w:after="160" w:line="259" w:lineRule="auto"/>
        <w:jc w:val="center"/>
        <w:rPr>
          <w:rFonts w:ascii="Times New Roman" w:hAnsi="Times New Roman"/>
          <w:b/>
          <w:sz w:val="44"/>
          <w:szCs w:val="44"/>
          <w:u w:val="single"/>
        </w:rPr>
      </w:pPr>
      <w:r>
        <w:rPr>
          <w:rFonts w:ascii="Times New Roman" w:hAnsi="Times New Roman"/>
          <w:b/>
          <w:sz w:val="36"/>
          <w:szCs w:val="36"/>
        </w:rPr>
        <w:br w:type="page"/>
      </w:r>
      <w:r w:rsidR="004735C9" w:rsidRPr="004735C9">
        <w:rPr>
          <w:rFonts w:ascii="Times New Roman" w:hAnsi="Times New Roman"/>
          <w:b/>
          <w:sz w:val="44"/>
          <w:szCs w:val="44"/>
          <w:u w:val="single"/>
        </w:rPr>
        <w:lastRenderedPageBreak/>
        <w:t>Abstract</w:t>
      </w:r>
    </w:p>
    <w:p w:rsidR="0077223D" w:rsidRDefault="0077223D" w:rsidP="004735C9">
      <w:pPr>
        <w:spacing w:after="160" w:line="259" w:lineRule="auto"/>
        <w:jc w:val="center"/>
        <w:rPr>
          <w:rFonts w:ascii="Times New Roman" w:hAnsi="Times New Roman"/>
          <w:b/>
          <w:sz w:val="44"/>
          <w:szCs w:val="44"/>
          <w:u w:val="single"/>
        </w:rPr>
      </w:pPr>
    </w:p>
    <w:p w:rsidR="004735C9" w:rsidRPr="004C1A74" w:rsidRDefault="004735C9" w:rsidP="004735C9">
      <w:pPr>
        <w:rPr>
          <w:sz w:val="28"/>
          <w:szCs w:val="28"/>
        </w:rPr>
      </w:pPr>
      <w:r w:rsidRPr="004C1A74">
        <w:rPr>
          <w:sz w:val="28"/>
          <w:szCs w:val="28"/>
        </w:rPr>
        <w:t>The Pharmacy Management System (PMS) is a comprehensive software solution designed to streamline and enhance the operations of a pharmacy or a pharmaceutical retailer. This project aims to address the challenges faced by pharmacies in managing inventory, sales, prescription records, and customer interactions efficiently. The PMS is developed to automate and optimize various aspects of pharmacy management, ultimately improving customer service and profitability.</w:t>
      </w:r>
    </w:p>
    <w:p w:rsidR="004735C9" w:rsidRPr="004C1A74" w:rsidRDefault="004735C9" w:rsidP="004735C9">
      <w:pPr>
        <w:rPr>
          <w:sz w:val="28"/>
          <w:szCs w:val="28"/>
        </w:rPr>
      </w:pPr>
      <w:r w:rsidRPr="004C1A74">
        <w:rPr>
          <w:sz w:val="28"/>
          <w:szCs w:val="28"/>
        </w:rPr>
        <w:t>The Pharmacy Management System project aims to modernize and digitize pharmacy operations, reducing manual errors, enhancing customer service, and ensuring regulatory compliance. It is designed to be user-friendly, adaptable, and capable of evolving with the changing needs of the pharmaceutical industry. This system ultimately contributes to better patient care, increased operational efficiency, and improved business profitability for pharmacies.</w:t>
      </w:r>
    </w:p>
    <w:p w:rsidR="0077223D" w:rsidRPr="004C1A74" w:rsidRDefault="0077223D" w:rsidP="004735C9">
      <w:pPr>
        <w:rPr>
          <w:sz w:val="28"/>
          <w:szCs w:val="28"/>
        </w:rPr>
      </w:pPr>
      <w:r w:rsidRPr="004C1A74">
        <w:rPr>
          <w:sz w:val="28"/>
          <w:szCs w:val="28"/>
        </w:rPr>
        <w:t xml:space="preserve">The Pharmacy Management System project represents a ground-breaking advancement in pharmaceutical management. By combining innovative technology with comprehensive features, it promises to modernize and digitize pharmacy operations. </w:t>
      </w:r>
      <w:r w:rsidRPr="004C1A74">
        <w:rPr>
          <w:sz w:val="28"/>
          <w:szCs w:val="28"/>
        </w:rPr>
        <w:t>This system not only reduces manual errors but also enhances customer service, ensures regulatory compliance, and contributes to better patient care. The Pharmacy Management System is a versatile, user-friendly, and adaptable solution that holds the potential to revolutionize the pharmaceutical industry, ultimately leading to improved operational efficiency and increased profitability for pharmacies.</w:t>
      </w:r>
      <w:r w:rsidRPr="004C1A74">
        <w:rPr>
          <w:sz w:val="28"/>
          <w:szCs w:val="28"/>
        </w:rPr>
        <w:t xml:space="preserve"> </w:t>
      </w:r>
    </w:p>
    <w:p w:rsidR="0077223D" w:rsidRDefault="0077223D">
      <w:pPr>
        <w:rPr>
          <w:sz w:val="28"/>
          <w:szCs w:val="28"/>
        </w:rPr>
      </w:pPr>
      <w:r>
        <w:rPr>
          <w:sz w:val="28"/>
          <w:szCs w:val="28"/>
        </w:rPr>
        <w:br w:type="page"/>
      </w:r>
    </w:p>
    <w:p w:rsidR="00591C35" w:rsidRPr="00E95009" w:rsidRDefault="00591C35" w:rsidP="00591C35">
      <w:pPr>
        <w:jc w:val="center"/>
        <w:rPr>
          <w:rFonts w:ascii="Times New Roman" w:hAnsi="Times New Roman"/>
          <w:b/>
          <w:sz w:val="36"/>
          <w:szCs w:val="36"/>
        </w:rPr>
      </w:pPr>
      <w:r w:rsidRPr="00E95009">
        <w:rPr>
          <w:rFonts w:ascii="Times New Roman" w:hAnsi="Times New Roman"/>
          <w:b/>
          <w:sz w:val="36"/>
          <w:szCs w:val="36"/>
        </w:rPr>
        <w:lastRenderedPageBreak/>
        <w:t>TABLE OF CONTENTS</w:t>
      </w:r>
    </w:p>
    <w:p w:rsidR="00591C35" w:rsidRPr="00253CAE" w:rsidRDefault="00591C35" w:rsidP="00591C35">
      <w:pPr>
        <w:jc w:val="center"/>
        <w:rPr>
          <w:rFonts w:ascii="Times New Roman" w:hAnsi="Times New Roman"/>
          <w:sz w:val="24"/>
          <w:szCs w:val="24"/>
        </w:rPr>
      </w:pPr>
    </w:p>
    <w:p w:rsidR="00591C35" w:rsidRDefault="00591C35" w:rsidP="00591C35">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rsidR="00591C35" w:rsidRPr="00727AA2" w:rsidRDefault="00591C35" w:rsidP="00591C35">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591C35" w:rsidRPr="00727AA2" w:rsidRDefault="00591C35" w:rsidP="00591C35">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Pr>
          <w:rFonts w:ascii="Times New Roman" w:hAnsi="Times New Roman"/>
          <w:sz w:val="24"/>
          <w:szCs w:val="24"/>
        </w:rPr>
        <w:t>R</w:t>
      </w:r>
      <w:r w:rsidRPr="00727AA2">
        <w:rPr>
          <w:rFonts w:ascii="Times New Roman" w:hAnsi="Times New Roman"/>
          <w:sz w:val="24"/>
          <w:szCs w:val="24"/>
        </w:rPr>
        <w:t>eview</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591C35" w:rsidRPr="00727AA2" w:rsidRDefault="00591C35" w:rsidP="00591C35">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Pr="00727AA2">
        <w:rPr>
          <w:rFonts w:ascii="Times New Roman" w:hAnsi="Times New Roman"/>
          <w:sz w:val="24"/>
          <w:szCs w:val="24"/>
        </w:rPr>
        <w:t xml:space="preserve">Research </w:t>
      </w:r>
      <w:r>
        <w:rPr>
          <w:rFonts w:ascii="Times New Roman" w:hAnsi="Times New Roman"/>
          <w:sz w:val="24"/>
          <w:szCs w:val="24"/>
        </w:rPr>
        <w:t xml:space="preserve">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591C35" w:rsidRDefault="00591C35" w:rsidP="00591C35">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Research Methodology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591C35" w:rsidRPr="00727AA2" w:rsidRDefault="00591C35" w:rsidP="00591C35">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872F6F" w:rsidRPr="00872F6F" w:rsidRDefault="00872F6F" w:rsidP="00872F6F">
      <w:pPr>
        <w:pStyle w:val="ListParagraph"/>
        <w:numPr>
          <w:ilvl w:val="0"/>
          <w:numId w:val="2"/>
        </w:numPr>
        <w:rPr>
          <w:rFonts w:ascii="Times New Roman" w:hAnsi="Times New Roman"/>
          <w:sz w:val="24"/>
          <w:szCs w:val="24"/>
        </w:rPr>
      </w:pPr>
      <w:r w:rsidRPr="00872F6F">
        <w:rPr>
          <w:rFonts w:ascii="Times New Roman" w:hAnsi="Times New Roman"/>
          <w:sz w:val="24"/>
          <w:szCs w:val="24"/>
        </w:rPr>
        <w:t>References/ Bibliography</w:t>
      </w:r>
      <w:r w:rsidRPr="00872F6F">
        <w:rPr>
          <w:rFonts w:ascii="Times New Roman" w:hAnsi="Times New Roman"/>
          <w:sz w:val="24"/>
          <w:szCs w:val="24"/>
        </w:rPr>
        <w:tab/>
      </w:r>
    </w:p>
    <w:p w:rsidR="00872F6F" w:rsidRDefault="00872F6F" w:rsidP="00591C35">
      <w:pPr>
        <w:pStyle w:val="ListParagraph"/>
        <w:numPr>
          <w:ilvl w:val="0"/>
          <w:numId w:val="2"/>
        </w:numPr>
        <w:autoSpaceDE w:val="0"/>
        <w:autoSpaceDN w:val="0"/>
        <w:adjustRightInd w:val="0"/>
        <w:spacing w:after="0" w:line="480" w:lineRule="auto"/>
        <w:jc w:val="both"/>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591C35" w:rsidRPr="00872F6F" w:rsidRDefault="00591C35" w:rsidP="00872F6F">
      <w:pPr>
        <w:jc w:val="center"/>
        <w:rPr>
          <w:rFonts w:ascii="Times New Roman" w:hAnsi="Times New Roman"/>
          <w:sz w:val="24"/>
          <w:szCs w:val="24"/>
        </w:rPr>
      </w:pPr>
      <w:r w:rsidRPr="00591C35">
        <w:rPr>
          <w:rFonts w:ascii="Times New Roman" w:hAnsi="Times New Roman"/>
          <w:b/>
          <w:sz w:val="48"/>
          <w:szCs w:val="48"/>
          <w:u w:val="single"/>
        </w:rPr>
        <w:lastRenderedPageBreak/>
        <w:t>Introduction</w:t>
      </w:r>
    </w:p>
    <w:p w:rsidR="00591C35" w:rsidRPr="004C1A74" w:rsidRDefault="00591C35" w:rsidP="00591C35">
      <w:pPr>
        <w:rPr>
          <w:rFonts w:ascii="Times New Roman" w:hAnsi="Times New Roman"/>
          <w:sz w:val="28"/>
          <w:szCs w:val="28"/>
        </w:rPr>
      </w:pPr>
      <w:r w:rsidRPr="004C1A74">
        <w:rPr>
          <w:rFonts w:ascii="Times New Roman" w:hAnsi="Times New Roman"/>
          <w:sz w:val="28"/>
          <w:szCs w:val="28"/>
        </w:rPr>
        <w:t xml:space="preserve">Pharmacies are essential healthcare establishments responsible for dispensing medications, providing patient care, and ensuring the safe and efficient distribution of pharmaceuticals. In today's fast-paced and ever-evolving healthcare landscape, the role of pharmacies has expanded beyond merely filling prescriptions to encompass a wide range of services, including medication therapy management, adherence support, and patient </w:t>
      </w:r>
      <w:r w:rsidR="004C1A74" w:rsidRPr="004C1A74">
        <w:rPr>
          <w:rFonts w:ascii="Times New Roman" w:hAnsi="Times New Roman"/>
          <w:sz w:val="28"/>
          <w:szCs w:val="28"/>
        </w:rPr>
        <w:t>counselling</w:t>
      </w:r>
      <w:r w:rsidRPr="004C1A74">
        <w:rPr>
          <w:rFonts w:ascii="Times New Roman" w:hAnsi="Times New Roman"/>
          <w:sz w:val="28"/>
          <w:szCs w:val="28"/>
        </w:rPr>
        <w:t>. Managing these multifaceted operations while adhering to stringent regulatory requirements can be a daunting task.</w:t>
      </w:r>
    </w:p>
    <w:p w:rsidR="00591C35" w:rsidRPr="004C1A74" w:rsidRDefault="00591C35" w:rsidP="00591C35">
      <w:pPr>
        <w:rPr>
          <w:rFonts w:ascii="Times New Roman" w:hAnsi="Times New Roman"/>
          <w:sz w:val="28"/>
          <w:szCs w:val="28"/>
        </w:rPr>
      </w:pPr>
      <w:r w:rsidRPr="004C1A74">
        <w:rPr>
          <w:rFonts w:ascii="Times New Roman" w:hAnsi="Times New Roman"/>
          <w:sz w:val="28"/>
          <w:szCs w:val="28"/>
        </w:rPr>
        <w:t>The Pharmacy Management System (PMS) project represents a comprehensive and innovative solution to address the challenges faced by pharmacies and pharmaceutical retailers in effectively managing their operations. This project aims to leverage cutting-edge technology to streamline processes, enhance patient care, ensure regulatory compliance, and ultimately optimize the overall functioning of pharmacies.</w:t>
      </w:r>
    </w:p>
    <w:p w:rsidR="004C1A74" w:rsidRPr="004C1A74" w:rsidRDefault="004C1A74" w:rsidP="00591C35">
      <w:pPr>
        <w:rPr>
          <w:rFonts w:ascii="Times New Roman" w:hAnsi="Times New Roman"/>
          <w:sz w:val="28"/>
          <w:szCs w:val="28"/>
        </w:rPr>
      </w:pPr>
      <w:r w:rsidRPr="004C1A74">
        <w:rPr>
          <w:rFonts w:ascii="Times New Roman" w:hAnsi="Times New Roman"/>
          <w:sz w:val="28"/>
          <w:szCs w:val="28"/>
        </w:rPr>
        <w:t>The Pharmacy Management System project encompasses a wide range of functionalities and features. It includes inventory management, prescription handling, sales and billing, customer management, reporting and analytics, user access control, supplier management, and mobile application access. The project is designed to be adaptable, allowing for integration with other healthcare systems and scalability to accommodate the evolving needs of pharmacies.</w:t>
      </w:r>
    </w:p>
    <w:p w:rsidR="00591C35" w:rsidRDefault="0077223D" w:rsidP="00591C35">
      <w:pPr>
        <w:rPr>
          <w:rFonts w:ascii="Times New Roman" w:hAnsi="Times New Roman"/>
          <w:sz w:val="24"/>
          <w:szCs w:val="24"/>
        </w:rPr>
      </w:pPr>
      <w:r>
        <w:rPr>
          <w:rFonts w:ascii="Times New Roman" w:hAnsi="Times New Roman"/>
          <w:sz w:val="24"/>
          <w:szCs w:val="24"/>
        </w:rPr>
        <w:br w:type="page"/>
      </w:r>
      <w:r w:rsidR="00591C35">
        <w:rPr>
          <w:rFonts w:ascii="Times New Roman" w:hAnsi="Times New Roman"/>
          <w:sz w:val="24"/>
          <w:szCs w:val="24"/>
        </w:rPr>
        <w:lastRenderedPageBreak/>
        <w:tab/>
      </w:r>
    </w:p>
    <w:p w:rsidR="00591C35" w:rsidRPr="00591C35" w:rsidRDefault="00591C35" w:rsidP="00591C35">
      <w:pPr>
        <w:jc w:val="center"/>
        <w:rPr>
          <w:rFonts w:ascii="Times New Roman" w:hAnsi="Times New Roman"/>
          <w:b/>
          <w:sz w:val="44"/>
          <w:szCs w:val="44"/>
          <w:u w:val="single"/>
        </w:rPr>
      </w:pPr>
      <w:r w:rsidRPr="00591C35">
        <w:rPr>
          <w:rFonts w:ascii="Times New Roman" w:hAnsi="Times New Roman"/>
          <w:b/>
          <w:sz w:val="44"/>
          <w:szCs w:val="44"/>
          <w:u w:val="single"/>
        </w:rPr>
        <w:t>Literature Review</w:t>
      </w:r>
    </w:p>
    <w:p w:rsidR="00591C35" w:rsidRPr="004C1A74" w:rsidRDefault="00591C35" w:rsidP="00591C35">
      <w:pPr>
        <w:rPr>
          <w:rFonts w:ascii="Times New Roman" w:hAnsi="Times New Roman"/>
          <w:sz w:val="28"/>
          <w:szCs w:val="28"/>
        </w:rPr>
      </w:pPr>
      <w:r w:rsidRPr="004C1A74">
        <w:rPr>
          <w:rFonts w:ascii="Times New Roman" w:hAnsi="Times New Roman"/>
          <w:sz w:val="28"/>
          <w:szCs w:val="28"/>
        </w:rPr>
        <w:t>Pharmacy management systems have become integral tools for modern pharmacies and pharmaceutical retailers. They serve as a bridge between the complexities of the healthcare industry, stringent regulatory requirements, and the needs of both pharmacists and patients. This literature review provides an overview of the key themes, trends, and research findings related to pharmacy management systems.</w:t>
      </w:r>
    </w:p>
    <w:p w:rsidR="00591C35" w:rsidRPr="004C1A74" w:rsidRDefault="00591C35" w:rsidP="00591C35">
      <w:pPr>
        <w:rPr>
          <w:rFonts w:ascii="Times New Roman" w:hAnsi="Times New Roman"/>
          <w:sz w:val="28"/>
          <w:szCs w:val="28"/>
        </w:rPr>
      </w:pPr>
    </w:p>
    <w:p w:rsidR="00591C35" w:rsidRPr="004C1A74" w:rsidRDefault="00591C35" w:rsidP="00591C35">
      <w:pPr>
        <w:rPr>
          <w:rFonts w:ascii="Times New Roman" w:hAnsi="Times New Roman"/>
          <w:b/>
          <w:sz w:val="28"/>
          <w:szCs w:val="28"/>
          <w:u w:val="single"/>
        </w:rPr>
      </w:pPr>
      <w:r w:rsidRPr="004C1A74">
        <w:rPr>
          <w:rFonts w:ascii="Times New Roman" w:hAnsi="Times New Roman"/>
          <w:b/>
          <w:sz w:val="28"/>
          <w:szCs w:val="28"/>
          <w:u w:val="single"/>
        </w:rPr>
        <w:t>1. Evolution of Pharmacy Management Systems</w:t>
      </w:r>
    </w:p>
    <w:p w:rsidR="00591C35" w:rsidRPr="004C1A74" w:rsidRDefault="00591C35" w:rsidP="00591C35">
      <w:pPr>
        <w:rPr>
          <w:rFonts w:ascii="Times New Roman" w:hAnsi="Times New Roman"/>
          <w:sz w:val="28"/>
          <w:szCs w:val="28"/>
        </w:rPr>
      </w:pPr>
      <w:r w:rsidRPr="004C1A74">
        <w:rPr>
          <w:rFonts w:ascii="Times New Roman" w:hAnsi="Times New Roman"/>
          <w:sz w:val="28"/>
          <w:szCs w:val="28"/>
        </w:rPr>
        <w:t>Pharmacy management systems have evolved significantly over the years. Early systems primarily focused on inventory management, while contemporary systems are comprehensive, covering inventory control, prescription management, billing, and customer engagement. Researchers like [Author X] have documented this evolution, highlighting the growing complexity of pharmacy operations and the need for integrated solutions.</w:t>
      </w:r>
    </w:p>
    <w:p w:rsidR="00591C35" w:rsidRPr="004C1A74" w:rsidRDefault="00591C35" w:rsidP="00591C35">
      <w:pPr>
        <w:rPr>
          <w:rFonts w:ascii="Times New Roman" w:hAnsi="Times New Roman"/>
          <w:b/>
          <w:sz w:val="28"/>
          <w:szCs w:val="28"/>
          <w:u w:val="single"/>
        </w:rPr>
      </w:pPr>
      <w:r w:rsidRPr="004C1A74">
        <w:rPr>
          <w:rFonts w:ascii="Times New Roman" w:hAnsi="Times New Roman"/>
          <w:b/>
          <w:sz w:val="28"/>
          <w:szCs w:val="28"/>
          <w:u w:val="single"/>
        </w:rPr>
        <w:t>2. Impact on Patient Safety and Care</w:t>
      </w:r>
    </w:p>
    <w:p w:rsidR="00591C35" w:rsidRPr="004C1A74" w:rsidRDefault="00591C35" w:rsidP="00591C35">
      <w:pPr>
        <w:rPr>
          <w:rFonts w:ascii="Times New Roman" w:hAnsi="Times New Roman"/>
          <w:sz w:val="28"/>
          <w:szCs w:val="28"/>
        </w:rPr>
      </w:pPr>
      <w:r w:rsidRPr="004C1A74">
        <w:rPr>
          <w:rFonts w:ascii="Times New Roman" w:hAnsi="Times New Roman"/>
          <w:sz w:val="28"/>
          <w:szCs w:val="28"/>
        </w:rPr>
        <w:t>Several studies, such as [Author Y], emphasize the positive impact of pharmacy management systems on patient safety. Electronic prescription management and medication interaction checks help prevent errors and adverse drug reactions. These systems also aid in medication adherence through automated refill reminders and patient education, ultimat</w:t>
      </w:r>
      <w:r w:rsidRPr="004C1A74">
        <w:rPr>
          <w:rFonts w:ascii="Times New Roman" w:hAnsi="Times New Roman"/>
          <w:sz w:val="28"/>
          <w:szCs w:val="28"/>
        </w:rPr>
        <w:t>ely improving patient outcomes.</w:t>
      </w:r>
    </w:p>
    <w:p w:rsidR="00591C35" w:rsidRPr="004C1A74" w:rsidRDefault="00591C35" w:rsidP="00591C35">
      <w:pPr>
        <w:rPr>
          <w:rFonts w:ascii="Times New Roman" w:hAnsi="Times New Roman"/>
          <w:sz w:val="28"/>
          <w:szCs w:val="28"/>
        </w:rPr>
      </w:pPr>
      <w:r w:rsidRPr="004C1A74">
        <w:rPr>
          <w:rFonts w:ascii="Times New Roman" w:hAnsi="Times New Roman"/>
          <w:b/>
          <w:sz w:val="28"/>
          <w:szCs w:val="28"/>
          <w:u w:val="single"/>
        </w:rPr>
        <w:t>3. Efficiency and Cost Savings</w:t>
      </w:r>
    </w:p>
    <w:p w:rsidR="00591C35" w:rsidRPr="004C1A74" w:rsidRDefault="00591C35" w:rsidP="00591C35">
      <w:pPr>
        <w:rPr>
          <w:rFonts w:ascii="Times New Roman" w:hAnsi="Times New Roman"/>
          <w:sz w:val="28"/>
          <w:szCs w:val="28"/>
        </w:rPr>
      </w:pPr>
      <w:r w:rsidRPr="004C1A74">
        <w:rPr>
          <w:rFonts w:ascii="Times New Roman" w:hAnsi="Times New Roman"/>
          <w:sz w:val="28"/>
          <w:szCs w:val="28"/>
        </w:rPr>
        <w:t xml:space="preserve">Efficiency gains and cost savings are recurring themes in the literature. Pharmacy management systems streamline operations, reduce manual work, and minimize the risk of medication errors. Researchers like [Author Z] have quantified the financial benefits, including reduced </w:t>
      </w:r>
      <w:proofErr w:type="spellStart"/>
      <w:r w:rsidRPr="004C1A74">
        <w:rPr>
          <w:rFonts w:ascii="Times New Roman" w:hAnsi="Times New Roman"/>
          <w:sz w:val="28"/>
          <w:szCs w:val="28"/>
        </w:rPr>
        <w:t>labor</w:t>
      </w:r>
      <w:proofErr w:type="spellEnd"/>
      <w:r w:rsidRPr="004C1A74">
        <w:rPr>
          <w:rFonts w:ascii="Times New Roman" w:hAnsi="Times New Roman"/>
          <w:sz w:val="28"/>
          <w:szCs w:val="28"/>
        </w:rPr>
        <w:t xml:space="preserve"> costs and better inventory control.</w:t>
      </w:r>
    </w:p>
    <w:p w:rsidR="004C1A74" w:rsidRDefault="004C1A74" w:rsidP="00591C35">
      <w:pPr>
        <w:rPr>
          <w:rFonts w:ascii="Times New Roman" w:hAnsi="Times New Roman"/>
          <w:b/>
          <w:sz w:val="28"/>
          <w:szCs w:val="28"/>
          <w:u w:val="single"/>
        </w:rPr>
      </w:pPr>
    </w:p>
    <w:p w:rsidR="004C1A74" w:rsidRDefault="004C1A74" w:rsidP="00591C35">
      <w:pPr>
        <w:rPr>
          <w:rFonts w:ascii="Times New Roman" w:hAnsi="Times New Roman"/>
          <w:sz w:val="28"/>
          <w:szCs w:val="28"/>
        </w:rPr>
      </w:pPr>
    </w:p>
    <w:p w:rsidR="004C1A74" w:rsidRPr="004C1A74" w:rsidRDefault="004C1A74" w:rsidP="004C1A74">
      <w:pPr>
        <w:ind w:left="720" w:firstLine="720"/>
        <w:rPr>
          <w:rFonts w:ascii="Times New Roman" w:hAnsi="Times New Roman"/>
          <w:b/>
          <w:sz w:val="44"/>
          <w:szCs w:val="44"/>
          <w:u w:val="single"/>
        </w:rPr>
      </w:pPr>
      <w:r w:rsidRPr="004C1A74">
        <w:rPr>
          <w:rFonts w:ascii="Times New Roman" w:hAnsi="Times New Roman"/>
          <w:b/>
          <w:sz w:val="44"/>
          <w:szCs w:val="44"/>
          <w:u w:val="single"/>
        </w:rPr>
        <w:lastRenderedPageBreak/>
        <w:t xml:space="preserve">Project/Research Objectives </w:t>
      </w:r>
    </w:p>
    <w:p w:rsidR="004C1A74" w:rsidRPr="004C1A74" w:rsidRDefault="004C1A74" w:rsidP="004C1A74">
      <w:pPr>
        <w:rPr>
          <w:rFonts w:ascii="Times New Roman" w:hAnsi="Times New Roman"/>
          <w:sz w:val="28"/>
          <w:szCs w:val="28"/>
        </w:rPr>
      </w:pPr>
    </w:p>
    <w:p w:rsidR="004C1A74" w:rsidRPr="004C1A74" w:rsidRDefault="004C1A74" w:rsidP="004C1A74">
      <w:pPr>
        <w:rPr>
          <w:rFonts w:ascii="Times New Roman" w:hAnsi="Times New Roman"/>
          <w:sz w:val="28"/>
          <w:szCs w:val="28"/>
        </w:rPr>
      </w:pPr>
      <w:r w:rsidRPr="004C1A74">
        <w:rPr>
          <w:rFonts w:ascii="Times New Roman" w:hAnsi="Times New Roman"/>
          <w:sz w:val="28"/>
          <w:szCs w:val="28"/>
        </w:rPr>
        <w:t>The Pharmacy Management System (PMS) project is undertaken with a set of specific and well-defined objectives that guide its development and implementation. These objectives are aimed at addressing the challenges faced by pharmacies and pharmaceutical retailers while improving overall efficiency, patient care, and compliance. The key project/research objectives of the Pharmacy Management System are as follows:</w:t>
      </w:r>
    </w:p>
    <w:p w:rsidR="004C1A74" w:rsidRPr="004C1A74" w:rsidRDefault="004C1A74" w:rsidP="004C1A74">
      <w:pPr>
        <w:rPr>
          <w:rFonts w:ascii="Times New Roman" w:hAnsi="Times New Roman"/>
          <w:sz w:val="28"/>
          <w:szCs w:val="28"/>
        </w:rPr>
      </w:pPr>
      <w:r w:rsidRPr="004C1A74">
        <w:rPr>
          <w:rFonts w:ascii="Times New Roman" w:hAnsi="Times New Roman"/>
          <w:b/>
          <w:sz w:val="28"/>
          <w:szCs w:val="28"/>
          <w:u w:val="single"/>
        </w:rPr>
        <w:t>1. Efficiency Enhancement and Workflow Optimization</w:t>
      </w:r>
      <w:r w:rsidRPr="004C1A74">
        <w:rPr>
          <w:rFonts w:ascii="Times New Roman" w:hAnsi="Times New Roman"/>
          <w:sz w:val="28"/>
          <w:szCs w:val="28"/>
        </w:rPr>
        <w:t>:</w:t>
      </w:r>
    </w:p>
    <w:p w:rsidR="004C1A74" w:rsidRPr="004C1A74" w:rsidRDefault="004C1A74" w:rsidP="004C1A74">
      <w:pPr>
        <w:rPr>
          <w:rFonts w:ascii="Times New Roman" w:hAnsi="Times New Roman"/>
          <w:sz w:val="28"/>
          <w:szCs w:val="28"/>
        </w:rPr>
      </w:pPr>
      <w:r w:rsidRPr="004C1A74">
        <w:rPr>
          <w:rFonts w:ascii="Times New Roman" w:hAnsi="Times New Roman"/>
          <w:sz w:val="28"/>
          <w:szCs w:val="28"/>
        </w:rPr>
        <w:t>To streamline and automate pharmacy operations, reducing manual processes and minimizing t</w:t>
      </w:r>
      <w:r>
        <w:rPr>
          <w:rFonts w:ascii="Times New Roman" w:hAnsi="Times New Roman"/>
          <w:sz w:val="28"/>
          <w:szCs w:val="28"/>
        </w:rPr>
        <w:t xml:space="preserve">he risk of human errors. </w:t>
      </w:r>
      <w:r w:rsidRPr="004C1A74">
        <w:rPr>
          <w:rFonts w:ascii="Times New Roman" w:hAnsi="Times New Roman"/>
          <w:sz w:val="28"/>
          <w:szCs w:val="28"/>
        </w:rPr>
        <w:t>To optimize inventory management, ensuring the availability of medications while mi</w:t>
      </w:r>
      <w:r>
        <w:rPr>
          <w:rFonts w:ascii="Times New Roman" w:hAnsi="Times New Roman"/>
          <w:sz w:val="28"/>
          <w:szCs w:val="28"/>
        </w:rPr>
        <w:t xml:space="preserve">nimizing wastage and </w:t>
      </w:r>
      <w:proofErr w:type="spellStart"/>
      <w:r>
        <w:rPr>
          <w:rFonts w:ascii="Times New Roman" w:hAnsi="Times New Roman"/>
          <w:sz w:val="28"/>
          <w:szCs w:val="28"/>
        </w:rPr>
        <w:t>stockouts</w:t>
      </w:r>
      <w:proofErr w:type="spellEnd"/>
      <w:r>
        <w:rPr>
          <w:rFonts w:ascii="Times New Roman" w:hAnsi="Times New Roman"/>
          <w:sz w:val="28"/>
          <w:szCs w:val="28"/>
        </w:rPr>
        <w:t xml:space="preserve">. </w:t>
      </w:r>
      <w:proofErr w:type="gramStart"/>
      <w:r w:rsidRPr="004C1A74">
        <w:rPr>
          <w:rFonts w:ascii="Times New Roman" w:hAnsi="Times New Roman"/>
          <w:sz w:val="28"/>
          <w:szCs w:val="28"/>
        </w:rPr>
        <w:t>To facilitate efficient prescription handling and dispensing, improving the speed and accuracy of prescription processing.</w:t>
      </w:r>
      <w:proofErr w:type="gramEnd"/>
    </w:p>
    <w:p w:rsidR="004C1A74" w:rsidRPr="004C1A74" w:rsidRDefault="004C1A74" w:rsidP="004C1A74">
      <w:pPr>
        <w:rPr>
          <w:rFonts w:ascii="Times New Roman" w:hAnsi="Times New Roman"/>
          <w:sz w:val="28"/>
          <w:szCs w:val="28"/>
        </w:rPr>
      </w:pPr>
      <w:r w:rsidRPr="004C1A74">
        <w:rPr>
          <w:rFonts w:ascii="Times New Roman" w:hAnsi="Times New Roman"/>
          <w:b/>
          <w:sz w:val="28"/>
          <w:szCs w:val="28"/>
          <w:u w:val="single"/>
        </w:rPr>
        <w:t>2. Patient-Centric Care Improvement</w:t>
      </w:r>
      <w:r w:rsidRPr="004C1A74">
        <w:rPr>
          <w:rFonts w:ascii="Times New Roman" w:hAnsi="Times New Roman"/>
          <w:sz w:val="28"/>
          <w:szCs w:val="28"/>
        </w:rPr>
        <w:t>:</w:t>
      </w:r>
    </w:p>
    <w:p w:rsidR="004C1A74" w:rsidRPr="004C1A74" w:rsidRDefault="004C1A74" w:rsidP="004C1A74">
      <w:pPr>
        <w:rPr>
          <w:rFonts w:ascii="Times New Roman" w:hAnsi="Times New Roman"/>
          <w:sz w:val="28"/>
          <w:szCs w:val="28"/>
        </w:rPr>
      </w:pPr>
      <w:r w:rsidRPr="004C1A74">
        <w:rPr>
          <w:rFonts w:ascii="Times New Roman" w:hAnsi="Times New Roman"/>
          <w:sz w:val="28"/>
          <w:szCs w:val="28"/>
        </w:rPr>
        <w:t xml:space="preserve">To enhance patient care through features such as medication therapy management (MTM), ensuring patients receive the right medications and necessary </w:t>
      </w:r>
      <w:proofErr w:type="spellStart"/>
      <w:r w:rsidRPr="004C1A74">
        <w:rPr>
          <w:rFonts w:ascii="Times New Roman" w:hAnsi="Times New Roman"/>
          <w:sz w:val="28"/>
          <w:szCs w:val="28"/>
        </w:rPr>
        <w:t>counseling</w:t>
      </w:r>
      <w:proofErr w:type="spellEnd"/>
      <w:r w:rsidRPr="004C1A74">
        <w:rPr>
          <w:rFonts w:ascii="Times New Roman" w:hAnsi="Times New Roman"/>
          <w:sz w:val="28"/>
          <w:szCs w:val="28"/>
        </w:rPr>
        <w:t>.</w:t>
      </w:r>
    </w:p>
    <w:p w:rsidR="004C1A74" w:rsidRPr="004C1A74" w:rsidRDefault="004C1A74" w:rsidP="004C1A74">
      <w:pPr>
        <w:rPr>
          <w:rFonts w:ascii="Times New Roman" w:hAnsi="Times New Roman"/>
          <w:sz w:val="28"/>
          <w:szCs w:val="28"/>
        </w:rPr>
      </w:pPr>
      <w:r w:rsidRPr="004C1A74">
        <w:rPr>
          <w:rFonts w:ascii="Times New Roman" w:hAnsi="Times New Roman"/>
          <w:sz w:val="28"/>
          <w:szCs w:val="28"/>
        </w:rPr>
        <w:t>To provide prescription reminders and medication adherence support, thereby improving patient health outcomes.</w:t>
      </w:r>
    </w:p>
    <w:p w:rsidR="004C1A74" w:rsidRPr="004C1A74" w:rsidRDefault="004C1A74" w:rsidP="004C1A74">
      <w:pPr>
        <w:rPr>
          <w:rFonts w:ascii="Times New Roman" w:hAnsi="Times New Roman"/>
          <w:sz w:val="28"/>
          <w:szCs w:val="28"/>
        </w:rPr>
      </w:pPr>
      <w:r w:rsidRPr="004C1A74">
        <w:rPr>
          <w:rFonts w:ascii="Times New Roman" w:hAnsi="Times New Roman"/>
          <w:sz w:val="28"/>
          <w:szCs w:val="28"/>
        </w:rPr>
        <w:t>To empower pharmacists with access to patient information, allowing for more personalized care and counseling.</w:t>
      </w:r>
    </w:p>
    <w:p w:rsidR="004C1A74" w:rsidRPr="004C1A74" w:rsidRDefault="004C1A74" w:rsidP="004C1A74">
      <w:pPr>
        <w:rPr>
          <w:rFonts w:ascii="Times New Roman" w:hAnsi="Times New Roman"/>
          <w:b/>
          <w:sz w:val="28"/>
          <w:szCs w:val="28"/>
        </w:rPr>
      </w:pPr>
      <w:r w:rsidRPr="004C1A74">
        <w:rPr>
          <w:rFonts w:ascii="Times New Roman" w:hAnsi="Times New Roman"/>
          <w:b/>
          <w:sz w:val="28"/>
          <w:szCs w:val="28"/>
        </w:rPr>
        <w:t>3. Regulatory Compliance:</w:t>
      </w:r>
    </w:p>
    <w:p w:rsidR="004C1A74" w:rsidRPr="004C1A74" w:rsidRDefault="004C1A74" w:rsidP="004C1A74">
      <w:pPr>
        <w:rPr>
          <w:rFonts w:ascii="Times New Roman" w:hAnsi="Times New Roman"/>
          <w:sz w:val="28"/>
          <w:szCs w:val="28"/>
        </w:rPr>
      </w:pPr>
      <w:proofErr w:type="gramStart"/>
      <w:r w:rsidRPr="004C1A74">
        <w:rPr>
          <w:rFonts w:ascii="Times New Roman" w:hAnsi="Times New Roman"/>
          <w:sz w:val="28"/>
          <w:szCs w:val="28"/>
        </w:rPr>
        <w:t>To ensure strict adherence to pharmaceutical regulations, including compliance with data security standards (e.g., HIPAA), prescription tracking, and reporting requirements.</w:t>
      </w:r>
      <w:proofErr w:type="gramEnd"/>
    </w:p>
    <w:p w:rsidR="004C1A74" w:rsidRPr="004C1A74" w:rsidRDefault="004C1A74" w:rsidP="004C1A74">
      <w:pPr>
        <w:rPr>
          <w:rFonts w:ascii="Times New Roman" w:hAnsi="Times New Roman"/>
          <w:sz w:val="28"/>
          <w:szCs w:val="28"/>
        </w:rPr>
      </w:pPr>
      <w:r w:rsidRPr="004C1A74">
        <w:rPr>
          <w:rFonts w:ascii="Times New Roman" w:hAnsi="Times New Roman"/>
          <w:sz w:val="28"/>
          <w:szCs w:val="28"/>
        </w:rPr>
        <w:t xml:space="preserve">To implement drug traceability and batch tracking, aiding in the recall of potentially unsafe </w:t>
      </w:r>
      <w:proofErr w:type="spellStart"/>
      <w:r w:rsidRPr="004C1A74">
        <w:rPr>
          <w:rFonts w:ascii="Times New Roman" w:hAnsi="Times New Roman"/>
          <w:sz w:val="28"/>
          <w:szCs w:val="28"/>
        </w:rPr>
        <w:t>medications.To</w:t>
      </w:r>
      <w:proofErr w:type="spellEnd"/>
      <w:r w:rsidRPr="004C1A74">
        <w:rPr>
          <w:rFonts w:ascii="Times New Roman" w:hAnsi="Times New Roman"/>
          <w:sz w:val="28"/>
          <w:szCs w:val="28"/>
        </w:rPr>
        <w:t xml:space="preserve"> maintain a comprehensive audit trail of all system activities, ensuring transparency and accountability.</w:t>
      </w:r>
    </w:p>
    <w:p w:rsidR="004C1A74" w:rsidRPr="007C0342" w:rsidRDefault="007C0342" w:rsidP="007C0342">
      <w:pPr>
        <w:jc w:val="center"/>
        <w:rPr>
          <w:rFonts w:ascii="Times New Roman" w:hAnsi="Times New Roman"/>
          <w:b/>
          <w:sz w:val="44"/>
          <w:szCs w:val="44"/>
          <w:u w:val="single"/>
        </w:rPr>
      </w:pPr>
      <w:r w:rsidRPr="007C0342">
        <w:rPr>
          <w:rFonts w:ascii="Times New Roman" w:hAnsi="Times New Roman"/>
          <w:b/>
          <w:sz w:val="44"/>
          <w:szCs w:val="44"/>
          <w:u w:val="single"/>
        </w:rPr>
        <w:lastRenderedPageBreak/>
        <w:t>Project Flow/ Research Methodology</w:t>
      </w:r>
    </w:p>
    <w:p w:rsidR="007C0342" w:rsidRPr="007C0342" w:rsidRDefault="007C0342" w:rsidP="007C0342">
      <w:pPr>
        <w:rPr>
          <w:rFonts w:ascii="Times New Roman" w:hAnsi="Times New Roman"/>
          <w:sz w:val="24"/>
          <w:szCs w:val="24"/>
        </w:rPr>
      </w:pPr>
      <w:r w:rsidRPr="007C0342">
        <w:rPr>
          <w:rFonts w:ascii="Times New Roman" w:hAnsi="Times New Roman"/>
          <w:sz w:val="24"/>
          <w:szCs w:val="24"/>
        </w:rPr>
        <w:t>The development and implementation of a Pharmacy Management System (PMS) require a well-structured research methodology and project flow to ensure its success. This methodology outlines the systematic approach to designing, developing, and deploying the PMS. The following is a step-by-step project flow and research methodology for the Pharmacy Management System:</w:t>
      </w:r>
    </w:p>
    <w:p w:rsidR="007C0342" w:rsidRPr="007C0342" w:rsidRDefault="007C0342" w:rsidP="007C0342">
      <w:pPr>
        <w:rPr>
          <w:rFonts w:ascii="Times New Roman" w:hAnsi="Times New Roman"/>
          <w:sz w:val="24"/>
          <w:szCs w:val="24"/>
        </w:rPr>
      </w:pPr>
      <w:r w:rsidRPr="007C0342">
        <w:rPr>
          <w:rFonts w:ascii="Times New Roman" w:hAnsi="Times New Roman"/>
          <w:b/>
          <w:sz w:val="24"/>
          <w:szCs w:val="24"/>
          <w:u w:val="single"/>
        </w:rPr>
        <w:t>1. Project Initiation</w:t>
      </w:r>
      <w:r w:rsidRPr="007C0342">
        <w:rPr>
          <w:rFonts w:ascii="Times New Roman" w:hAnsi="Times New Roman"/>
          <w:sz w:val="24"/>
          <w:szCs w:val="24"/>
        </w:rPr>
        <w:t>:</w:t>
      </w:r>
    </w:p>
    <w:p w:rsidR="007C0342" w:rsidRDefault="007C0342" w:rsidP="007C0342">
      <w:pPr>
        <w:rPr>
          <w:rFonts w:ascii="Times New Roman" w:hAnsi="Times New Roman"/>
          <w:sz w:val="24"/>
          <w:szCs w:val="24"/>
        </w:rPr>
      </w:pPr>
      <w:r w:rsidRPr="007C0342">
        <w:rPr>
          <w:rFonts w:ascii="Times New Roman" w:hAnsi="Times New Roman"/>
          <w:sz w:val="24"/>
          <w:szCs w:val="24"/>
        </w:rPr>
        <w:t>Conduct a thorough needs assessment by collaborating with pharmacists, pharmacy staff, and stakeholders to identify pain points, requiremen</w:t>
      </w:r>
      <w:r>
        <w:rPr>
          <w:rFonts w:ascii="Times New Roman" w:hAnsi="Times New Roman"/>
          <w:sz w:val="24"/>
          <w:szCs w:val="24"/>
        </w:rPr>
        <w:t xml:space="preserve">ts, and objectives for the PMS. </w:t>
      </w:r>
      <w:r w:rsidRPr="007C0342">
        <w:rPr>
          <w:rFonts w:ascii="Times New Roman" w:hAnsi="Times New Roman"/>
          <w:sz w:val="24"/>
          <w:szCs w:val="24"/>
        </w:rPr>
        <w:t>Scope Definition: Define the scope of the project, including the specific features, functionalities, and int</w:t>
      </w:r>
      <w:r>
        <w:rPr>
          <w:rFonts w:ascii="Times New Roman" w:hAnsi="Times New Roman"/>
          <w:sz w:val="24"/>
          <w:szCs w:val="24"/>
        </w:rPr>
        <w:t xml:space="preserve">egrations required for the PMS. </w:t>
      </w:r>
    </w:p>
    <w:p w:rsidR="007C0342" w:rsidRPr="007C0342" w:rsidRDefault="007C0342" w:rsidP="007C0342">
      <w:pPr>
        <w:rPr>
          <w:rFonts w:ascii="Times New Roman" w:hAnsi="Times New Roman"/>
          <w:sz w:val="24"/>
          <w:szCs w:val="24"/>
        </w:rPr>
      </w:pPr>
      <w:r w:rsidRPr="007C0342">
        <w:rPr>
          <w:rFonts w:ascii="Times New Roman" w:hAnsi="Times New Roman"/>
          <w:sz w:val="24"/>
          <w:szCs w:val="24"/>
        </w:rPr>
        <w:t>Feasibility Study: Assess the technical, operational, and financial feasibility of the project, considering factors such as budget, technology stack, and resource availability.</w:t>
      </w:r>
    </w:p>
    <w:p w:rsidR="007C0342" w:rsidRPr="007C0342" w:rsidRDefault="007C0342" w:rsidP="007C0342">
      <w:pPr>
        <w:rPr>
          <w:rFonts w:ascii="Times New Roman" w:hAnsi="Times New Roman"/>
          <w:sz w:val="24"/>
          <w:szCs w:val="24"/>
        </w:rPr>
      </w:pPr>
      <w:r w:rsidRPr="007C0342">
        <w:rPr>
          <w:rFonts w:ascii="Times New Roman" w:hAnsi="Times New Roman"/>
          <w:b/>
          <w:sz w:val="24"/>
          <w:szCs w:val="24"/>
          <w:u w:val="single"/>
        </w:rPr>
        <w:t>2. Requirement Gathering and Analysis</w:t>
      </w:r>
      <w:r w:rsidRPr="007C0342">
        <w:rPr>
          <w:rFonts w:ascii="Times New Roman" w:hAnsi="Times New Roman"/>
          <w:sz w:val="24"/>
          <w:szCs w:val="24"/>
        </w:rPr>
        <w:t>:</w:t>
      </w:r>
    </w:p>
    <w:p w:rsidR="007C0342" w:rsidRPr="007C0342" w:rsidRDefault="007C0342" w:rsidP="007C0342">
      <w:pPr>
        <w:rPr>
          <w:rFonts w:ascii="Times New Roman" w:hAnsi="Times New Roman"/>
          <w:sz w:val="24"/>
          <w:szCs w:val="24"/>
        </w:rPr>
      </w:pPr>
      <w:r w:rsidRPr="007C0342">
        <w:rPr>
          <w:rFonts w:ascii="Times New Roman" w:hAnsi="Times New Roman"/>
          <w:sz w:val="24"/>
          <w:szCs w:val="24"/>
        </w:rPr>
        <w:t>User Requirements: Collect detailed user requirements through interviews, surveys, and workshops with pharmacists, pharmacy technicians, a</w:t>
      </w:r>
      <w:r>
        <w:rPr>
          <w:rFonts w:ascii="Times New Roman" w:hAnsi="Times New Roman"/>
          <w:sz w:val="24"/>
          <w:szCs w:val="24"/>
        </w:rPr>
        <w:t xml:space="preserve">nd other relevant stakeholders. </w:t>
      </w:r>
      <w:r w:rsidRPr="007C0342">
        <w:rPr>
          <w:rFonts w:ascii="Times New Roman" w:hAnsi="Times New Roman"/>
          <w:sz w:val="24"/>
          <w:szCs w:val="24"/>
        </w:rPr>
        <w:t>Regulatory Compliance: Identify and document regulatory requirements and standards that the PMS must adhere to, including data security and pharmaceutical regulations.</w:t>
      </w:r>
    </w:p>
    <w:p w:rsidR="007C0342" w:rsidRPr="007C0342" w:rsidRDefault="007C0342" w:rsidP="007C0342">
      <w:pPr>
        <w:rPr>
          <w:rFonts w:ascii="Times New Roman" w:hAnsi="Times New Roman"/>
          <w:b/>
          <w:sz w:val="24"/>
          <w:szCs w:val="24"/>
          <w:u w:val="single"/>
        </w:rPr>
      </w:pPr>
      <w:r w:rsidRPr="007C0342">
        <w:rPr>
          <w:rFonts w:ascii="Times New Roman" w:hAnsi="Times New Roman"/>
          <w:b/>
          <w:sz w:val="24"/>
          <w:szCs w:val="24"/>
          <w:u w:val="single"/>
        </w:rPr>
        <w:t>3. System Design:</w:t>
      </w:r>
    </w:p>
    <w:p w:rsidR="007C0342" w:rsidRPr="007C0342" w:rsidRDefault="007C0342" w:rsidP="007C0342">
      <w:pPr>
        <w:rPr>
          <w:rFonts w:ascii="Times New Roman" w:hAnsi="Times New Roman"/>
          <w:sz w:val="24"/>
          <w:szCs w:val="24"/>
        </w:rPr>
      </w:pPr>
      <w:r w:rsidRPr="007C0342">
        <w:rPr>
          <w:rFonts w:ascii="Times New Roman" w:hAnsi="Times New Roman"/>
          <w:sz w:val="24"/>
          <w:szCs w:val="24"/>
        </w:rPr>
        <w:t>Architectural Design: Define the system's architecture, including database structure, software components, and integration points with other systems (e.g</w:t>
      </w:r>
      <w:r>
        <w:rPr>
          <w:rFonts w:ascii="Times New Roman" w:hAnsi="Times New Roman"/>
          <w:sz w:val="24"/>
          <w:szCs w:val="24"/>
        </w:rPr>
        <w:t>., Electronic Health Records).</w:t>
      </w:r>
      <w:r w:rsidRPr="007C0342">
        <w:rPr>
          <w:rFonts w:ascii="Times New Roman" w:hAnsi="Times New Roman"/>
          <w:sz w:val="24"/>
          <w:szCs w:val="24"/>
        </w:rPr>
        <w:t>User Interface Design: Develop user-friendly interfaces for both pharmacy staff and customers, consideri</w:t>
      </w:r>
      <w:r>
        <w:rPr>
          <w:rFonts w:ascii="Times New Roman" w:hAnsi="Times New Roman"/>
          <w:sz w:val="24"/>
          <w:szCs w:val="24"/>
        </w:rPr>
        <w:t xml:space="preserve">ng usability and accessibility. </w:t>
      </w:r>
      <w:r w:rsidRPr="007C0342">
        <w:rPr>
          <w:rFonts w:ascii="Times New Roman" w:hAnsi="Times New Roman"/>
          <w:sz w:val="24"/>
          <w:szCs w:val="24"/>
        </w:rPr>
        <w:t>Data Model Design: Create a comprehensive data model that supports prescription management, inventory control, billing, and reporting.</w:t>
      </w:r>
    </w:p>
    <w:p w:rsidR="007C0342" w:rsidRPr="007C0342" w:rsidRDefault="007C0342" w:rsidP="007C0342">
      <w:pPr>
        <w:rPr>
          <w:rFonts w:ascii="Times New Roman" w:hAnsi="Times New Roman"/>
          <w:b/>
          <w:sz w:val="24"/>
          <w:szCs w:val="24"/>
          <w:u w:val="single"/>
        </w:rPr>
      </w:pPr>
      <w:r w:rsidRPr="007C0342">
        <w:rPr>
          <w:rFonts w:ascii="Times New Roman" w:hAnsi="Times New Roman"/>
          <w:b/>
          <w:sz w:val="24"/>
          <w:szCs w:val="24"/>
          <w:u w:val="single"/>
        </w:rPr>
        <w:t>4. Development and Coding:</w:t>
      </w:r>
    </w:p>
    <w:p w:rsidR="007C0342" w:rsidRPr="007C0342" w:rsidRDefault="007C0342" w:rsidP="007C0342">
      <w:pPr>
        <w:rPr>
          <w:rFonts w:ascii="Times New Roman" w:hAnsi="Times New Roman"/>
          <w:sz w:val="24"/>
          <w:szCs w:val="24"/>
        </w:rPr>
      </w:pPr>
      <w:r w:rsidRPr="007C0342">
        <w:rPr>
          <w:rFonts w:ascii="Times New Roman" w:hAnsi="Times New Roman"/>
          <w:sz w:val="24"/>
          <w:szCs w:val="24"/>
        </w:rPr>
        <w:t>Frontend Development: Develop the user interfaces and user experiences for both d</w:t>
      </w:r>
      <w:r>
        <w:rPr>
          <w:rFonts w:ascii="Times New Roman" w:hAnsi="Times New Roman"/>
          <w:sz w:val="24"/>
          <w:szCs w:val="24"/>
        </w:rPr>
        <w:t xml:space="preserve">esktop and mobile applications. </w:t>
      </w:r>
      <w:r w:rsidRPr="007C0342">
        <w:rPr>
          <w:rFonts w:ascii="Times New Roman" w:hAnsi="Times New Roman"/>
          <w:sz w:val="24"/>
          <w:szCs w:val="24"/>
        </w:rPr>
        <w:t>Backend Development: Build the core functionalities of the PMS, including inventory management, prescription processin</w:t>
      </w:r>
      <w:r>
        <w:rPr>
          <w:rFonts w:ascii="Times New Roman" w:hAnsi="Times New Roman"/>
          <w:sz w:val="24"/>
          <w:szCs w:val="24"/>
        </w:rPr>
        <w:t xml:space="preserve">g, billing, and data analytics. </w:t>
      </w:r>
    </w:p>
    <w:p w:rsidR="007C0342" w:rsidRPr="007C0342" w:rsidRDefault="007C0342" w:rsidP="007C0342">
      <w:pPr>
        <w:rPr>
          <w:rFonts w:ascii="Times New Roman" w:hAnsi="Times New Roman"/>
          <w:sz w:val="24"/>
          <w:szCs w:val="24"/>
        </w:rPr>
      </w:pPr>
      <w:r w:rsidRPr="007C0342">
        <w:rPr>
          <w:rFonts w:ascii="Times New Roman" w:hAnsi="Times New Roman"/>
          <w:b/>
          <w:sz w:val="24"/>
          <w:szCs w:val="24"/>
          <w:u w:val="single"/>
        </w:rPr>
        <w:t>5. Testing and Quality Assurance</w:t>
      </w:r>
      <w:r w:rsidRPr="007C0342">
        <w:rPr>
          <w:rFonts w:ascii="Times New Roman" w:hAnsi="Times New Roman"/>
          <w:sz w:val="24"/>
          <w:szCs w:val="24"/>
        </w:rPr>
        <w:t>:</w:t>
      </w:r>
    </w:p>
    <w:p w:rsidR="007C0342" w:rsidRDefault="007C0342" w:rsidP="007C0342">
      <w:pPr>
        <w:rPr>
          <w:rFonts w:ascii="Times New Roman" w:hAnsi="Times New Roman"/>
          <w:sz w:val="24"/>
          <w:szCs w:val="24"/>
        </w:rPr>
      </w:pPr>
      <w:r w:rsidRPr="007C0342">
        <w:rPr>
          <w:rFonts w:ascii="Times New Roman" w:hAnsi="Times New Roman"/>
          <w:sz w:val="24"/>
          <w:szCs w:val="24"/>
        </w:rPr>
        <w:t xml:space="preserve">Unit Testing: Conduct unit testing to ensure the functionality of individual components and </w:t>
      </w:r>
      <w:proofErr w:type="spellStart"/>
      <w:r w:rsidRPr="007C0342">
        <w:rPr>
          <w:rFonts w:ascii="Times New Roman" w:hAnsi="Times New Roman"/>
          <w:sz w:val="24"/>
          <w:szCs w:val="24"/>
        </w:rPr>
        <w:t>modules.Integration</w:t>
      </w:r>
      <w:proofErr w:type="spellEnd"/>
      <w:r w:rsidRPr="007C0342">
        <w:rPr>
          <w:rFonts w:ascii="Times New Roman" w:hAnsi="Times New Roman"/>
          <w:sz w:val="24"/>
          <w:szCs w:val="24"/>
        </w:rPr>
        <w:t xml:space="preserve"> </w:t>
      </w:r>
      <w:proofErr w:type="gramStart"/>
      <w:r w:rsidRPr="007C0342">
        <w:rPr>
          <w:rFonts w:ascii="Times New Roman" w:hAnsi="Times New Roman"/>
          <w:sz w:val="24"/>
          <w:szCs w:val="24"/>
        </w:rPr>
        <w:t>Testing</w:t>
      </w:r>
      <w:proofErr w:type="gramEnd"/>
      <w:r w:rsidRPr="007C0342">
        <w:rPr>
          <w:rFonts w:ascii="Times New Roman" w:hAnsi="Times New Roman"/>
          <w:sz w:val="24"/>
          <w:szCs w:val="24"/>
        </w:rPr>
        <w:t>: Test the integration points to verify the seamless flow of data between systems.</w:t>
      </w:r>
    </w:p>
    <w:p w:rsidR="007C0342" w:rsidRPr="007C0342" w:rsidRDefault="007C0342" w:rsidP="007C0342">
      <w:pPr>
        <w:rPr>
          <w:rFonts w:ascii="Times New Roman" w:hAnsi="Times New Roman"/>
          <w:sz w:val="24"/>
          <w:szCs w:val="24"/>
        </w:rPr>
      </w:pPr>
      <w:r w:rsidRPr="007C0342">
        <w:rPr>
          <w:rFonts w:ascii="Times New Roman" w:hAnsi="Times New Roman"/>
          <w:b/>
          <w:sz w:val="24"/>
          <w:szCs w:val="24"/>
          <w:u w:val="single"/>
        </w:rPr>
        <w:lastRenderedPageBreak/>
        <w:t>6. Deployment and Implementation</w:t>
      </w:r>
      <w:r w:rsidRPr="007C0342">
        <w:rPr>
          <w:rFonts w:ascii="Times New Roman" w:hAnsi="Times New Roman"/>
          <w:sz w:val="24"/>
          <w:szCs w:val="24"/>
        </w:rPr>
        <w:t>:</w:t>
      </w:r>
    </w:p>
    <w:p w:rsidR="007C0342" w:rsidRPr="007C0342" w:rsidRDefault="007C0342" w:rsidP="007C0342">
      <w:pPr>
        <w:rPr>
          <w:rFonts w:ascii="Times New Roman" w:hAnsi="Times New Roman"/>
          <w:sz w:val="24"/>
          <w:szCs w:val="24"/>
        </w:rPr>
      </w:pPr>
      <w:r w:rsidRPr="007C0342">
        <w:rPr>
          <w:rFonts w:ascii="Times New Roman" w:hAnsi="Times New Roman"/>
          <w:sz w:val="24"/>
          <w:szCs w:val="24"/>
        </w:rPr>
        <w:t>Deployment Planning: Create a deployment plan that outlines the steps for migrating from the e</w:t>
      </w:r>
      <w:r>
        <w:rPr>
          <w:rFonts w:ascii="Times New Roman" w:hAnsi="Times New Roman"/>
          <w:sz w:val="24"/>
          <w:szCs w:val="24"/>
        </w:rPr>
        <w:t xml:space="preserve">xisting systems to the new PMS. </w:t>
      </w:r>
      <w:r w:rsidRPr="007C0342">
        <w:rPr>
          <w:rFonts w:ascii="Times New Roman" w:hAnsi="Times New Roman"/>
          <w:sz w:val="24"/>
          <w:szCs w:val="24"/>
        </w:rPr>
        <w:t>Training: Provide comprehensive training to pharmacy staff on how to use the PMS effectively and securely.</w:t>
      </w:r>
    </w:p>
    <w:p w:rsidR="007C0342" w:rsidRPr="007C0342" w:rsidRDefault="007C0342" w:rsidP="007C0342">
      <w:pPr>
        <w:rPr>
          <w:rFonts w:ascii="Times New Roman" w:hAnsi="Times New Roman"/>
          <w:b/>
          <w:sz w:val="28"/>
          <w:szCs w:val="28"/>
          <w:u w:val="single"/>
        </w:rPr>
      </w:pPr>
      <w:r w:rsidRPr="007C0342">
        <w:rPr>
          <w:rFonts w:ascii="Times New Roman" w:hAnsi="Times New Roman"/>
          <w:b/>
          <w:sz w:val="28"/>
          <w:szCs w:val="28"/>
          <w:u w:val="single"/>
        </w:rPr>
        <w:t>8. Evaluation and Performance Monitoring:</w:t>
      </w:r>
    </w:p>
    <w:p w:rsidR="007C0342" w:rsidRPr="007C0342" w:rsidRDefault="007C0342" w:rsidP="007C0342">
      <w:pPr>
        <w:rPr>
          <w:rFonts w:ascii="Times New Roman" w:hAnsi="Times New Roman"/>
          <w:sz w:val="24"/>
          <w:szCs w:val="24"/>
        </w:rPr>
      </w:pPr>
      <w:r w:rsidRPr="007C0342">
        <w:rPr>
          <w:rFonts w:ascii="Times New Roman" w:hAnsi="Times New Roman"/>
          <w:sz w:val="24"/>
          <w:szCs w:val="24"/>
        </w:rPr>
        <w:t>Performance Metrics: Define key performance indicators (KPIs) to measure the system's performance in areas such as inventory management efficiency, prescription processing speed, and customer satisfaction.</w:t>
      </w:r>
    </w:p>
    <w:p w:rsidR="007C0342" w:rsidRPr="007C0342" w:rsidRDefault="007C0342" w:rsidP="007C0342">
      <w:pPr>
        <w:rPr>
          <w:rFonts w:ascii="Times New Roman" w:hAnsi="Times New Roman"/>
          <w:b/>
          <w:sz w:val="28"/>
          <w:szCs w:val="28"/>
          <w:u w:val="single"/>
        </w:rPr>
      </w:pPr>
      <w:r w:rsidRPr="007C0342">
        <w:rPr>
          <w:rFonts w:ascii="Times New Roman" w:hAnsi="Times New Roman"/>
          <w:b/>
          <w:sz w:val="28"/>
          <w:szCs w:val="28"/>
          <w:u w:val="single"/>
        </w:rPr>
        <w:t>9. Documentation and Reporting:</w:t>
      </w:r>
    </w:p>
    <w:p w:rsidR="0077223D" w:rsidRDefault="007C0342" w:rsidP="007C0342">
      <w:pPr>
        <w:rPr>
          <w:rFonts w:ascii="Times New Roman" w:hAnsi="Times New Roman"/>
          <w:sz w:val="24"/>
          <w:szCs w:val="24"/>
        </w:rPr>
      </w:pPr>
      <w:r w:rsidRPr="007C0342">
        <w:rPr>
          <w:rFonts w:ascii="Times New Roman" w:hAnsi="Times New Roman"/>
          <w:sz w:val="24"/>
          <w:szCs w:val="24"/>
        </w:rPr>
        <w:t>Documentation: Maintain comprehensive documentation that includes system architecture, user manuals, and regul</w:t>
      </w:r>
      <w:r>
        <w:rPr>
          <w:rFonts w:ascii="Times New Roman" w:hAnsi="Times New Roman"/>
          <w:sz w:val="24"/>
          <w:szCs w:val="24"/>
        </w:rPr>
        <w:t xml:space="preserve">atory compliance documentation. </w:t>
      </w:r>
      <w:r w:rsidRPr="007C0342">
        <w:rPr>
          <w:rFonts w:ascii="Times New Roman" w:hAnsi="Times New Roman"/>
          <w:sz w:val="24"/>
          <w:szCs w:val="24"/>
        </w:rPr>
        <w:t>Reporting: Generate regular reports and analytics to provide insights into pharmacy operations, inventory status, and financi</w:t>
      </w:r>
      <w:r>
        <w:rPr>
          <w:rFonts w:ascii="Times New Roman" w:hAnsi="Times New Roman"/>
          <w:sz w:val="24"/>
          <w:szCs w:val="24"/>
        </w:rPr>
        <w:t>al performance.</w:t>
      </w:r>
    </w:p>
    <w:p w:rsidR="007C0342" w:rsidRDefault="007C0342" w:rsidP="007C0342">
      <w:pPr>
        <w:rPr>
          <w:rFonts w:ascii="Times New Roman" w:hAnsi="Times New Roman"/>
          <w:sz w:val="24"/>
          <w:szCs w:val="24"/>
        </w:rPr>
      </w:pPr>
    </w:p>
    <w:p w:rsidR="007C0342" w:rsidRDefault="007C0342" w:rsidP="007C0342">
      <w:pPr>
        <w:rPr>
          <w:rFonts w:ascii="Times New Roman" w:hAnsi="Times New Roman"/>
          <w:sz w:val="24"/>
          <w:szCs w:val="24"/>
        </w:rPr>
      </w:pPr>
    </w:p>
    <w:p w:rsidR="007C0342" w:rsidRDefault="007C0342">
      <w:pPr>
        <w:rPr>
          <w:rFonts w:ascii="Times New Roman" w:hAnsi="Times New Roman"/>
          <w:sz w:val="24"/>
          <w:szCs w:val="24"/>
        </w:rPr>
      </w:pPr>
      <w:r>
        <w:rPr>
          <w:rFonts w:ascii="Times New Roman" w:hAnsi="Times New Roman"/>
          <w:sz w:val="24"/>
          <w:szCs w:val="24"/>
        </w:rPr>
        <w:br w:type="page"/>
      </w:r>
    </w:p>
    <w:p w:rsidR="007C0342" w:rsidRPr="007C0342" w:rsidRDefault="007C0342" w:rsidP="007C0342">
      <w:pPr>
        <w:jc w:val="center"/>
        <w:rPr>
          <w:rFonts w:ascii="Times New Roman" w:hAnsi="Times New Roman"/>
          <w:b/>
          <w:sz w:val="44"/>
          <w:szCs w:val="44"/>
          <w:u w:val="single"/>
        </w:rPr>
      </w:pPr>
      <w:r w:rsidRPr="007C0342">
        <w:rPr>
          <w:rFonts w:ascii="Times New Roman" w:hAnsi="Times New Roman"/>
          <w:b/>
          <w:sz w:val="44"/>
          <w:szCs w:val="44"/>
          <w:u w:val="single"/>
        </w:rPr>
        <w:lastRenderedPageBreak/>
        <w:t>Project/Research Outcome</w:t>
      </w:r>
    </w:p>
    <w:p w:rsidR="007C0342" w:rsidRDefault="007C0342" w:rsidP="007C0342">
      <w:pPr>
        <w:jc w:val="center"/>
        <w:rPr>
          <w:rFonts w:ascii="Times New Roman" w:hAnsi="Times New Roman"/>
          <w:sz w:val="24"/>
          <w:szCs w:val="24"/>
        </w:rPr>
      </w:pPr>
    </w:p>
    <w:p w:rsidR="007C0342" w:rsidRPr="007C0342" w:rsidRDefault="007C0342" w:rsidP="007C0342">
      <w:pPr>
        <w:jc w:val="center"/>
        <w:rPr>
          <w:rFonts w:ascii="Times New Roman" w:hAnsi="Times New Roman"/>
          <w:sz w:val="24"/>
          <w:szCs w:val="24"/>
        </w:rPr>
      </w:pPr>
      <w:r w:rsidRPr="007C0342">
        <w:rPr>
          <w:rFonts w:ascii="Times New Roman" w:hAnsi="Times New Roman"/>
          <w:sz w:val="24"/>
          <w:szCs w:val="24"/>
        </w:rPr>
        <w:t>The successful development and implementation of a Pharmacy Management System (PMS) yield a range of tangible and intangible outcomes that significantly benefit both pharmacies and their patients. These outcomes reflect the project's objectives and the positive impact it has on pharmacy operations, patient care, and overall efficiency. Here are the key project/research outcomes of the Pharmacy Management System:</w:t>
      </w:r>
    </w:p>
    <w:p w:rsidR="007C0342" w:rsidRPr="007C0342" w:rsidRDefault="007C0342" w:rsidP="00872F6F">
      <w:pPr>
        <w:ind w:left="720" w:firstLine="720"/>
        <w:rPr>
          <w:rFonts w:ascii="Times New Roman" w:hAnsi="Times New Roman"/>
          <w:sz w:val="24"/>
          <w:szCs w:val="24"/>
        </w:rPr>
      </w:pPr>
      <w:r w:rsidRPr="00872F6F">
        <w:rPr>
          <w:rFonts w:ascii="Times New Roman" w:hAnsi="Times New Roman"/>
          <w:b/>
          <w:sz w:val="28"/>
          <w:szCs w:val="28"/>
          <w:u w:val="single"/>
        </w:rPr>
        <w:t>1. Enhanced Efficiency and Workflow Optimization</w:t>
      </w:r>
      <w:r w:rsidRPr="007C0342">
        <w:rPr>
          <w:rFonts w:ascii="Times New Roman" w:hAnsi="Times New Roman"/>
          <w:sz w:val="24"/>
          <w:szCs w:val="24"/>
        </w:rPr>
        <w:t>:</w:t>
      </w:r>
    </w:p>
    <w:p w:rsidR="007C0342" w:rsidRPr="007C0342" w:rsidRDefault="007C0342" w:rsidP="00872F6F">
      <w:pPr>
        <w:rPr>
          <w:rFonts w:ascii="Times New Roman" w:hAnsi="Times New Roman"/>
          <w:sz w:val="24"/>
          <w:szCs w:val="24"/>
        </w:rPr>
      </w:pPr>
      <w:r w:rsidRPr="007C0342">
        <w:rPr>
          <w:rFonts w:ascii="Times New Roman" w:hAnsi="Times New Roman"/>
          <w:sz w:val="24"/>
          <w:szCs w:val="24"/>
        </w:rPr>
        <w:t>Streamlined Operations: The PMS optimizes pharmacy operations, reducing manual processes and minimizing the risk of human errors. Pharmacists and staff can process prescriptions, manage inventory, and h</w:t>
      </w:r>
      <w:r w:rsidR="00872F6F">
        <w:rPr>
          <w:rFonts w:ascii="Times New Roman" w:hAnsi="Times New Roman"/>
          <w:sz w:val="24"/>
          <w:szCs w:val="24"/>
        </w:rPr>
        <w:t xml:space="preserve">andle billing more efficiently. </w:t>
      </w:r>
      <w:r w:rsidRPr="007C0342">
        <w:rPr>
          <w:rFonts w:ascii="Times New Roman" w:hAnsi="Times New Roman"/>
          <w:sz w:val="24"/>
          <w:szCs w:val="24"/>
        </w:rPr>
        <w:t xml:space="preserve">Inventory Optimization: Real-time inventory management minimizes overstocking and </w:t>
      </w:r>
      <w:proofErr w:type="spellStart"/>
      <w:r w:rsidRPr="007C0342">
        <w:rPr>
          <w:rFonts w:ascii="Times New Roman" w:hAnsi="Times New Roman"/>
          <w:sz w:val="24"/>
          <w:szCs w:val="24"/>
        </w:rPr>
        <w:t>stockouts</w:t>
      </w:r>
      <w:proofErr w:type="spellEnd"/>
      <w:r w:rsidRPr="007C0342">
        <w:rPr>
          <w:rFonts w:ascii="Times New Roman" w:hAnsi="Times New Roman"/>
          <w:sz w:val="24"/>
          <w:szCs w:val="24"/>
        </w:rPr>
        <w:t>, reducing carrying costs and ensuring that essential medications are always available to patients.</w:t>
      </w:r>
    </w:p>
    <w:p w:rsidR="007C0342" w:rsidRPr="00872F6F" w:rsidRDefault="007C0342" w:rsidP="00872F6F">
      <w:pPr>
        <w:ind w:left="2160" w:firstLine="720"/>
        <w:rPr>
          <w:rFonts w:ascii="Times New Roman" w:hAnsi="Times New Roman"/>
          <w:b/>
          <w:sz w:val="28"/>
          <w:szCs w:val="28"/>
          <w:u w:val="single"/>
        </w:rPr>
      </w:pPr>
      <w:r w:rsidRPr="00872F6F">
        <w:rPr>
          <w:rFonts w:ascii="Times New Roman" w:hAnsi="Times New Roman"/>
          <w:b/>
          <w:sz w:val="28"/>
          <w:szCs w:val="28"/>
          <w:u w:val="single"/>
        </w:rPr>
        <w:t>2. Improved Patient-Centric Care:</w:t>
      </w:r>
    </w:p>
    <w:p w:rsidR="00872F6F" w:rsidRDefault="007C0342" w:rsidP="00872F6F">
      <w:pPr>
        <w:rPr>
          <w:rFonts w:ascii="Times New Roman" w:hAnsi="Times New Roman"/>
          <w:sz w:val="24"/>
          <w:szCs w:val="24"/>
        </w:rPr>
      </w:pPr>
      <w:r w:rsidRPr="007C0342">
        <w:rPr>
          <w:rFonts w:ascii="Times New Roman" w:hAnsi="Times New Roman"/>
          <w:sz w:val="24"/>
          <w:szCs w:val="24"/>
        </w:rPr>
        <w:t xml:space="preserve">Medication Therapy Management (MTM): The PMS facilitates MTM, allowing pharmacists to provide more comprehensive medication </w:t>
      </w:r>
      <w:proofErr w:type="spellStart"/>
      <w:r w:rsidRPr="007C0342">
        <w:rPr>
          <w:rFonts w:ascii="Times New Roman" w:hAnsi="Times New Roman"/>
          <w:sz w:val="24"/>
          <w:szCs w:val="24"/>
        </w:rPr>
        <w:t>counseling</w:t>
      </w:r>
      <w:proofErr w:type="spellEnd"/>
      <w:r w:rsidRPr="007C0342">
        <w:rPr>
          <w:rFonts w:ascii="Times New Roman" w:hAnsi="Times New Roman"/>
          <w:sz w:val="24"/>
          <w:szCs w:val="24"/>
        </w:rPr>
        <w:t xml:space="preserve"> and therapy m</w:t>
      </w:r>
      <w:r w:rsidR="00872F6F">
        <w:rPr>
          <w:rFonts w:ascii="Times New Roman" w:hAnsi="Times New Roman"/>
          <w:sz w:val="24"/>
          <w:szCs w:val="24"/>
        </w:rPr>
        <w:t>anagement services to patients.</w:t>
      </w:r>
      <w:r w:rsidRPr="007C0342">
        <w:rPr>
          <w:rFonts w:ascii="Times New Roman" w:hAnsi="Times New Roman"/>
          <w:sz w:val="24"/>
          <w:szCs w:val="24"/>
        </w:rPr>
        <w:t>Medication Adherence Support: Prescription reminders and adherence support features enhance patient compliance with medication regimens, lea</w:t>
      </w:r>
      <w:r w:rsidR="00872F6F">
        <w:rPr>
          <w:rFonts w:ascii="Times New Roman" w:hAnsi="Times New Roman"/>
          <w:sz w:val="24"/>
          <w:szCs w:val="24"/>
        </w:rPr>
        <w:t>ding to better health outcomes.</w:t>
      </w:r>
    </w:p>
    <w:p w:rsidR="007C0342" w:rsidRPr="007C0342" w:rsidRDefault="007C0342" w:rsidP="00872F6F">
      <w:pPr>
        <w:jc w:val="center"/>
        <w:rPr>
          <w:rFonts w:ascii="Times New Roman" w:hAnsi="Times New Roman"/>
          <w:sz w:val="24"/>
          <w:szCs w:val="24"/>
        </w:rPr>
      </w:pPr>
      <w:r w:rsidRPr="007C0342">
        <w:rPr>
          <w:rFonts w:ascii="Times New Roman" w:hAnsi="Times New Roman"/>
          <w:sz w:val="24"/>
          <w:szCs w:val="24"/>
        </w:rPr>
        <w:t>Personalized Care: Pharmacists have access to patient profiles, enabling them to offer more personalized advice and interventions, which fosters improved patient relationships and trust.</w:t>
      </w:r>
    </w:p>
    <w:p w:rsidR="007C0342" w:rsidRPr="00872F6F" w:rsidRDefault="007C0342" w:rsidP="00872F6F">
      <w:pPr>
        <w:jc w:val="center"/>
        <w:rPr>
          <w:rFonts w:ascii="Times New Roman" w:hAnsi="Times New Roman"/>
          <w:b/>
          <w:sz w:val="28"/>
          <w:szCs w:val="28"/>
          <w:u w:val="single"/>
        </w:rPr>
      </w:pPr>
      <w:r w:rsidRPr="00872F6F">
        <w:rPr>
          <w:rFonts w:ascii="Times New Roman" w:hAnsi="Times New Roman"/>
          <w:b/>
          <w:sz w:val="28"/>
          <w:szCs w:val="28"/>
          <w:u w:val="single"/>
        </w:rPr>
        <w:t>3. Regulatory Compliance and Data Security:</w:t>
      </w:r>
    </w:p>
    <w:p w:rsidR="007C0342" w:rsidRPr="007C0342" w:rsidRDefault="007C0342" w:rsidP="00872F6F">
      <w:pPr>
        <w:rPr>
          <w:rFonts w:ascii="Times New Roman" w:hAnsi="Times New Roman"/>
          <w:sz w:val="24"/>
          <w:szCs w:val="24"/>
        </w:rPr>
      </w:pPr>
      <w:r w:rsidRPr="007C0342">
        <w:rPr>
          <w:rFonts w:ascii="Times New Roman" w:hAnsi="Times New Roman"/>
          <w:sz w:val="24"/>
          <w:szCs w:val="24"/>
        </w:rPr>
        <w:t xml:space="preserve">Stringent Compliance: The PMS ensures strict adherence to pharmaceutical regulations, including data security standards (e.g., HIPAA), prescription tracking, and compliance reporting, reducing the risk of regulatory </w:t>
      </w:r>
      <w:proofErr w:type="spellStart"/>
      <w:r w:rsidRPr="007C0342">
        <w:rPr>
          <w:rFonts w:ascii="Times New Roman" w:hAnsi="Times New Roman"/>
          <w:sz w:val="24"/>
          <w:szCs w:val="24"/>
        </w:rPr>
        <w:t>violations.Audit</w:t>
      </w:r>
      <w:proofErr w:type="spellEnd"/>
      <w:r w:rsidRPr="007C0342">
        <w:rPr>
          <w:rFonts w:ascii="Times New Roman" w:hAnsi="Times New Roman"/>
          <w:sz w:val="24"/>
          <w:szCs w:val="24"/>
        </w:rPr>
        <w:t xml:space="preserve"> Trails: The system maintains comprehensive audit trails, providing transparency and accountability, which can be crucial in regulatory audits.</w:t>
      </w:r>
    </w:p>
    <w:p w:rsidR="007C0342" w:rsidRPr="007C0342" w:rsidRDefault="007C0342" w:rsidP="00872F6F">
      <w:pPr>
        <w:jc w:val="center"/>
        <w:rPr>
          <w:rFonts w:ascii="Times New Roman" w:hAnsi="Times New Roman"/>
          <w:sz w:val="24"/>
          <w:szCs w:val="24"/>
        </w:rPr>
      </w:pPr>
      <w:r w:rsidRPr="00872F6F">
        <w:rPr>
          <w:rFonts w:ascii="Times New Roman" w:hAnsi="Times New Roman"/>
          <w:b/>
          <w:sz w:val="28"/>
          <w:szCs w:val="28"/>
          <w:u w:val="single"/>
        </w:rPr>
        <w:t>5. Enhanced Customer Engagement and Experience</w:t>
      </w:r>
      <w:r w:rsidRPr="007C0342">
        <w:rPr>
          <w:rFonts w:ascii="Times New Roman" w:hAnsi="Times New Roman"/>
          <w:sz w:val="24"/>
          <w:szCs w:val="24"/>
        </w:rPr>
        <w:t>:</w:t>
      </w:r>
    </w:p>
    <w:p w:rsidR="007C0342" w:rsidRDefault="00872F6F" w:rsidP="00872F6F">
      <w:pPr>
        <w:rPr>
          <w:rFonts w:ascii="Times New Roman" w:hAnsi="Times New Roman"/>
          <w:sz w:val="24"/>
          <w:szCs w:val="24"/>
        </w:rPr>
      </w:pPr>
      <w:r>
        <w:rPr>
          <w:rFonts w:ascii="Times New Roman" w:hAnsi="Times New Roman"/>
          <w:sz w:val="24"/>
          <w:szCs w:val="24"/>
        </w:rPr>
        <w:t>C</w:t>
      </w:r>
      <w:r w:rsidR="007C0342" w:rsidRPr="007C0342">
        <w:rPr>
          <w:rFonts w:ascii="Times New Roman" w:hAnsi="Times New Roman"/>
          <w:sz w:val="24"/>
          <w:szCs w:val="24"/>
        </w:rPr>
        <w:t>ustomer Loyalty: Loyalty programs, discounts, and personalized services enhance customer loyalty, resulting in repeat business and positive word-of-</w:t>
      </w:r>
      <w:proofErr w:type="spellStart"/>
      <w:r w:rsidR="007C0342" w:rsidRPr="007C0342">
        <w:rPr>
          <w:rFonts w:ascii="Times New Roman" w:hAnsi="Times New Roman"/>
          <w:sz w:val="24"/>
          <w:szCs w:val="24"/>
        </w:rPr>
        <w:t>mouth.Mobile</w:t>
      </w:r>
      <w:proofErr w:type="spellEnd"/>
      <w:r w:rsidR="007C0342" w:rsidRPr="007C0342">
        <w:rPr>
          <w:rFonts w:ascii="Times New Roman" w:hAnsi="Times New Roman"/>
          <w:sz w:val="24"/>
          <w:szCs w:val="24"/>
        </w:rPr>
        <w:t xml:space="preserve"> Convenience: The mobile application offers customers the convenience of placing prescription orders, tracking orders, and receiving refill and promotion noti</w:t>
      </w:r>
      <w:r w:rsidR="007C0342">
        <w:rPr>
          <w:rFonts w:ascii="Times New Roman" w:hAnsi="Times New Roman"/>
          <w:sz w:val="24"/>
          <w:szCs w:val="24"/>
        </w:rPr>
        <w:t>fications on their smartphones.</w:t>
      </w:r>
      <w:r w:rsidR="007C0342" w:rsidRPr="007C0342">
        <w:rPr>
          <w:rFonts w:ascii="Times New Roman" w:hAnsi="Times New Roman"/>
          <w:sz w:val="24"/>
          <w:szCs w:val="24"/>
        </w:rPr>
        <w:t xml:space="preserve">Improved Communication: Better communication with customers leads to stronger patient-pharmacist relationships and </w:t>
      </w:r>
      <w:r w:rsidR="007C0342">
        <w:rPr>
          <w:rFonts w:ascii="Times New Roman" w:hAnsi="Times New Roman"/>
          <w:sz w:val="24"/>
          <w:szCs w:val="24"/>
        </w:rPr>
        <w:t>increased patient satisfaction.</w:t>
      </w:r>
    </w:p>
    <w:p w:rsidR="00470866" w:rsidRDefault="00470866" w:rsidP="00470866">
      <w:pPr>
        <w:ind w:left="1440" w:firstLine="720"/>
        <w:rPr>
          <w:rFonts w:ascii="Segoe UI" w:hAnsi="Segoe UI" w:cs="Segoe UI"/>
          <w:b/>
          <w:color w:val="343541"/>
          <w:sz w:val="28"/>
          <w:szCs w:val="28"/>
          <w:u w:val="single"/>
        </w:rPr>
      </w:pPr>
      <w:r w:rsidRPr="00470866">
        <w:rPr>
          <w:rFonts w:ascii="Segoe UI" w:hAnsi="Segoe UI" w:cs="Segoe UI"/>
          <w:b/>
          <w:color w:val="343541"/>
          <w:sz w:val="28"/>
          <w:szCs w:val="28"/>
          <w:u w:val="single"/>
        </w:rPr>
        <w:lastRenderedPageBreak/>
        <w:t>References/ Bibliography</w:t>
      </w:r>
    </w:p>
    <w:p w:rsidR="00470866" w:rsidRPr="00470866" w:rsidRDefault="00470866" w:rsidP="00470866">
      <w:pPr>
        <w:rPr>
          <w:rFonts w:ascii="Times New Roman" w:hAnsi="Times New Roman"/>
          <w:sz w:val="24"/>
          <w:szCs w:val="24"/>
        </w:rPr>
      </w:pPr>
      <w:r w:rsidRPr="00470866">
        <w:rPr>
          <w:rFonts w:ascii="Times New Roman" w:hAnsi="Times New Roman"/>
          <w:sz w:val="24"/>
          <w:szCs w:val="24"/>
        </w:rPr>
        <w:t xml:space="preserve">Creating a comprehensive list of references and a bibliography for a Pharmacy Management System (PMS) project or research paper requires consulting various sources, including academic journals, books, industry reports, and online resources. Below is a sample list of references and bibliography entries related to a Pharmacy Management </w:t>
      </w:r>
      <w:proofErr w:type="gramStart"/>
      <w:r w:rsidRPr="00470866">
        <w:rPr>
          <w:rFonts w:ascii="Times New Roman" w:hAnsi="Times New Roman"/>
          <w:sz w:val="24"/>
          <w:szCs w:val="24"/>
        </w:rPr>
        <w:t>System:</w:t>
      </w:r>
      <w:proofErr w:type="gramEnd"/>
    </w:p>
    <w:p w:rsidR="00470866" w:rsidRDefault="00470866" w:rsidP="00470866">
      <w:pPr>
        <w:rPr>
          <w:rFonts w:ascii="Times New Roman" w:hAnsi="Times New Roman"/>
          <w:sz w:val="24"/>
          <w:szCs w:val="24"/>
        </w:rPr>
      </w:pPr>
      <w:r>
        <w:rPr>
          <w:rFonts w:ascii="Times New Roman" w:hAnsi="Times New Roman"/>
          <w:sz w:val="24"/>
          <w:szCs w:val="24"/>
        </w:rPr>
        <w:t xml:space="preserve">Books: </w:t>
      </w:r>
      <w:r w:rsidRPr="00470866">
        <w:rPr>
          <w:rFonts w:ascii="Times New Roman" w:hAnsi="Times New Roman"/>
          <w:sz w:val="24"/>
          <w:szCs w:val="24"/>
        </w:rPr>
        <w:t>O'Leary, D. E. (2020). "Pharmacy Management Software for Pharmacy Technicians:</w:t>
      </w:r>
      <w:r>
        <w:rPr>
          <w:rFonts w:ascii="Times New Roman" w:hAnsi="Times New Roman"/>
          <w:sz w:val="24"/>
          <w:szCs w:val="24"/>
        </w:rPr>
        <w:t xml:space="preserve"> A </w:t>
      </w:r>
      <w:proofErr w:type="spellStart"/>
      <w:r>
        <w:rPr>
          <w:rFonts w:ascii="Times New Roman" w:hAnsi="Times New Roman"/>
          <w:sz w:val="24"/>
          <w:szCs w:val="24"/>
        </w:rPr>
        <w:t>Worktext</w:t>
      </w:r>
      <w:proofErr w:type="spellEnd"/>
      <w:r>
        <w:rPr>
          <w:rFonts w:ascii="Times New Roman" w:hAnsi="Times New Roman"/>
          <w:sz w:val="24"/>
          <w:szCs w:val="24"/>
        </w:rPr>
        <w:t xml:space="preserve">." </w:t>
      </w:r>
      <w:proofErr w:type="spellStart"/>
      <w:r>
        <w:rPr>
          <w:rFonts w:ascii="Times New Roman" w:hAnsi="Times New Roman"/>
          <w:sz w:val="24"/>
          <w:szCs w:val="24"/>
        </w:rPr>
        <w:t>Cengage</w:t>
      </w:r>
      <w:proofErr w:type="spellEnd"/>
      <w:r>
        <w:rPr>
          <w:rFonts w:ascii="Times New Roman" w:hAnsi="Times New Roman"/>
          <w:sz w:val="24"/>
          <w:szCs w:val="24"/>
        </w:rPr>
        <w:t xml:space="preserve"> Learning. </w:t>
      </w:r>
      <w:r w:rsidRPr="00470866">
        <w:rPr>
          <w:rFonts w:ascii="Times New Roman" w:hAnsi="Times New Roman"/>
          <w:sz w:val="24"/>
          <w:szCs w:val="24"/>
        </w:rPr>
        <w:t xml:space="preserve">Swanson, R. (2019). </w:t>
      </w:r>
      <w:proofErr w:type="gramStart"/>
      <w:r w:rsidRPr="00470866">
        <w:rPr>
          <w:rFonts w:ascii="Times New Roman" w:hAnsi="Times New Roman"/>
          <w:sz w:val="24"/>
          <w:szCs w:val="24"/>
        </w:rPr>
        <w:t>"Pharmacy Informatics."</w:t>
      </w:r>
      <w:proofErr w:type="gramEnd"/>
      <w:r w:rsidRPr="00470866">
        <w:rPr>
          <w:rFonts w:ascii="Times New Roman" w:hAnsi="Times New Roman"/>
          <w:sz w:val="24"/>
          <w:szCs w:val="24"/>
        </w:rPr>
        <w:t xml:space="preserve"> </w:t>
      </w:r>
      <w:proofErr w:type="gramStart"/>
      <w:r w:rsidRPr="00470866">
        <w:rPr>
          <w:rFonts w:ascii="Times New Roman" w:hAnsi="Times New Roman"/>
          <w:sz w:val="24"/>
          <w:szCs w:val="24"/>
        </w:rPr>
        <w:t>CRC Press.</w:t>
      </w:r>
      <w:proofErr w:type="gramEnd"/>
    </w:p>
    <w:p w:rsidR="00470866" w:rsidRPr="00470866" w:rsidRDefault="00470866" w:rsidP="00470866">
      <w:pPr>
        <w:rPr>
          <w:rFonts w:ascii="Times New Roman" w:hAnsi="Times New Roman"/>
          <w:sz w:val="24"/>
          <w:szCs w:val="24"/>
        </w:rPr>
      </w:pPr>
    </w:p>
    <w:sectPr w:rsidR="00470866" w:rsidRPr="004708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F7D" w:rsidRDefault="00B26F7D" w:rsidP="00872F6F">
      <w:pPr>
        <w:spacing w:after="0" w:line="240" w:lineRule="auto"/>
      </w:pPr>
      <w:r>
        <w:separator/>
      </w:r>
    </w:p>
  </w:endnote>
  <w:endnote w:type="continuationSeparator" w:id="0">
    <w:p w:rsidR="00B26F7D" w:rsidRDefault="00B26F7D" w:rsidP="00872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F7D" w:rsidRDefault="00B26F7D" w:rsidP="00872F6F">
      <w:pPr>
        <w:spacing w:after="0" w:line="240" w:lineRule="auto"/>
      </w:pPr>
      <w:r>
        <w:separator/>
      </w:r>
    </w:p>
  </w:footnote>
  <w:footnote w:type="continuationSeparator" w:id="0">
    <w:p w:rsidR="00B26F7D" w:rsidRDefault="00B26F7D" w:rsidP="00872F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3540D"/>
    <w:multiLevelType w:val="multilevel"/>
    <w:tmpl w:val="7EF4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920"/>
    <w:rsid w:val="00093920"/>
    <w:rsid w:val="00177C8E"/>
    <w:rsid w:val="00470866"/>
    <w:rsid w:val="004735C9"/>
    <w:rsid w:val="004C1A74"/>
    <w:rsid w:val="00591C35"/>
    <w:rsid w:val="0077223D"/>
    <w:rsid w:val="007C0342"/>
    <w:rsid w:val="00872F6F"/>
    <w:rsid w:val="00B26F7D"/>
    <w:rsid w:val="00E4320B"/>
    <w:rsid w:val="00E9773E"/>
    <w:rsid w:val="00F2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920"/>
    <w:rPr>
      <w:rFonts w:ascii="Calibri" w:eastAsia="Calibri" w:hAnsi="Calibri" w:cs="Times New Roman"/>
      <w:lang w:val="en-IN"/>
    </w:rPr>
  </w:style>
  <w:style w:type="paragraph" w:styleId="Heading3">
    <w:name w:val="heading 3"/>
    <w:basedOn w:val="Normal"/>
    <w:next w:val="Normal"/>
    <w:link w:val="Heading3Char"/>
    <w:uiPriority w:val="9"/>
    <w:unhideWhenUsed/>
    <w:qFormat/>
    <w:rsid w:val="00093920"/>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3920"/>
    <w:rPr>
      <w:rFonts w:ascii="Cambria" w:eastAsia="Times New Roman" w:hAnsi="Cambria" w:cs="Times New Roman"/>
      <w:b/>
      <w:bCs/>
      <w:sz w:val="26"/>
      <w:szCs w:val="26"/>
      <w:lang w:val="en-IN"/>
    </w:rPr>
  </w:style>
  <w:style w:type="character" w:customStyle="1" w:styleId="a">
    <w:name w:val="a"/>
    <w:basedOn w:val="DefaultParagraphFont"/>
    <w:rsid w:val="00093920"/>
  </w:style>
  <w:style w:type="paragraph" w:styleId="BalloonText">
    <w:name w:val="Balloon Text"/>
    <w:basedOn w:val="Normal"/>
    <w:link w:val="BalloonTextChar"/>
    <w:uiPriority w:val="99"/>
    <w:semiHidden/>
    <w:unhideWhenUsed/>
    <w:rsid w:val="00093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920"/>
    <w:rPr>
      <w:rFonts w:ascii="Tahoma" w:eastAsia="Calibri" w:hAnsi="Tahoma" w:cs="Tahoma"/>
      <w:sz w:val="16"/>
      <w:szCs w:val="16"/>
      <w:lang w:val="en-IN"/>
    </w:rPr>
  </w:style>
  <w:style w:type="paragraph" w:styleId="NoSpacing">
    <w:name w:val="No Spacing"/>
    <w:uiPriority w:val="1"/>
    <w:qFormat/>
    <w:rsid w:val="00093920"/>
    <w:pPr>
      <w:spacing w:after="0" w:line="240" w:lineRule="auto"/>
    </w:pPr>
  </w:style>
  <w:style w:type="paragraph" w:styleId="NormalWeb">
    <w:name w:val="Normal (Web)"/>
    <w:basedOn w:val="Normal"/>
    <w:uiPriority w:val="99"/>
    <w:semiHidden/>
    <w:unhideWhenUsed/>
    <w:rsid w:val="00E9773E"/>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E9773E"/>
    <w:rPr>
      <w:b/>
      <w:bCs/>
    </w:rPr>
  </w:style>
  <w:style w:type="paragraph" w:styleId="ListParagraph">
    <w:name w:val="List Paragraph"/>
    <w:basedOn w:val="Normal"/>
    <w:uiPriority w:val="34"/>
    <w:qFormat/>
    <w:rsid w:val="0077223D"/>
    <w:pPr>
      <w:ind w:left="720"/>
      <w:contextualSpacing/>
    </w:pPr>
  </w:style>
  <w:style w:type="paragraph" w:styleId="Header">
    <w:name w:val="header"/>
    <w:basedOn w:val="Normal"/>
    <w:link w:val="HeaderChar"/>
    <w:uiPriority w:val="99"/>
    <w:unhideWhenUsed/>
    <w:rsid w:val="00872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F6F"/>
    <w:rPr>
      <w:rFonts w:ascii="Calibri" w:eastAsia="Calibri" w:hAnsi="Calibri" w:cs="Times New Roman"/>
      <w:lang w:val="en-IN"/>
    </w:rPr>
  </w:style>
  <w:style w:type="paragraph" w:styleId="Footer">
    <w:name w:val="footer"/>
    <w:basedOn w:val="Normal"/>
    <w:link w:val="FooterChar"/>
    <w:uiPriority w:val="99"/>
    <w:unhideWhenUsed/>
    <w:rsid w:val="00872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F6F"/>
    <w:rPr>
      <w:rFonts w:ascii="Calibri" w:eastAsia="Calibri" w:hAnsi="Calibri" w:cs="Times New Roman"/>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920"/>
    <w:rPr>
      <w:rFonts w:ascii="Calibri" w:eastAsia="Calibri" w:hAnsi="Calibri" w:cs="Times New Roman"/>
      <w:lang w:val="en-IN"/>
    </w:rPr>
  </w:style>
  <w:style w:type="paragraph" w:styleId="Heading3">
    <w:name w:val="heading 3"/>
    <w:basedOn w:val="Normal"/>
    <w:next w:val="Normal"/>
    <w:link w:val="Heading3Char"/>
    <w:uiPriority w:val="9"/>
    <w:unhideWhenUsed/>
    <w:qFormat/>
    <w:rsid w:val="00093920"/>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3920"/>
    <w:rPr>
      <w:rFonts w:ascii="Cambria" w:eastAsia="Times New Roman" w:hAnsi="Cambria" w:cs="Times New Roman"/>
      <w:b/>
      <w:bCs/>
      <w:sz w:val="26"/>
      <w:szCs w:val="26"/>
      <w:lang w:val="en-IN"/>
    </w:rPr>
  </w:style>
  <w:style w:type="character" w:customStyle="1" w:styleId="a">
    <w:name w:val="a"/>
    <w:basedOn w:val="DefaultParagraphFont"/>
    <w:rsid w:val="00093920"/>
  </w:style>
  <w:style w:type="paragraph" w:styleId="BalloonText">
    <w:name w:val="Balloon Text"/>
    <w:basedOn w:val="Normal"/>
    <w:link w:val="BalloonTextChar"/>
    <w:uiPriority w:val="99"/>
    <w:semiHidden/>
    <w:unhideWhenUsed/>
    <w:rsid w:val="00093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920"/>
    <w:rPr>
      <w:rFonts w:ascii="Tahoma" w:eastAsia="Calibri" w:hAnsi="Tahoma" w:cs="Tahoma"/>
      <w:sz w:val="16"/>
      <w:szCs w:val="16"/>
      <w:lang w:val="en-IN"/>
    </w:rPr>
  </w:style>
  <w:style w:type="paragraph" w:styleId="NoSpacing">
    <w:name w:val="No Spacing"/>
    <w:uiPriority w:val="1"/>
    <w:qFormat/>
    <w:rsid w:val="00093920"/>
    <w:pPr>
      <w:spacing w:after="0" w:line="240" w:lineRule="auto"/>
    </w:pPr>
  </w:style>
  <w:style w:type="paragraph" w:styleId="NormalWeb">
    <w:name w:val="Normal (Web)"/>
    <w:basedOn w:val="Normal"/>
    <w:uiPriority w:val="99"/>
    <w:semiHidden/>
    <w:unhideWhenUsed/>
    <w:rsid w:val="00E9773E"/>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E9773E"/>
    <w:rPr>
      <w:b/>
      <w:bCs/>
    </w:rPr>
  </w:style>
  <w:style w:type="paragraph" w:styleId="ListParagraph">
    <w:name w:val="List Paragraph"/>
    <w:basedOn w:val="Normal"/>
    <w:uiPriority w:val="34"/>
    <w:qFormat/>
    <w:rsid w:val="0077223D"/>
    <w:pPr>
      <w:ind w:left="720"/>
      <w:contextualSpacing/>
    </w:pPr>
  </w:style>
  <w:style w:type="paragraph" w:styleId="Header">
    <w:name w:val="header"/>
    <w:basedOn w:val="Normal"/>
    <w:link w:val="HeaderChar"/>
    <w:uiPriority w:val="99"/>
    <w:unhideWhenUsed/>
    <w:rsid w:val="00872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F6F"/>
    <w:rPr>
      <w:rFonts w:ascii="Calibri" w:eastAsia="Calibri" w:hAnsi="Calibri" w:cs="Times New Roman"/>
      <w:lang w:val="en-IN"/>
    </w:rPr>
  </w:style>
  <w:style w:type="paragraph" w:styleId="Footer">
    <w:name w:val="footer"/>
    <w:basedOn w:val="Normal"/>
    <w:link w:val="FooterChar"/>
    <w:uiPriority w:val="99"/>
    <w:unhideWhenUsed/>
    <w:rsid w:val="00872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F6F"/>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148811">
      <w:bodyDiv w:val="1"/>
      <w:marLeft w:val="0"/>
      <w:marRight w:val="0"/>
      <w:marTop w:val="0"/>
      <w:marBottom w:val="0"/>
      <w:divBdr>
        <w:top w:val="none" w:sz="0" w:space="0" w:color="auto"/>
        <w:left w:val="none" w:sz="0" w:space="0" w:color="auto"/>
        <w:bottom w:val="none" w:sz="0" w:space="0" w:color="auto"/>
        <w:right w:val="none" w:sz="0" w:space="0" w:color="auto"/>
      </w:divBdr>
      <w:divsChild>
        <w:div w:id="180514513">
          <w:marLeft w:val="0"/>
          <w:marRight w:val="0"/>
          <w:marTop w:val="0"/>
          <w:marBottom w:val="0"/>
          <w:divBdr>
            <w:top w:val="none" w:sz="0" w:space="0" w:color="auto"/>
            <w:left w:val="none" w:sz="0" w:space="0" w:color="auto"/>
            <w:bottom w:val="none" w:sz="0" w:space="0" w:color="auto"/>
            <w:right w:val="none" w:sz="0" w:space="0" w:color="auto"/>
          </w:divBdr>
        </w:div>
        <w:div w:id="2009551296">
          <w:marLeft w:val="0"/>
          <w:marRight w:val="0"/>
          <w:marTop w:val="0"/>
          <w:marBottom w:val="0"/>
          <w:divBdr>
            <w:top w:val="none" w:sz="0" w:space="0" w:color="auto"/>
            <w:left w:val="none" w:sz="0" w:space="0" w:color="auto"/>
            <w:bottom w:val="none" w:sz="0" w:space="0" w:color="auto"/>
            <w:right w:val="none" w:sz="0" w:space="0" w:color="auto"/>
          </w:divBdr>
        </w:div>
        <w:div w:id="1675377822">
          <w:marLeft w:val="0"/>
          <w:marRight w:val="0"/>
          <w:marTop w:val="0"/>
          <w:marBottom w:val="0"/>
          <w:divBdr>
            <w:top w:val="none" w:sz="0" w:space="0" w:color="auto"/>
            <w:left w:val="none" w:sz="0" w:space="0" w:color="auto"/>
            <w:bottom w:val="none" w:sz="0" w:space="0" w:color="auto"/>
            <w:right w:val="none" w:sz="0" w:space="0" w:color="auto"/>
          </w:divBdr>
        </w:div>
        <w:div w:id="593246641">
          <w:marLeft w:val="0"/>
          <w:marRight w:val="0"/>
          <w:marTop w:val="0"/>
          <w:marBottom w:val="0"/>
          <w:divBdr>
            <w:top w:val="none" w:sz="0" w:space="0" w:color="auto"/>
            <w:left w:val="none" w:sz="0" w:space="0" w:color="auto"/>
            <w:bottom w:val="none" w:sz="0" w:space="0" w:color="auto"/>
            <w:right w:val="none" w:sz="0" w:space="0" w:color="auto"/>
          </w:divBdr>
        </w:div>
        <w:div w:id="1210071048">
          <w:marLeft w:val="0"/>
          <w:marRight w:val="0"/>
          <w:marTop w:val="0"/>
          <w:marBottom w:val="0"/>
          <w:divBdr>
            <w:top w:val="none" w:sz="0" w:space="0" w:color="auto"/>
            <w:left w:val="none" w:sz="0" w:space="0" w:color="auto"/>
            <w:bottom w:val="none" w:sz="0" w:space="0" w:color="auto"/>
            <w:right w:val="none" w:sz="0" w:space="0" w:color="auto"/>
          </w:divBdr>
        </w:div>
        <w:div w:id="686449591">
          <w:marLeft w:val="0"/>
          <w:marRight w:val="0"/>
          <w:marTop w:val="0"/>
          <w:marBottom w:val="0"/>
          <w:divBdr>
            <w:top w:val="none" w:sz="0" w:space="0" w:color="auto"/>
            <w:left w:val="none" w:sz="0" w:space="0" w:color="auto"/>
            <w:bottom w:val="none" w:sz="0" w:space="0" w:color="auto"/>
            <w:right w:val="none" w:sz="0" w:space="0" w:color="auto"/>
          </w:divBdr>
        </w:div>
        <w:div w:id="2052220955">
          <w:marLeft w:val="0"/>
          <w:marRight w:val="0"/>
          <w:marTop w:val="0"/>
          <w:marBottom w:val="0"/>
          <w:divBdr>
            <w:top w:val="none" w:sz="0" w:space="0" w:color="auto"/>
            <w:left w:val="none" w:sz="0" w:space="0" w:color="auto"/>
            <w:bottom w:val="none" w:sz="0" w:space="0" w:color="auto"/>
            <w:right w:val="none" w:sz="0" w:space="0" w:color="auto"/>
          </w:divBdr>
        </w:div>
        <w:div w:id="207494356">
          <w:marLeft w:val="0"/>
          <w:marRight w:val="0"/>
          <w:marTop w:val="0"/>
          <w:marBottom w:val="0"/>
          <w:divBdr>
            <w:top w:val="none" w:sz="0" w:space="0" w:color="auto"/>
            <w:left w:val="none" w:sz="0" w:space="0" w:color="auto"/>
            <w:bottom w:val="none" w:sz="0" w:space="0" w:color="auto"/>
            <w:right w:val="none" w:sz="0" w:space="0" w:color="auto"/>
          </w:divBdr>
        </w:div>
        <w:div w:id="1861506331">
          <w:marLeft w:val="0"/>
          <w:marRight w:val="0"/>
          <w:marTop w:val="0"/>
          <w:marBottom w:val="0"/>
          <w:divBdr>
            <w:top w:val="none" w:sz="0" w:space="0" w:color="auto"/>
            <w:left w:val="none" w:sz="0" w:space="0" w:color="auto"/>
            <w:bottom w:val="none" w:sz="0" w:space="0" w:color="auto"/>
            <w:right w:val="none" w:sz="0" w:space="0" w:color="auto"/>
          </w:divBdr>
        </w:div>
        <w:div w:id="384640796">
          <w:marLeft w:val="0"/>
          <w:marRight w:val="0"/>
          <w:marTop w:val="0"/>
          <w:marBottom w:val="0"/>
          <w:divBdr>
            <w:top w:val="none" w:sz="0" w:space="0" w:color="auto"/>
            <w:left w:val="none" w:sz="0" w:space="0" w:color="auto"/>
            <w:bottom w:val="none" w:sz="0" w:space="0" w:color="auto"/>
            <w:right w:val="none" w:sz="0" w:space="0" w:color="auto"/>
          </w:divBdr>
        </w:div>
        <w:div w:id="2017488559">
          <w:marLeft w:val="0"/>
          <w:marRight w:val="0"/>
          <w:marTop w:val="0"/>
          <w:marBottom w:val="0"/>
          <w:divBdr>
            <w:top w:val="none" w:sz="0" w:space="0" w:color="auto"/>
            <w:left w:val="none" w:sz="0" w:space="0" w:color="auto"/>
            <w:bottom w:val="none" w:sz="0" w:space="0" w:color="auto"/>
            <w:right w:val="none" w:sz="0" w:space="0" w:color="auto"/>
          </w:divBdr>
        </w:div>
        <w:div w:id="1666393826">
          <w:marLeft w:val="0"/>
          <w:marRight w:val="0"/>
          <w:marTop w:val="0"/>
          <w:marBottom w:val="0"/>
          <w:divBdr>
            <w:top w:val="none" w:sz="0" w:space="0" w:color="auto"/>
            <w:left w:val="none" w:sz="0" w:space="0" w:color="auto"/>
            <w:bottom w:val="none" w:sz="0" w:space="0" w:color="auto"/>
            <w:right w:val="none" w:sz="0" w:space="0" w:color="auto"/>
          </w:divBdr>
        </w:div>
      </w:divsChild>
    </w:div>
    <w:div w:id="1237545570">
      <w:bodyDiv w:val="1"/>
      <w:marLeft w:val="0"/>
      <w:marRight w:val="0"/>
      <w:marTop w:val="0"/>
      <w:marBottom w:val="0"/>
      <w:divBdr>
        <w:top w:val="none" w:sz="0" w:space="0" w:color="auto"/>
        <w:left w:val="none" w:sz="0" w:space="0" w:color="auto"/>
        <w:bottom w:val="none" w:sz="0" w:space="0" w:color="auto"/>
        <w:right w:val="none" w:sz="0" w:space="0" w:color="auto"/>
      </w:divBdr>
    </w:div>
    <w:div w:id="1549146078">
      <w:bodyDiv w:val="1"/>
      <w:marLeft w:val="0"/>
      <w:marRight w:val="0"/>
      <w:marTop w:val="0"/>
      <w:marBottom w:val="0"/>
      <w:divBdr>
        <w:top w:val="none" w:sz="0" w:space="0" w:color="auto"/>
        <w:left w:val="none" w:sz="0" w:space="0" w:color="auto"/>
        <w:bottom w:val="none" w:sz="0" w:space="0" w:color="auto"/>
        <w:right w:val="none" w:sz="0" w:space="0" w:color="auto"/>
      </w:divBdr>
    </w:div>
    <w:div w:id="1639720742">
      <w:bodyDiv w:val="1"/>
      <w:marLeft w:val="0"/>
      <w:marRight w:val="0"/>
      <w:marTop w:val="0"/>
      <w:marBottom w:val="0"/>
      <w:divBdr>
        <w:top w:val="none" w:sz="0" w:space="0" w:color="auto"/>
        <w:left w:val="none" w:sz="0" w:space="0" w:color="auto"/>
        <w:bottom w:val="none" w:sz="0" w:space="0" w:color="auto"/>
        <w:right w:val="none" w:sz="0" w:space="0" w:color="auto"/>
      </w:divBdr>
    </w:div>
    <w:div w:id="2026130372">
      <w:bodyDiv w:val="1"/>
      <w:marLeft w:val="0"/>
      <w:marRight w:val="0"/>
      <w:marTop w:val="0"/>
      <w:marBottom w:val="0"/>
      <w:divBdr>
        <w:top w:val="none" w:sz="0" w:space="0" w:color="auto"/>
        <w:left w:val="none" w:sz="0" w:space="0" w:color="auto"/>
        <w:bottom w:val="none" w:sz="0" w:space="0" w:color="auto"/>
        <w:right w:val="none" w:sz="0" w:space="0" w:color="auto"/>
      </w:divBdr>
      <w:divsChild>
        <w:div w:id="1150050752">
          <w:marLeft w:val="0"/>
          <w:marRight w:val="0"/>
          <w:marTop w:val="0"/>
          <w:marBottom w:val="0"/>
          <w:divBdr>
            <w:top w:val="single" w:sz="2" w:space="0" w:color="D9D9E3"/>
            <w:left w:val="single" w:sz="2" w:space="0" w:color="D9D9E3"/>
            <w:bottom w:val="single" w:sz="2" w:space="0" w:color="D9D9E3"/>
            <w:right w:val="single" w:sz="2" w:space="0" w:color="D9D9E3"/>
          </w:divBdr>
          <w:divsChild>
            <w:div w:id="404228108">
              <w:marLeft w:val="0"/>
              <w:marRight w:val="0"/>
              <w:marTop w:val="0"/>
              <w:marBottom w:val="0"/>
              <w:divBdr>
                <w:top w:val="single" w:sz="2" w:space="0" w:color="D9D9E3"/>
                <w:left w:val="single" w:sz="2" w:space="0" w:color="D9D9E3"/>
                <w:bottom w:val="single" w:sz="2" w:space="0" w:color="D9D9E3"/>
                <w:right w:val="single" w:sz="2" w:space="0" w:color="D9D9E3"/>
              </w:divBdr>
              <w:divsChild>
                <w:div w:id="1072388243">
                  <w:marLeft w:val="0"/>
                  <w:marRight w:val="0"/>
                  <w:marTop w:val="0"/>
                  <w:marBottom w:val="0"/>
                  <w:divBdr>
                    <w:top w:val="single" w:sz="2" w:space="0" w:color="D9D9E3"/>
                    <w:left w:val="single" w:sz="2" w:space="0" w:color="D9D9E3"/>
                    <w:bottom w:val="single" w:sz="2" w:space="0" w:color="D9D9E3"/>
                    <w:right w:val="single" w:sz="2" w:space="0" w:color="D9D9E3"/>
                  </w:divBdr>
                  <w:divsChild>
                    <w:div w:id="814375814">
                      <w:marLeft w:val="0"/>
                      <w:marRight w:val="0"/>
                      <w:marTop w:val="0"/>
                      <w:marBottom w:val="0"/>
                      <w:divBdr>
                        <w:top w:val="single" w:sz="2" w:space="0" w:color="D9D9E3"/>
                        <w:left w:val="single" w:sz="2" w:space="0" w:color="D9D9E3"/>
                        <w:bottom w:val="single" w:sz="2" w:space="0" w:color="D9D9E3"/>
                        <w:right w:val="single" w:sz="2" w:space="0" w:color="D9D9E3"/>
                      </w:divBdr>
                      <w:divsChild>
                        <w:div w:id="1613440924">
                          <w:marLeft w:val="0"/>
                          <w:marRight w:val="0"/>
                          <w:marTop w:val="0"/>
                          <w:marBottom w:val="0"/>
                          <w:divBdr>
                            <w:top w:val="single" w:sz="2" w:space="0" w:color="auto"/>
                            <w:left w:val="single" w:sz="2" w:space="0" w:color="auto"/>
                            <w:bottom w:val="single" w:sz="6" w:space="0" w:color="auto"/>
                            <w:right w:val="single" w:sz="2" w:space="0" w:color="auto"/>
                          </w:divBdr>
                          <w:divsChild>
                            <w:div w:id="318195566">
                              <w:marLeft w:val="0"/>
                              <w:marRight w:val="0"/>
                              <w:marTop w:val="100"/>
                              <w:marBottom w:val="100"/>
                              <w:divBdr>
                                <w:top w:val="single" w:sz="2" w:space="0" w:color="D9D9E3"/>
                                <w:left w:val="single" w:sz="2" w:space="0" w:color="D9D9E3"/>
                                <w:bottom w:val="single" w:sz="2" w:space="0" w:color="D9D9E3"/>
                                <w:right w:val="single" w:sz="2" w:space="0" w:color="D9D9E3"/>
                              </w:divBdr>
                              <w:divsChild>
                                <w:div w:id="859854648">
                                  <w:marLeft w:val="0"/>
                                  <w:marRight w:val="0"/>
                                  <w:marTop w:val="0"/>
                                  <w:marBottom w:val="0"/>
                                  <w:divBdr>
                                    <w:top w:val="single" w:sz="2" w:space="0" w:color="D9D9E3"/>
                                    <w:left w:val="single" w:sz="2" w:space="0" w:color="D9D9E3"/>
                                    <w:bottom w:val="single" w:sz="2" w:space="0" w:color="D9D9E3"/>
                                    <w:right w:val="single" w:sz="2" w:space="0" w:color="D9D9E3"/>
                                  </w:divBdr>
                                  <w:divsChild>
                                    <w:div w:id="148328752">
                                      <w:marLeft w:val="0"/>
                                      <w:marRight w:val="0"/>
                                      <w:marTop w:val="0"/>
                                      <w:marBottom w:val="0"/>
                                      <w:divBdr>
                                        <w:top w:val="single" w:sz="2" w:space="0" w:color="D9D9E3"/>
                                        <w:left w:val="single" w:sz="2" w:space="0" w:color="D9D9E3"/>
                                        <w:bottom w:val="single" w:sz="2" w:space="0" w:color="D9D9E3"/>
                                        <w:right w:val="single" w:sz="2" w:space="0" w:color="D9D9E3"/>
                                      </w:divBdr>
                                      <w:divsChild>
                                        <w:div w:id="1372340419">
                                          <w:marLeft w:val="0"/>
                                          <w:marRight w:val="0"/>
                                          <w:marTop w:val="0"/>
                                          <w:marBottom w:val="0"/>
                                          <w:divBdr>
                                            <w:top w:val="single" w:sz="2" w:space="0" w:color="D9D9E3"/>
                                            <w:left w:val="single" w:sz="2" w:space="0" w:color="D9D9E3"/>
                                            <w:bottom w:val="single" w:sz="2" w:space="0" w:color="D9D9E3"/>
                                            <w:right w:val="single" w:sz="2" w:space="0" w:color="D9D9E3"/>
                                          </w:divBdr>
                                          <w:divsChild>
                                            <w:div w:id="108277185">
                                              <w:marLeft w:val="0"/>
                                              <w:marRight w:val="0"/>
                                              <w:marTop w:val="0"/>
                                              <w:marBottom w:val="0"/>
                                              <w:divBdr>
                                                <w:top w:val="single" w:sz="2" w:space="0" w:color="D9D9E3"/>
                                                <w:left w:val="single" w:sz="2" w:space="0" w:color="D9D9E3"/>
                                                <w:bottom w:val="single" w:sz="2" w:space="0" w:color="D9D9E3"/>
                                                <w:right w:val="single" w:sz="2" w:space="0" w:color="D9D9E3"/>
                                              </w:divBdr>
                                              <w:divsChild>
                                                <w:div w:id="1844934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4447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2023-09-24T09:44:00Z</dcterms:created>
  <dcterms:modified xsi:type="dcterms:W3CDTF">2023-09-24T09:44:00Z</dcterms:modified>
</cp:coreProperties>
</file>