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5.7.0 --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9"/>
        <w:gridCol w:w="7693"/>
      </w:tblGrid>
      <w:tr w14:paraId="5998C8A0" w14:textId="77777777" w:rsidTr="009D21B4">
        <w:tblPrEx>
          <w:tblW w:w="0" w:type="auto"/>
          <w:tblLook w:val="04A0"/>
        </w:tblPrEx>
        <w:trPr>
          <w:trHeight w:val="2676"/>
        </w:trPr>
        <w:tc>
          <w:tcPr>
            <w:tcW w:w="11662" w:type="dxa"/>
            <w:gridSpan w:val="2"/>
          </w:tcPr>
          <w:p w:rsidR="003529B7" w:rsidRPr="007F01BB" w:rsidP="002A5A80" w14:paraId="47702A39" w14:textId="77777777">
            <w:pPr>
              <w:spacing w:before="240"/>
              <w:ind w:left="170"/>
              <w:rPr>
                <w:rFonts w:ascii="Outfit" w:hAnsi="Outfit" w:cs="Teko"/>
                <w:color w:val="FFFFFF" w:themeColor="background1"/>
                <w:sz w:val="64"/>
                <w:szCs w:val="64"/>
              </w:rPr>
            </w:pPr>
            <w:r w:rsidRPr="007F01BB">
              <w:rPr>
                <w:rFonts w:ascii="Outfit" w:hAnsi="Outfit" w:cs="Teko"/>
                <w:color w:val="FFFFFF" w:themeColor="background1"/>
                <w:sz w:val="64"/>
                <w:szCs w:val="64"/>
              </w:rPr>
              <w:t>Lauren Chen</w:t>
            </w:r>
          </w:p>
          <w:p w:rsidR="00510EA0" w:rsidRPr="00D04430" w:rsidP="002A5A80" w14:paraId="35109E61" w14:textId="77777777">
            <w:pPr>
              <w:ind w:left="170"/>
              <w:rPr>
                <w:rFonts w:ascii="Outfit" w:hAnsi="Outfit" w:cs="Teko Medium"/>
                <w:b/>
                <w:bCs/>
                <w:color w:val="CFBC2B"/>
              </w:rPr>
            </w:pPr>
            <w:r w:rsidRPr="00D04430">
              <w:rPr>
                <w:rFonts w:ascii="Outfit" w:hAnsi="Outfit" w:cs="Teko Medium"/>
                <w:b/>
                <w:bCs/>
                <w:color w:val="CFBC2B"/>
                <w:spacing w:val="20"/>
              </w:rPr>
              <w:t>DIGITAL MARKETING SPECIALIST</w:t>
            </w:r>
          </w:p>
        </w:tc>
      </w:tr>
      <w:tr w14:paraId="3EBD8EC1" w14:textId="77777777" w:rsidTr="002A5A80">
        <w:tblPrEx>
          <w:tblW w:w="0" w:type="auto"/>
          <w:tblLook w:val="04A0"/>
        </w:tblPrEx>
        <w:trPr>
          <w:trHeight w:val="12472"/>
        </w:trPr>
        <w:tc>
          <w:tcPr>
            <w:tcW w:w="3969" w:type="dxa"/>
            <w:tcBorders>
              <w:right w:val="single" w:sz="6" w:space="0" w:color="DDDDDD"/>
            </w:tcBorders>
            <w:tcMar>
              <w:left w:w="284" w:type="dxa"/>
            </w:tcMar>
          </w:tcPr>
          <w:p w:rsidR="003529B7" w:rsidRPr="00D04430" w:rsidP="003529B7" w14:paraId="555596B6" w14:textId="77777777">
            <w:pPr>
              <w:rPr>
                <w:rFonts w:ascii="Outfit" w:hAnsi="Outfit" w:cs="Teko Medium"/>
                <w:b/>
                <w:bCs/>
                <w:color w:val="BF4D11"/>
                <w:spacing w:val="20"/>
              </w:rPr>
            </w:pPr>
            <w:r w:rsidRPr="00D04430">
              <w:rPr>
                <w:rFonts w:ascii="Outfit" w:hAnsi="Outfit" w:cs="Teko Medium"/>
                <w:b/>
                <w:bCs/>
                <w:color w:val="BF4D11"/>
                <w:spacing w:val="20"/>
              </w:rPr>
              <w:t>CONTACT</w:t>
            </w:r>
          </w:p>
          <w:p w:rsidR="003529B7" w:rsidRPr="00081C1A" w:rsidP="003529B7" w14:paraId="4F83B63B" w14:textId="77777777">
            <w:pPr>
              <w:rPr>
                <w:rFonts w:ascii="Roboto" w:hAnsi="Roboto"/>
              </w:rPr>
            </w:pPr>
          </w:p>
          <w:p w:rsidR="003529B7" w:rsidRPr="005449B3" w:rsidP="008B7B8F" w14:paraId="0AF2E7C7" w14:textId="77777777">
            <w:pPr>
              <w:spacing w:line="312" w:lineRule="auto"/>
              <w:rPr>
                <w:rFonts w:ascii="Roboto Medium" w:hAnsi="Roboto Medium"/>
                <w:color w:val="24272E"/>
                <w:sz w:val="22"/>
                <w:szCs w:val="22"/>
              </w:rPr>
            </w:pPr>
            <w:r w:rsidRPr="005449B3">
              <w:rPr>
                <w:rFonts w:ascii="Roboto Medium" w:hAnsi="Roboto Medium"/>
                <w:color w:val="24272E"/>
                <w:sz w:val="22"/>
                <w:szCs w:val="22"/>
              </w:rPr>
              <w:t>Phone</w:t>
            </w:r>
          </w:p>
          <w:p w:rsidR="003529B7" w:rsidRPr="005449B3" w:rsidP="003529B7" w14:paraId="23B277D0" w14:textId="77777777">
            <w:pPr>
              <w:rPr>
                <w:rFonts w:ascii="Roboto" w:hAnsi="Roboto"/>
                <w:color w:val="3B3E45"/>
                <w:sz w:val="20"/>
                <w:szCs w:val="20"/>
              </w:rPr>
            </w:pPr>
            <w:r w:rsidRPr="005449B3">
              <w:rPr>
                <w:rFonts w:ascii="Roboto" w:hAnsi="Roboto"/>
                <w:color w:val="3B3E45"/>
                <w:sz w:val="20"/>
                <w:szCs w:val="20"/>
              </w:rPr>
              <w:t>(212) 256-1414</w:t>
            </w:r>
          </w:p>
          <w:p w:rsidR="003529B7" w:rsidRPr="00081C1A" w:rsidP="003529B7" w14:paraId="10AB3B16" w14:textId="77777777">
            <w:pPr>
              <w:rPr>
                <w:rFonts w:ascii="Roboto" w:hAnsi="Roboto"/>
              </w:rPr>
            </w:pPr>
          </w:p>
          <w:p w:rsidR="003529B7" w:rsidRPr="005449B3" w:rsidP="008B7B8F" w14:paraId="14066A46" w14:textId="77777777">
            <w:pPr>
              <w:spacing w:line="312" w:lineRule="auto"/>
              <w:rPr>
                <w:rFonts w:ascii="Roboto Medium" w:hAnsi="Roboto Medium"/>
                <w:color w:val="24272E"/>
                <w:sz w:val="22"/>
                <w:szCs w:val="22"/>
              </w:rPr>
            </w:pPr>
            <w:r w:rsidRPr="005449B3">
              <w:rPr>
                <w:rFonts w:ascii="Roboto Medium" w:hAnsi="Roboto Medium"/>
                <w:color w:val="24272E"/>
                <w:sz w:val="22"/>
                <w:szCs w:val="22"/>
              </w:rPr>
              <w:t>Address</w:t>
            </w:r>
          </w:p>
          <w:p w:rsidR="003529B7" w:rsidRPr="005449B3" w:rsidP="003529B7" w14:paraId="5527CA82" w14:textId="77777777">
            <w:pPr>
              <w:rPr>
                <w:rFonts w:ascii="Roboto" w:hAnsi="Roboto"/>
                <w:color w:val="3B3E45"/>
                <w:sz w:val="20"/>
                <w:szCs w:val="20"/>
              </w:rPr>
            </w:pPr>
            <w:r w:rsidRPr="005449B3">
              <w:rPr>
                <w:rFonts w:ascii="Roboto" w:hAnsi="Roboto"/>
                <w:color w:val="3B3E45"/>
                <w:sz w:val="20"/>
                <w:szCs w:val="20"/>
              </w:rPr>
              <w:t>Chicago, IL 60622</w:t>
            </w:r>
          </w:p>
          <w:p w:rsidR="003529B7" w:rsidRPr="00081C1A" w:rsidP="003529B7" w14:paraId="7290B736" w14:textId="77777777">
            <w:pPr>
              <w:rPr>
                <w:rFonts w:ascii="Roboto" w:hAnsi="Roboto"/>
              </w:rPr>
            </w:pPr>
          </w:p>
          <w:p w:rsidR="003529B7" w:rsidRPr="005449B3" w:rsidP="008B7B8F" w14:paraId="34D19897" w14:textId="77777777">
            <w:pPr>
              <w:spacing w:line="312" w:lineRule="auto"/>
              <w:rPr>
                <w:rFonts w:ascii="Roboto Medium" w:hAnsi="Roboto Medium"/>
                <w:color w:val="24272E"/>
                <w:sz w:val="22"/>
                <w:szCs w:val="22"/>
              </w:rPr>
            </w:pPr>
            <w:r w:rsidRPr="009D21B4">
              <w:rPr>
                <w:rFonts w:ascii="Roboto" w:hAnsi="Roboto"/>
                <w:noProof/>
                <w:color w:val="3B3E45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2330450</wp:posOffset>
                      </wp:positionH>
                      <wp:positionV relativeFrom="paragraph">
                        <wp:posOffset>205105</wp:posOffset>
                      </wp:positionV>
                      <wp:extent cx="4896000" cy="0"/>
                      <wp:effectExtent l="0" t="0" r="6350" b="12700"/>
                      <wp:wrapNone/>
                      <wp:docPr id="150655742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48960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DDDDDD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5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5408" from="183.5pt,16.15pt" to="569pt,16.15pt" strokecolor="#ddd">
                      <v:stroke joinstyle="miter"/>
                    </v:line>
                  </w:pict>
                </mc:Fallback>
              </mc:AlternateContent>
            </w:r>
            <w:r w:rsidRPr="005449B3">
              <w:rPr>
                <w:rFonts w:ascii="Roboto Medium" w:hAnsi="Roboto Medium"/>
                <w:color w:val="24272E"/>
                <w:sz w:val="22"/>
                <w:szCs w:val="22"/>
              </w:rPr>
              <w:t>Email</w:t>
            </w:r>
          </w:p>
          <w:p w:rsidR="003529B7" w:rsidRPr="005449B3" w:rsidP="003529B7" w14:paraId="67D7AA00" w14:textId="77777777">
            <w:pPr>
              <w:rPr>
                <w:rFonts w:ascii="Roboto" w:hAnsi="Roboto"/>
                <w:color w:val="3B3E45"/>
                <w:sz w:val="20"/>
                <w:szCs w:val="20"/>
              </w:rPr>
            </w:pPr>
            <w:r w:rsidRPr="005449B3">
              <w:rPr>
                <w:rFonts w:ascii="Roboto" w:hAnsi="Roboto"/>
                <w:color w:val="3B3E45"/>
                <w:sz w:val="20"/>
                <w:szCs w:val="20"/>
              </w:rPr>
              <w:t>lauren.chen@gmail.com</w:t>
            </w:r>
          </w:p>
          <w:p w:rsidR="003529B7" w:rsidRPr="00081C1A" w:rsidP="003529B7" w14:paraId="57A1B756" w14:textId="77777777">
            <w:pPr>
              <w:rPr>
                <w:rFonts w:ascii="Roboto" w:hAnsi="Roboto"/>
              </w:rPr>
            </w:pPr>
          </w:p>
          <w:p w:rsidR="003529B7" w:rsidRPr="005449B3" w:rsidP="008B7B8F" w14:paraId="72034950" w14:textId="77777777">
            <w:pPr>
              <w:spacing w:line="312" w:lineRule="auto"/>
              <w:rPr>
                <w:rFonts w:ascii="Roboto Medium" w:hAnsi="Roboto Medium"/>
                <w:color w:val="24272E"/>
                <w:sz w:val="22"/>
                <w:szCs w:val="22"/>
              </w:rPr>
            </w:pPr>
            <w:r w:rsidRPr="005449B3">
              <w:rPr>
                <w:rFonts w:ascii="Roboto Medium" w:hAnsi="Roboto Medium"/>
                <w:color w:val="24272E"/>
                <w:sz w:val="22"/>
                <w:szCs w:val="22"/>
              </w:rPr>
              <w:t>LinkedIn</w:t>
            </w:r>
          </w:p>
          <w:p w:rsidR="003529B7" w:rsidRPr="005449B3" w:rsidP="003529B7" w14:paraId="0320718F" w14:textId="77777777">
            <w:pPr>
              <w:rPr>
                <w:rFonts w:ascii="Roboto" w:hAnsi="Roboto"/>
                <w:color w:val="3B3E45"/>
                <w:sz w:val="20"/>
                <w:szCs w:val="20"/>
              </w:rPr>
            </w:pPr>
            <w:r w:rsidRPr="005449B3">
              <w:rPr>
                <w:rFonts w:ascii="Roboto" w:hAnsi="Roboto"/>
                <w:color w:val="3B3E45"/>
                <w:sz w:val="20"/>
                <w:szCs w:val="20"/>
              </w:rPr>
              <w:t>linkedin.com/in/</w:t>
            </w:r>
            <w:r w:rsidRPr="005449B3">
              <w:rPr>
                <w:rFonts w:ascii="Roboto" w:hAnsi="Roboto"/>
                <w:color w:val="3B3E45"/>
                <w:sz w:val="20"/>
                <w:szCs w:val="20"/>
              </w:rPr>
              <w:t>lauren-chen</w:t>
            </w:r>
            <w:r w:rsidRPr="005449B3">
              <w:rPr>
                <w:rFonts w:ascii="Roboto" w:hAnsi="Roboto"/>
                <w:color w:val="3B3E45"/>
                <w:sz w:val="20"/>
                <w:szCs w:val="20"/>
              </w:rPr>
              <w:t>/</w:t>
            </w:r>
          </w:p>
          <w:p w:rsidR="003529B7" w:rsidRPr="00C740A2" w:rsidP="003529B7" w14:paraId="0EB13938" w14:textId="77777777">
            <w:pPr>
              <w:rPr>
                <w:rFonts w:ascii="Roboto" w:hAnsi="Roboto"/>
                <w:sz w:val="80"/>
                <w:szCs w:val="80"/>
              </w:rPr>
            </w:pPr>
            <w:r w:rsidRPr="00C740A2">
              <w:rPr>
                <w:rFonts w:ascii="Roboto" w:hAnsi="Roboto"/>
                <w:noProof/>
                <w:sz w:val="80"/>
                <w:szCs w:val="8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292100</wp:posOffset>
                      </wp:positionV>
                      <wp:extent cx="2340000" cy="0"/>
                      <wp:effectExtent l="0" t="0" r="9525" b="12700"/>
                      <wp:wrapNone/>
                      <wp:docPr id="232086037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DDDDDD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" o:spid="_x0000_s1026" style="mso-width-percent:0;mso-width-relative:margin;mso-wrap-distance-bottom:0;mso-wrap-distance-left:9pt;mso-wrap-distance-right:9pt;mso-wrap-distance-top:0;mso-wrap-style:square;position:absolute;visibility:visible;z-index:251669504" from="0.1pt,23pt" to="184.35pt,23pt" strokecolor="#ddd">
                      <v:stroke joinstyle="miter"/>
                    </v:line>
                  </w:pict>
                </mc:Fallback>
              </mc:AlternateContent>
            </w:r>
          </w:p>
          <w:p w:rsidR="003529B7" w:rsidRPr="00D04430" w:rsidP="003529B7" w14:paraId="3FECCAA6" w14:textId="77777777">
            <w:pPr>
              <w:rPr>
                <w:rFonts w:ascii="Outfit" w:hAnsi="Outfit" w:cs="Teko Medium"/>
                <w:b/>
                <w:bCs/>
                <w:color w:val="BF4D11"/>
                <w:spacing w:val="20"/>
              </w:rPr>
            </w:pPr>
            <w:r w:rsidRPr="00D04430">
              <w:rPr>
                <w:rFonts w:ascii="Outfit" w:hAnsi="Outfit" w:cs="Teko Medium"/>
                <w:b/>
                <w:bCs/>
                <w:color w:val="BF4D11"/>
                <w:spacing w:val="20"/>
              </w:rPr>
              <w:t>EDUCATION</w:t>
            </w:r>
          </w:p>
          <w:p w:rsidR="003529B7" w:rsidRPr="00081C1A" w:rsidP="003529B7" w14:paraId="7A2720B6" w14:textId="77777777">
            <w:pPr>
              <w:rPr>
                <w:rFonts w:ascii="Roboto" w:hAnsi="Roboto"/>
              </w:rPr>
            </w:pPr>
          </w:p>
          <w:p w:rsidR="003529B7" w:rsidRPr="005449B3" w:rsidP="008B7B8F" w14:paraId="4A1EE139" w14:textId="77777777">
            <w:pPr>
              <w:spacing w:line="312" w:lineRule="auto"/>
              <w:rPr>
                <w:rFonts w:ascii="Roboto Medium" w:hAnsi="Roboto Medium"/>
                <w:color w:val="24272E"/>
                <w:sz w:val="22"/>
                <w:szCs w:val="22"/>
              </w:rPr>
            </w:pPr>
            <w:r w:rsidRPr="005449B3">
              <w:rPr>
                <w:rFonts w:ascii="Roboto Medium" w:hAnsi="Roboto Medium"/>
                <w:color w:val="24272E"/>
                <w:sz w:val="22"/>
                <w:szCs w:val="22"/>
              </w:rPr>
              <w:t>Bachelor of Arts, Communications</w:t>
            </w:r>
          </w:p>
          <w:p w:rsidR="003529B7" w:rsidRPr="005449B3" w:rsidP="009F1645" w14:paraId="1DB33255" w14:textId="77777777">
            <w:pPr>
              <w:spacing w:line="360" w:lineRule="auto"/>
              <w:rPr>
                <w:rFonts w:ascii="Roboto" w:hAnsi="Roboto"/>
                <w:color w:val="3B3E45"/>
                <w:sz w:val="20"/>
                <w:szCs w:val="20"/>
              </w:rPr>
            </w:pPr>
            <w:r w:rsidRPr="005449B3">
              <w:rPr>
                <w:rFonts w:ascii="Roboto" w:hAnsi="Roboto"/>
                <w:color w:val="3B3E45"/>
                <w:sz w:val="20"/>
                <w:szCs w:val="20"/>
              </w:rPr>
              <w:t>May 20XX</w:t>
            </w:r>
          </w:p>
          <w:p w:rsidR="003529B7" w:rsidRPr="005449B3" w:rsidP="009F1645" w14:paraId="7E9EAC8F" w14:textId="77777777">
            <w:pPr>
              <w:spacing w:line="360" w:lineRule="auto"/>
              <w:rPr>
                <w:rFonts w:ascii="Roboto" w:hAnsi="Roboto"/>
                <w:color w:val="3B3E45"/>
                <w:sz w:val="20"/>
                <w:szCs w:val="20"/>
              </w:rPr>
            </w:pPr>
            <w:r w:rsidRPr="005449B3">
              <w:rPr>
                <w:rFonts w:ascii="Roboto" w:hAnsi="Roboto"/>
                <w:color w:val="3B3E45"/>
                <w:sz w:val="20"/>
                <w:szCs w:val="20"/>
              </w:rPr>
              <w:t>New York University</w:t>
            </w:r>
          </w:p>
          <w:p w:rsidR="003529B7" w:rsidRPr="005449B3" w:rsidP="009F1645" w14:paraId="284EE74E" w14:textId="77777777">
            <w:pPr>
              <w:spacing w:line="360" w:lineRule="auto"/>
              <w:rPr>
                <w:rFonts w:ascii="Roboto" w:hAnsi="Roboto"/>
                <w:color w:val="3B3E45"/>
                <w:sz w:val="20"/>
                <w:szCs w:val="20"/>
              </w:rPr>
            </w:pPr>
            <w:r w:rsidRPr="005449B3">
              <w:rPr>
                <w:rFonts w:ascii="Roboto" w:hAnsi="Roboto"/>
                <w:color w:val="3B3E45"/>
                <w:sz w:val="20"/>
                <w:szCs w:val="20"/>
              </w:rPr>
              <w:t>New York, NY</w:t>
            </w:r>
          </w:p>
          <w:p w:rsidR="003529B7" w:rsidRPr="005449B3" w:rsidP="003529B7" w14:paraId="760C70D3" w14:textId="77777777">
            <w:pPr>
              <w:rPr>
                <w:rFonts w:ascii="Roboto" w:hAnsi="Roboto"/>
                <w:color w:val="3B3E45"/>
                <w:sz w:val="20"/>
                <w:szCs w:val="20"/>
              </w:rPr>
            </w:pPr>
            <w:r w:rsidRPr="005449B3">
              <w:rPr>
                <w:rFonts w:ascii="Roboto" w:hAnsi="Roboto"/>
                <w:color w:val="3B3E45"/>
                <w:sz w:val="20"/>
                <w:szCs w:val="20"/>
              </w:rPr>
              <w:t>Honors: cum laude (GPA: 3.6/4.0)</w:t>
            </w:r>
          </w:p>
          <w:p w:rsidR="003529B7" w:rsidRPr="00C740A2" w:rsidP="003529B7" w14:paraId="56515885" w14:textId="77777777">
            <w:pPr>
              <w:rPr>
                <w:rFonts w:ascii="Roboto" w:hAnsi="Roboto"/>
                <w:sz w:val="80"/>
                <w:szCs w:val="80"/>
              </w:rPr>
            </w:pPr>
            <w:r w:rsidRPr="00C740A2">
              <w:rPr>
                <w:rFonts w:ascii="Roboto" w:hAnsi="Roboto"/>
                <w:noProof/>
                <w:sz w:val="80"/>
                <w:szCs w:val="8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276860</wp:posOffset>
                      </wp:positionV>
                      <wp:extent cx="2340000" cy="0"/>
                      <wp:effectExtent l="0" t="0" r="9525" b="12700"/>
                      <wp:wrapNone/>
                      <wp:docPr id="2048242764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DDDDDD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" o:spid="_x0000_s1027" style="mso-width-percent:0;mso-width-relative:margin;mso-wrap-distance-bottom:0;mso-wrap-distance-left:9pt;mso-wrap-distance-right:9pt;mso-wrap-distance-top:0;mso-wrap-style:square;position:absolute;visibility:visible;z-index:251667456" from="-0.5pt,21.8pt" to="183.75pt,21.8pt" strokecolor="#ddd">
                      <v:stroke joinstyle="miter"/>
                    </v:line>
                  </w:pict>
                </mc:Fallback>
              </mc:AlternateContent>
            </w:r>
          </w:p>
          <w:p w:rsidR="003529B7" w:rsidRPr="00D04430" w:rsidP="003529B7" w14:paraId="09BDC88D" w14:textId="77777777">
            <w:pPr>
              <w:rPr>
                <w:rFonts w:ascii="Outfit" w:hAnsi="Outfit" w:cs="Teko Medium"/>
                <w:b/>
                <w:bCs/>
                <w:color w:val="BF4D11"/>
                <w:spacing w:val="20"/>
              </w:rPr>
            </w:pPr>
            <w:r w:rsidRPr="00D04430">
              <w:rPr>
                <w:rFonts w:ascii="Outfit" w:hAnsi="Outfit" w:cs="Teko Medium"/>
                <w:b/>
                <w:bCs/>
                <w:color w:val="BF4D11"/>
                <w:spacing w:val="20"/>
              </w:rPr>
              <w:t>RELEVANT SKILLS</w:t>
            </w:r>
          </w:p>
          <w:p w:rsidR="003529B7" w:rsidRPr="00081C1A" w:rsidP="003529B7" w14:paraId="50C381B8" w14:textId="77777777">
            <w:pPr>
              <w:rPr>
                <w:rFonts w:ascii="Roboto" w:hAnsi="Roboto"/>
              </w:rPr>
            </w:pPr>
          </w:p>
          <w:p w:rsidR="003529B7" w:rsidRPr="009F1645" w:rsidP="009F1645" w14:paraId="77544808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Roboto" w:hAnsi="Roboto"/>
                <w:color w:val="3B3E45"/>
                <w:sz w:val="20"/>
                <w:szCs w:val="20"/>
              </w:rPr>
            </w:pPr>
            <w:r w:rsidRPr="009F1645">
              <w:rPr>
                <w:rFonts w:ascii="Roboto" w:hAnsi="Roboto"/>
                <w:color w:val="3B3E45"/>
                <w:sz w:val="20"/>
                <w:szCs w:val="20"/>
              </w:rPr>
              <w:t>Digital Data Analytics</w:t>
            </w:r>
          </w:p>
          <w:p w:rsidR="003529B7" w:rsidRPr="009F1645" w:rsidP="009F1645" w14:paraId="775C5317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Roboto" w:hAnsi="Roboto"/>
                <w:color w:val="3B3E45"/>
                <w:sz w:val="20"/>
                <w:szCs w:val="20"/>
              </w:rPr>
            </w:pPr>
            <w:r w:rsidRPr="009F1645">
              <w:rPr>
                <w:rFonts w:ascii="Roboto" w:hAnsi="Roboto"/>
                <w:color w:val="3B3E45"/>
                <w:sz w:val="20"/>
                <w:szCs w:val="20"/>
              </w:rPr>
              <w:t>Digital Marketing</w:t>
            </w:r>
          </w:p>
          <w:p w:rsidR="003529B7" w:rsidRPr="009F1645" w:rsidP="009F1645" w14:paraId="2BEC80AF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Roboto" w:hAnsi="Roboto"/>
                <w:color w:val="3B3E45"/>
                <w:sz w:val="20"/>
                <w:szCs w:val="20"/>
              </w:rPr>
            </w:pPr>
            <w:r w:rsidRPr="009F1645">
              <w:rPr>
                <w:rFonts w:ascii="Roboto" w:hAnsi="Roboto"/>
                <w:color w:val="3B3E45"/>
                <w:sz w:val="20"/>
                <w:szCs w:val="20"/>
              </w:rPr>
              <w:t>Adobe Photoshop</w:t>
            </w:r>
          </w:p>
          <w:p w:rsidR="003529B7" w:rsidRPr="009F1645" w:rsidP="009F1645" w14:paraId="2B117FA2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Roboto" w:hAnsi="Roboto"/>
                <w:color w:val="3B3E45"/>
                <w:sz w:val="20"/>
                <w:szCs w:val="20"/>
              </w:rPr>
            </w:pPr>
            <w:r w:rsidRPr="009F1645">
              <w:rPr>
                <w:rFonts w:ascii="Roboto" w:hAnsi="Roboto"/>
                <w:color w:val="3B3E45"/>
                <w:sz w:val="20"/>
                <w:szCs w:val="20"/>
              </w:rPr>
              <w:t>Adobe Illustrator</w:t>
            </w:r>
          </w:p>
          <w:p w:rsidR="003529B7" w:rsidRPr="009F1645" w:rsidP="009F1645" w14:paraId="595A3D52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Roboto" w:hAnsi="Roboto"/>
                <w:color w:val="3B3E45"/>
                <w:sz w:val="20"/>
                <w:szCs w:val="20"/>
              </w:rPr>
            </w:pPr>
            <w:r w:rsidRPr="009F1645">
              <w:rPr>
                <w:rFonts w:ascii="Roboto" w:hAnsi="Roboto"/>
                <w:color w:val="3B3E45"/>
                <w:sz w:val="20"/>
                <w:szCs w:val="20"/>
              </w:rPr>
              <w:t>Adobe InDesign</w:t>
            </w:r>
          </w:p>
          <w:p w:rsidR="003529B7" w:rsidRPr="009F1645" w:rsidP="009F1645" w14:paraId="75EF59F6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Roboto" w:hAnsi="Roboto"/>
                <w:color w:val="3B3E45"/>
                <w:sz w:val="20"/>
                <w:szCs w:val="20"/>
              </w:rPr>
            </w:pPr>
            <w:r w:rsidRPr="009F1645">
              <w:rPr>
                <w:rFonts w:ascii="Roboto" w:hAnsi="Roboto"/>
                <w:color w:val="3B3E45"/>
                <w:sz w:val="20"/>
                <w:szCs w:val="20"/>
              </w:rPr>
              <w:t>AutoCAD</w:t>
            </w:r>
          </w:p>
          <w:p w:rsidR="003529B7" w:rsidRPr="009F1645" w:rsidP="009F1645" w14:paraId="7A5B3723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Roboto" w:hAnsi="Roboto"/>
                <w:color w:val="3B3E45"/>
                <w:sz w:val="20"/>
                <w:szCs w:val="20"/>
              </w:rPr>
            </w:pPr>
            <w:r w:rsidRPr="009F1645">
              <w:rPr>
                <w:rFonts w:ascii="Roboto" w:hAnsi="Roboto"/>
                <w:color w:val="3B3E45"/>
                <w:sz w:val="20"/>
                <w:szCs w:val="20"/>
              </w:rPr>
              <w:t>Rhinoceros</w:t>
            </w:r>
          </w:p>
          <w:p w:rsidR="003529B7" w:rsidRPr="009F1645" w:rsidP="009F1645" w14:paraId="185F34D3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Roboto" w:hAnsi="Roboto"/>
                <w:color w:val="3B3E45"/>
                <w:sz w:val="20"/>
                <w:szCs w:val="20"/>
              </w:rPr>
            </w:pPr>
            <w:r w:rsidRPr="009F1645">
              <w:rPr>
                <w:rFonts w:ascii="Roboto" w:hAnsi="Roboto"/>
                <w:color w:val="3B3E45"/>
                <w:sz w:val="20"/>
                <w:szCs w:val="20"/>
              </w:rPr>
              <w:t>Microsoft Office</w:t>
            </w:r>
          </w:p>
          <w:p w:rsidR="003529B7" w:rsidRPr="009F1645" w:rsidP="009F1645" w14:paraId="177A46EA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Roboto" w:hAnsi="Roboto"/>
                <w:color w:val="3B3E45"/>
                <w:sz w:val="20"/>
                <w:szCs w:val="20"/>
              </w:rPr>
            </w:pPr>
            <w:r w:rsidRPr="009F1645">
              <w:rPr>
                <w:rFonts w:ascii="Roboto" w:hAnsi="Roboto"/>
                <w:color w:val="3B3E45"/>
                <w:sz w:val="20"/>
                <w:szCs w:val="20"/>
              </w:rPr>
              <w:t>Slack</w:t>
            </w:r>
          </w:p>
          <w:p w:rsidR="003529B7" w:rsidRPr="00C740A2" w:rsidP="00C740A2" w14:paraId="48FF44B1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Roboto" w:hAnsi="Roboto"/>
                <w:color w:val="3B3E45"/>
                <w:sz w:val="20"/>
                <w:szCs w:val="20"/>
              </w:rPr>
            </w:pPr>
            <w:r w:rsidRPr="009F1645">
              <w:rPr>
                <w:rFonts w:ascii="Roboto" w:hAnsi="Roboto"/>
                <w:color w:val="3B3E45"/>
                <w:sz w:val="20"/>
                <w:szCs w:val="20"/>
              </w:rPr>
              <w:t>Salesforce</w:t>
            </w:r>
          </w:p>
        </w:tc>
        <w:tc>
          <w:tcPr>
            <w:tcW w:w="7693" w:type="dxa"/>
            <w:tcBorders>
              <w:left w:val="single" w:sz="6" w:space="0" w:color="DDDDDD"/>
            </w:tcBorders>
            <w:tcMar>
              <w:left w:w="340" w:type="dxa"/>
              <w:right w:w="198" w:type="dxa"/>
            </w:tcMar>
          </w:tcPr>
          <w:p w:rsidR="007F01BB" w:rsidRPr="00D04430" w:rsidP="007F01BB" w14:paraId="03FB114C" w14:textId="77777777">
            <w:pPr>
              <w:rPr>
                <w:rFonts w:ascii="Outfit" w:hAnsi="Outfit" w:cs="Teko Medium"/>
                <w:b/>
                <w:bCs/>
                <w:color w:val="BF4D11"/>
                <w:spacing w:val="20"/>
              </w:rPr>
            </w:pPr>
            <w:r w:rsidRPr="00D04430">
              <w:rPr>
                <w:rFonts w:ascii="Outfit" w:hAnsi="Outfit" w:cs="Teko Medium"/>
                <w:b/>
                <w:bCs/>
                <w:color w:val="BF4D11"/>
                <w:spacing w:val="20"/>
              </w:rPr>
              <w:t>PROFILE</w:t>
            </w:r>
          </w:p>
          <w:p w:rsidR="007F01BB" w:rsidP="00A67C56" w14:paraId="51D33FAA" w14:textId="77777777">
            <w:pPr>
              <w:spacing w:line="276" w:lineRule="auto"/>
              <w:rPr>
                <w:rFonts w:ascii="Roboto" w:hAnsi="Roboto"/>
                <w:color w:val="3B3E45"/>
                <w:sz w:val="22"/>
                <w:szCs w:val="22"/>
              </w:rPr>
            </w:pPr>
          </w:p>
          <w:p w:rsidR="00A67C56" w:rsidRPr="009D7A24" w:rsidP="00A67C56" w14:paraId="303E394C" w14:textId="77777777">
            <w:pPr>
              <w:spacing w:line="276" w:lineRule="auto"/>
              <w:rPr>
                <w:rFonts w:ascii="Roboto" w:hAnsi="Roboto"/>
                <w:color w:val="3B3E45"/>
                <w:sz w:val="22"/>
                <w:szCs w:val="22"/>
              </w:rPr>
            </w:pPr>
            <w:r w:rsidRPr="009D7A24">
              <w:rPr>
                <w:rFonts w:ascii="Roboto" w:hAnsi="Roboto"/>
                <w:color w:val="3B3E45"/>
                <w:sz w:val="22"/>
                <w:szCs w:val="22"/>
              </w:rPr>
              <w:t>Digital Marketing Specialist with 4+ years of experience in online marketing, branding, and business strategy across music, media, and entertainment industries. Skilled in evaluating financial needs and implementing multi-pronged digital strategies that increase revenue and drive brand growth.</w:t>
            </w:r>
          </w:p>
          <w:p w:rsidR="00BF415A" w:rsidRPr="00C740A2" w:rsidP="00A67C56" w14:paraId="5E28D899" w14:textId="77777777">
            <w:pPr>
              <w:spacing w:line="276" w:lineRule="auto"/>
              <w:rPr>
                <w:rFonts w:ascii="Roboto" w:hAnsi="Roboto"/>
                <w:color w:val="3B3E45"/>
                <w:sz w:val="80"/>
                <w:szCs w:val="80"/>
              </w:rPr>
            </w:pPr>
          </w:p>
          <w:p w:rsidR="00BF415A" w:rsidRPr="00D04430" w:rsidP="00C558F1" w14:paraId="600A4411" w14:textId="77777777">
            <w:pPr>
              <w:rPr>
                <w:rFonts w:ascii="Outfit" w:hAnsi="Outfit" w:cs="Teko Medium"/>
                <w:b/>
                <w:bCs/>
                <w:color w:val="BF4D11"/>
                <w:spacing w:val="20"/>
              </w:rPr>
            </w:pPr>
            <w:r w:rsidRPr="00D04430">
              <w:rPr>
                <w:rFonts w:ascii="Outfit" w:hAnsi="Outfit" w:cs="Teko Medium"/>
                <w:b/>
                <w:bCs/>
                <w:color w:val="BF4D11"/>
                <w:spacing w:val="20"/>
              </w:rPr>
              <w:t>PROFESSIONAL EXPERIENCE</w:t>
            </w:r>
          </w:p>
          <w:p w:rsidR="00BF415A" w:rsidRPr="00C558F1" w:rsidP="00A67C56" w14:paraId="04E21BE4" w14:textId="77777777">
            <w:pPr>
              <w:spacing w:line="276" w:lineRule="auto"/>
              <w:rPr>
                <w:rFonts w:ascii="Roboto" w:hAnsi="Roboto"/>
              </w:rPr>
            </w:pPr>
          </w:p>
          <w:p w:rsidR="00BF415A" w:rsidRPr="004E6575" w:rsidP="004E6575" w14:paraId="7154B9E4" w14:textId="77777777">
            <w:pPr>
              <w:spacing w:line="312" w:lineRule="auto"/>
              <w:rPr>
                <w:rFonts w:ascii="Roboto Medium" w:hAnsi="Roboto Medium"/>
                <w:color w:val="24272E"/>
                <w:sz w:val="22"/>
                <w:szCs w:val="22"/>
              </w:rPr>
            </w:pPr>
            <w:r>
              <w:rPr>
                <w:rFonts w:ascii="Roboto" w:hAnsi="Roboto"/>
                <w:noProof/>
                <w:color w:val="3B3E45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2507908</wp:posOffset>
                      </wp:positionH>
                      <wp:positionV relativeFrom="paragraph">
                        <wp:posOffset>158750</wp:posOffset>
                      </wp:positionV>
                      <wp:extent cx="3078178" cy="244443"/>
                      <wp:effectExtent l="0" t="0" r="7620" b="0"/>
                      <wp:wrapNone/>
                      <wp:docPr id="161429961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3078178" cy="2444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C787C" w:rsidRPr="004C787C" w:rsidP="004C787C" w14:textId="7777777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Roboto" w:hAnsi="Roboto"/>
                                      <w:color w:val="3B3E45"/>
                                      <w:sz w:val="20"/>
                                      <w:szCs w:val="20"/>
                                    </w:rPr>
                                  </w:pPr>
                                  <w:r w:rsidRPr="004C787C">
                                    <w:rPr>
                                      <w:rFonts w:ascii="Roboto" w:hAnsi="Roboto"/>
                                      <w:color w:val="3B3E45"/>
                                      <w:sz w:val="20"/>
                                      <w:szCs w:val="20"/>
                                    </w:rPr>
                                    <w:t>Triangle Music Group, New York, NY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width:242.4pt;height:19.25pt;margin-top:12.5pt;margin-left:197.45pt;mso-height-percent:0;mso-height-relative:margin;mso-width-percent:0;mso-width-relative:margin;mso-wrap-distance-bottom:0;mso-wrap-distance-left:9pt;mso-wrap-distance-right:9pt;mso-wrap-distance-top:0;mso-wrap-style:none;position:absolute;v-text-anchor:middle;visibility:visible;z-index:251659264" filled="f" stroked="f" strokeweight="0.5pt">
                      <v:textbox inset="0,0,0,0">
                        <w:txbxContent>
                          <w:p w:rsidR="004C787C" w:rsidRPr="004C787C" w:rsidP="004C787C" w14:paraId="36A602F4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Roboto" w:hAnsi="Roboto"/>
                                <w:color w:val="3B3E45"/>
                                <w:sz w:val="20"/>
                                <w:szCs w:val="20"/>
                              </w:rPr>
                            </w:pPr>
                            <w:r w:rsidRPr="004C787C">
                              <w:rPr>
                                <w:rFonts w:ascii="Roboto" w:hAnsi="Roboto"/>
                                <w:color w:val="3B3E45"/>
                                <w:sz w:val="20"/>
                                <w:szCs w:val="20"/>
                              </w:rPr>
                              <w:t>Triangle Music Group, New York, NY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575" w:rsidR="00BF415A">
              <w:rPr>
                <w:rFonts w:ascii="Roboto Medium" w:hAnsi="Roboto Medium"/>
                <w:color w:val="24272E"/>
                <w:sz w:val="22"/>
                <w:szCs w:val="22"/>
              </w:rPr>
              <w:t>Digital Marketing Specialist</w:t>
            </w:r>
          </w:p>
          <w:p w:rsidR="00BF415A" w:rsidRPr="004E6575" w:rsidP="00A67C56" w14:paraId="5A6C4548" w14:textId="77777777">
            <w:pPr>
              <w:spacing w:line="276" w:lineRule="auto"/>
              <w:rPr>
                <w:rFonts w:ascii="Roboto" w:hAnsi="Roboto"/>
                <w:color w:val="3B3E45"/>
                <w:sz w:val="20"/>
                <w:szCs w:val="20"/>
              </w:rPr>
            </w:pPr>
            <w:r w:rsidRPr="004E6575">
              <w:rPr>
                <w:rFonts w:ascii="Roboto" w:hAnsi="Roboto"/>
                <w:color w:val="3B3E45"/>
                <w:sz w:val="20"/>
                <w:szCs w:val="20"/>
              </w:rPr>
              <w:t>20XX – Present</w:t>
            </w:r>
          </w:p>
          <w:p w:rsidR="00BF415A" w:rsidRPr="004E6575" w:rsidP="00A67C56" w14:paraId="06AAB2E7" w14:textId="77777777">
            <w:pPr>
              <w:spacing w:line="276" w:lineRule="auto"/>
              <w:rPr>
                <w:rFonts w:ascii="Roboto" w:hAnsi="Roboto"/>
                <w:sz w:val="10"/>
                <w:szCs w:val="10"/>
              </w:rPr>
            </w:pPr>
          </w:p>
          <w:p w:rsidR="00BF415A" w:rsidRPr="00CC474B" w:rsidP="00CC474B" w14:paraId="5D9DEFEE" w14:textId="77777777">
            <w:pPr>
              <w:pStyle w:val="ListParagraph"/>
              <w:numPr>
                <w:ilvl w:val="0"/>
                <w:numId w:val="2"/>
              </w:numPr>
              <w:snapToGrid w:val="0"/>
              <w:spacing w:after="80" w:line="276" w:lineRule="auto"/>
              <w:contextualSpacing w:val="0"/>
              <w:rPr>
                <w:rFonts w:ascii="Roboto" w:hAnsi="Roboto"/>
                <w:color w:val="3B3E45"/>
                <w:sz w:val="20"/>
                <w:szCs w:val="20"/>
              </w:rPr>
            </w:pPr>
            <w:r w:rsidRPr="00CC474B">
              <w:rPr>
                <w:rFonts w:ascii="Roboto" w:hAnsi="Roboto"/>
                <w:color w:val="3B3E45"/>
                <w:sz w:val="20"/>
                <w:szCs w:val="20"/>
              </w:rPr>
              <w:t>Manage digital sales and streaming accounts to improve brand positioning and growth</w:t>
            </w:r>
          </w:p>
          <w:p w:rsidR="00BF415A" w:rsidRPr="00CC474B" w:rsidP="00CC474B" w14:paraId="0F0A5727" w14:textId="77777777">
            <w:pPr>
              <w:pStyle w:val="ListParagraph"/>
              <w:numPr>
                <w:ilvl w:val="0"/>
                <w:numId w:val="2"/>
              </w:numPr>
              <w:snapToGrid w:val="0"/>
              <w:spacing w:after="80" w:line="276" w:lineRule="auto"/>
              <w:contextualSpacing w:val="0"/>
              <w:rPr>
                <w:rFonts w:ascii="Roboto" w:hAnsi="Roboto"/>
                <w:color w:val="3B3E45"/>
                <w:sz w:val="20"/>
                <w:szCs w:val="20"/>
              </w:rPr>
            </w:pPr>
            <w:r w:rsidRPr="00CC474B">
              <w:rPr>
                <w:rFonts w:ascii="Roboto" w:hAnsi="Roboto"/>
                <w:color w:val="3B3E45"/>
                <w:sz w:val="20"/>
                <w:szCs w:val="20"/>
              </w:rPr>
              <w:t>Source and develop new strategic partnerships, social engagements, and advertising opportunities that generate new revenue streams</w:t>
            </w:r>
          </w:p>
          <w:p w:rsidR="00BF415A" w:rsidRPr="00CC474B" w:rsidP="00CC474B" w14:paraId="1ABE36E8" w14:textId="77777777">
            <w:pPr>
              <w:pStyle w:val="ListParagraph"/>
              <w:numPr>
                <w:ilvl w:val="0"/>
                <w:numId w:val="2"/>
              </w:numPr>
              <w:snapToGrid w:val="0"/>
              <w:spacing w:after="80" w:line="276" w:lineRule="auto"/>
              <w:contextualSpacing w:val="0"/>
              <w:rPr>
                <w:rFonts w:ascii="Roboto" w:hAnsi="Roboto"/>
                <w:color w:val="3B3E45"/>
                <w:sz w:val="20"/>
                <w:szCs w:val="20"/>
              </w:rPr>
            </w:pPr>
            <w:r w:rsidRPr="00CC474B">
              <w:rPr>
                <w:rFonts w:ascii="Roboto" w:hAnsi="Roboto"/>
                <w:color w:val="3B3E45"/>
                <w:sz w:val="20"/>
                <w:szCs w:val="20"/>
              </w:rPr>
              <w:t>Collaborate with internal departments to execute national advertising campaigns, plan global digital distribution, and re-deploy a 1M+ consumer sales and marketing database</w:t>
            </w:r>
          </w:p>
          <w:p w:rsidR="00BF415A" w:rsidP="00A67C56" w14:paraId="0E4D1D8E" w14:textId="77777777">
            <w:pPr>
              <w:spacing w:line="276" w:lineRule="auto"/>
              <w:rPr>
                <w:rFonts w:ascii="Roboto" w:hAnsi="Roboto"/>
                <w:sz w:val="22"/>
                <w:szCs w:val="22"/>
              </w:rPr>
            </w:pPr>
          </w:p>
          <w:p w:rsidR="00BF415A" w:rsidRPr="004E6575" w:rsidP="004E6575" w14:paraId="3F7377B3" w14:textId="77777777">
            <w:pPr>
              <w:spacing w:line="312" w:lineRule="auto"/>
              <w:rPr>
                <w:rFonts w:ascii="Roboto Medium" w:hAnsi="Roboto Medium"/>
                <w:color w:val="24272E"/>
                <w:sz w:val="22"/>
                <w:szCs w:val="22"/>
              </w:rPr>
            </w:pPr>
            <w:r>
              <w:rPr>
                <w:rFonts w:ascii="Roboto" w:hAnsi="Roboto"/>
                <w:noProof/>
                <w:color w:val="3B3E45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2796198</wp:posOffset>
                      </wp:positionH>
                      <wp:positionV relativeFrom="paragraph">
                        <wp:posOffset>172085</wp:posOffset>
                      </wp:positionV>
                      <wp:extent cx="3078178" cy="244443"/>
                      <wp:effectExtent l="0" t="0" r="0" b="0"/>
                      <wp:wrapNone/>
                      <wp:docPr id="193274006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3078178" cy="2444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04691" w:rsidRPr="004C787C" w:rsidP="004C787C" w14:textId="7777777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Roboto" w:hAnsi="Roboto"/>
                                      <w:color w:val="3B3E4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3B3E45"/>
                                      <w:sz w:val="20"/>
                                      <w:szCs w:val="20"/>
                                    </w:rPr>
                                    <w:t>Momo Software</w:t>
                                  </w:r>
                                  <w:r w:rsidRPr="004C787C">
                                    <w:rPr>
                                      <w:rFonts w:ascii="Roboto" w:hAnsi="Roboto"/>
                                      <w:color w:val="3B3E45"/>
                                      <w:sz w:val="20"/>
                                      <w:szCs w:val="20"/>
                                    </w:rPr>
                                    <w:t>, New York, NY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width:242.4pt;height:19.25pt;margin-top:13.55pt;margin-left:220.15pt;mso-height-percent:0;mso-height-relative:margin;mso-width-percent:0;mso-width-relative:margin;mso-wrap-distance-bottom:0;mso-wrap-distance-left:9pt;mso-wrap-distance-right:9pt;mso-wrap-distance-top:0;mso-wrap-style:none;position:absolute;v-text-anchor:middle;visibility:visible;z-index:251663360" filled="f" stroked="f" strokeweight="0.5pt">
                      <v:textbox inset="0,0,0,0">
                        <w:txbxContent>
                          <w:p w:rsidR="00404691" w:rsidRPr="004C787C" w:rsidP="004C787C" w14:paraId="490D63EE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Roboto" w:hAnsi="Roboto"/>
                                <w:color w:val="3B3E4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E45"/>
                                <w:sz w:val="20"/>
                                <w:szCs w:val="20"/>
                              </w:rPr>
                              <w:t>Momo Software</w:t>
                            </w:r>
                            <w:r w:rsidRPr="004C787C">
                              <w:rPr>
                                <w:rFonts w:ascii="Roboto" w:hAnsi="Roboto"/>
                                <w:color w:val="3B3E45"/>
                                <w:sz w:val="20"/>
                                <w:szCs w:val="20"/>
                              </w:rPr>
                              <w:t>, New York, NY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575" w:rsidR="00CC474B">
              <w:rPr>
                <w:rFonts w:ascii="Roboto Medium" w:hAnsi="Roboto Medium"/>
                <w:color w:val="24272E"/>
                <w:sz w:val="22"/>
                <w:szCs w:val="22"/>
              </w:rPr>
              <w:t>Digital Marketing Associate</w:t>
            </w:r>
          </w:p>
          <w:p w:rsidR="00CC474B" w:rsidRPr="004E6575" w:rsidP="00A67C56" w14:paraId="4BC3E0D3" w14:textId="77777777">
            <w:pPr>
              <w:spacing w:line="276" w:lineRule="auto"/>
              <w:rPr>
                <w:rFonts w:ascii="Roboto" w:hAnsi="Roboto"/>
                <w:color w:val="3B3E45"/>
                <w:sz w:val="20"/>
                <w:szCs w:val="20"/>
              </w:rPr>
            </w:pPr>
            <w:r w:rsidRPr="004E6575">
              <w:rPr>
                <w:rFonts w:ascii="Roboto" w:hAnsi="Roboto"/>
                <w:color w:val="3B3E45"/>
                <w:sz w:val="20"/>
                <w:szCs w:val="20"/>
              </w:rPr>
              <w:t>20XX – 20XX</w:t>
            </w:r>
          </w:p>
          <w:p w:rsidR="00CC474B" w:rsidRPr="004E6575" w:rsidP="00A67C56" w14:paraId="3494CD7A" w14:textId="77777777">
            <w:pPr>
              <w:spacing w:line="276" w:lineRule="auto"/>
              <w:rPr>
                <w:rFonts w:ascii="Roboto" w:hAnsi="Roboto"/>
                <w:sz w:val="10"/>
                <w:szCs w:val="10"/>
              </w:rPr>
            </w:pPr>
          </w:p>
          <w:p w:rsidR="00CC474B" w:rsidRPr="00CC474B" w:rsidP="00CC474B" w14:paraId="4B9B9E75" w14:textId="77777777">
            <w:pPr>
              <w:pStyle w:val="ListParagraph"/>
              <w:numPr>
                <w:ilvl w:val="0"/>
                <w:numId w:val="2"/>
              </w:numPr>
              <w:snapToGrid w:val="0"/>
              <w:spacing w:after="80" w:line="276" w:lineRule="auto"/>
              <w:contextualSpacing w:val="0"/>
              <w:rPr>
                <w:rFonts w:ascii="Roboto" w:hAnsi="Roboto"/>
                <w:color w:val="3B3E45"/>
                <w:sz w:val="20"/>
                <w:szCs w:val="20"/>
              </w:rPr>
            </w:pPr>
            <w:r w:rsidRPr="00CC474B">
              <w:rPr>
                <w:rFonts w:ascii="Roboto" w:hAnsi="Roboto"/>
                <w:color w:val="3B3E45"/>
                <w:sz w:val="20"/>
                <w:szCs w:val="20"/>
              </w:rPr>
              <w:t>Worked with management to develop and apply digital marketing plans with a focus on driving acquisition and conversion</w:t>
            </w:r>
          </w:p>
          <w:p w:rsidR="00CC474B" w:rsidRPr="00CC474B" w:rsidP="00CC474B" w14:paraId="2C1ABFE1" w14:textId="77777777">
            <w:pPr>
              <w:pStyle w:val="ListParagraph"/>
              <w:numPr>
                <w:ilvl w:val="0"/>
                <w:numId w:val="2"/>
              </w:numPr>
              <w:snapToGrid w:val="0"/>
              <w:spacing w:after="80" w:line="276" w:lineRule="auto"/>
              <w:contextualSpacing w:val="0"/>
              <w:rPr>
                <w:rFonts w:ascii="Roboto" w:hAnsi="Roboto"/>
                <w:color w:val="3B3E45"/>
                <w:sz w:val="20"/>
                <w:szCs w:val="20"/>
              </w:rPr>
            </w:pPr>
            <w:r w:rsidRPr="00CC474B">
              <w:rPr>
                <w:rFonts w:ascii="Roboto" w:hAnsi="Roboto"/>
                <w:color w:val="3B3E45"/>
                <w:sz w:val="20"/>
                <w:szCs w:val="20"/>
              </w:rPr>
              <w:t>Devised and implemented robust digital acquisition plans, ensuring precision in financial reporting, budgets, and forecasts</w:t>
            </w:r>
          </w:p>
          <w:p w:rsidR="00CC474B" w:rsidRPr="00B12BAC" w:rsidP="00CC474B" w14:paraId="193FD842" w14:textId="77777777">
            <w:pPr>
              <w:pStyle w:val="ListParagraph"/>
              <w:numPr>
                <w:ilvl w:val="0"/>
                <w:numId w:val="2"/>
              </w:numPr>
              <w:snapToGrid w:val="0"/>
              <w:spacing w:after="80" w:line="276" w:lineRule="auto"/>
              <w:contextualSpacing w:val="0"/>
              <w:rPr>
                <w:rFonts w:ascii="Roboto" w:hAnsi="Roboto"/>
                <w:sz w:val="22"/>
                <w:szCs w:val="22"/>
              </w:rPr>
            </w:pPr>
            <w:r w:rsidRPr="00CC474B">
              <w:rPr>
                <w:rFonts w:ascii="Roboto" w:hAnsi="Roboto"/>
                <w:color w:val="3B3E45"/>
                <w:sz w:val="20"/>
                <w:szCs w:val="20"/>
              </w:rPr>
              <w:t xml:space="preserve">Increased conversions by 15% from paid sources (PPC, Grant, </w:t>
            </w:r>
            <w:r w:rsidRPr="00CC474B">
              <w:rPr>
                <w:rFonts w:ascii="Roboto" w:hAnsi="Roboto"/>
                <w:color w:val="3B3E45"/>
                <w:sz w:val="20"/>
                <w:szCs w:val="20"/>
              </w:rPr>
              <w:t>Display,</w:t>
            </w:r>
            <w:r w:rsidR="00E54EFB">
              <w:rPr>
                <w:rFonts w:ascii="Roboto" w:hAnsi="Roboto"/>
                <w:color w:val="3B3E45"/>
                <w:sz w:val="20"/>
                <w:szCs w:val="20"/>
              </w:rPr>
              <w:t xml:space="preserve"> </w:t>
            </w:r>
            <w:r w:rsidR="00035ABC">
              <w:rPr>
                <w:rFonts w:ascii="Roboto" w:hAnsi="Roboto"/>
                <w:color w:val="3B3E45"/>
                <w:sz w:val="20"/>
                <w:szCs w:val="20"/>
              </w:rPr>
              <w:t xml:space="preserve">  </w:t>
            </w:r>
            <w:r w:rsidR="00035ABC">
              <w:rPr>
                <w:rFonts w:ascii="Roboto" w:hAnsi="Roboto"/>
                <w:color w:val="3B3E45"/>
                <w:sz w:val="20"/>
                <w:szCs w:val="20"/>
              </w:rPr>
              <w:t xml:space="preserve">      </w:t>
            </w:r>
            <w:r w:rsidRPr="00CC474B">
              <w:rPr>
                <w:rFonts w:ascii="Roboto" w:hAnsi="Roboto"/>
                <w:color w:val="3B3E45"/>
                <w:sz w:val="20"/>
                <w:szCs w:val="20"/>
              </w:rPr>
              <w:t>and VOD)</w:t>
            </w:r>
          </w:p>
          <w:p w:rsidR="00B12BAC" w:rsidP="00B12BAC" w14:paraId="41581453" w14:textId="77777777">
            <w:pPr>
              <w:snapToGrid w:val="0"/>
              <w:spacing w:after="80" w:line="276" w:lineRule="auto"/>
              <w:rPr>
                <w:rFonts w:ascii="Roboto" w:hAnsi="Roboto"/>
                <w:sz w:val="22"/>
                <w:szCs w:val="22"/>
              </w:rPr>
            </w:pPr>
          </w:p>
          <w:p w:rsidR="00B12BAC" w:rsidRPr="004E6575" w:rsidP="00B12BAC" w14:paraId="6B107E67" w14:textId="77777777">
            <w:pPr>
              <w:spacing w:line="312" w:lineRule="auto"/>
              <w:rPr>
                <w:rFonts w:ascii="Roboto Medium" w:hAnsi="Roboto Medium"/>
                <w:color w:val="24272E"/>
                <w:sz w:val="22"/>
                <w:szCs w:val="22"/>
              </w:rPr>
            </w:pPr>
            <w:r>
              <w:rPr>
                <w:rFonts w:ascii="Roboto" w:hAnsi="Roboto"/>
                <w:noProof/>
                <w:color w:val="3B3E45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2819693</wp:posOffset>
                      </wp:positionH>
                      <wp:positionV relativeFrom="paragraph">
                        <wp:posOffset>157480</wp:posOffset>
                      </wp:positionV>
                      <wp:extent cx="3078178" cy="244443"/>
                      <wp:effectExtent l="0" t="0" r="3175" b="0"/>
                      <wp:wrapNone/>
                      <wp:docPr id="39960731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3078178" cy="2444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C787C" w:rsidRPr="004C787C" w:rsidP="004C787C" w14:textId="7777777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Roboto" w:hAnsi="Roboto"/>
                                      <w:color w:val="3B3E4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3B3E45"/>
                                      <w:sz w:val="20"/>
                                      <w:szCs w:val="20"/>
                                    </w:rPr>
                                    <w:t>Kingston Digital</w:t>
                                  </w:r>
                                  <w:r w:rsidRPr="004C787C">
                                    <w:rPr>
                                      <w:rFonts w:ascii="Roboto" w:hAnsi="Roboto"/>
                                      <w:color w:val="3B3E45"/>
                                      <w:sz w:val="20"/>
                                      <w:szCs w:val="20"/>
                                    </w:rPr>
                                    <w:t>, New York, NY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width:242.4pt;height:19.25pt;margin-top:12.4pt;margin-left:222pt;mso-height-percent:0;mso-height-relative:margin;mso-width-percent:0;mso-width-relative:margin;mso-wrap-distance-bottom:0;mso-wrap-distance-left:9pt;mso-wrap-distance-right:9pt;mso-wrap-distance-top:0;mso-wrap-style:none;position:absolute;v-text-anchor:middle;visibility:visible;z-index:251661312" filled="f" stroked="f" strokeweight="0.5pt">
                      <v:textbox inset="0,0,0,0">
                        <w:txbxContent>
                          <w:p w:rsidR="004C787C" w:rsidRPr="004C787C" w:rsidP="004C787C" w14:paraId="4BE6D3C1" w14:textId="77777777">
                            <w:pPr>
                              <w:spacing w:after="0" w:line="240" w:lineRule="auto"/>
                              <w:jc w:val="right"/>
                              <w:rPr>
                                <w:rFonts w:ascii="Roboto" w:hAnsi="Roboto"/>
                                <w:color w:val="3B3E4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E45"/>
                                <w:sz w:val="20"/>
                                <w:szCs w:val="20"/>
                              </w:rPr>
                              <w:t>Kingston Digital</w:t>
                            </w:r>
                            <w:r w:rsidRPr="004C787C">
                              <w:rPr>
                                <w:rFonts w:ascii="Roboto" w:hAnsi="Roboto"/>
                                <w:color w:val="3B3E45"/>
                                <w:sz w:val="20"/>
                                <w:szCs w:val="20"/>
                              </w:rPr>
                              <w:t>, New York, NY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12BAC" w:rsidR="00B12BAC">
              <w:rPr>
                <w:rFonts w:ascii="Roboto Medium" w:hAnsi="Roboto Medium"/>
                <w:color w:val="24272E"/>
                <w:sz w:val="22"/>
                <w:szCs w:val="22"/>
              </w:rPr>
              <w:t>Marketing Intern</w:t>
            </w:r>
          </w:p>
          <w:p w:rsidR="00B12BAC" w:rsidRPr="004E6575" w:rsidP="00B12BAC" w14:paraId="72CE35D8" w14:textId="77777777">
            <w:pPr>
              <w:spacing w:line="276" w:lineRule="auto"/>
              <w:rPr>
                <w:rFonts w:ascii="Roboto" w:hAnsi="Roboto"/>
                <w:color w:val="3B3E45"/>
                <w:sz w:val="20"/>
                <w:szCs w:val="20"/>
              </w:rPr>
            </w:pPr>
            <w:r w:rsidRPr="004E6575">
              <w:rPr>
                <w:rFonts w:ascii="Roboto" w:hAnsi="Roboto"/>
                <w:color w:val="3B3E45"/>
                <w:sz w:val="20"/>
                <w:szCs w:val="20"/>
              </w:rPr>
              <w:t>20XX – 20XX</w:t>
            </w:r>
          </w:p>
          <w:p w:rsidR="00B12BAC" w:rsidRPr="004E6575" w:rsidP="00B12BAC" w14:paraId="6BF48631" w14:textId="77777777">
            <w:pPr>
              <w:spacing w:line="276" w:lineRule="auto"/>
              <w:rPr>
                <w:rFonts w:ascii="Roboto" w:hAnsi="Roboto"/>
                <w:sz w:val="10"/>
                <w:szCs w:val="10"/>
              </w:rPr>
            </w:pPr>
          </w:p>
          <w:p w:rsidR="00B12BAC" w:rsidRPr="00CC474B" w:rsidP="00B12BAC" w14:paraId="1ECD0734" w14:textId="77777777">
            <w:pPr>
              <w:pStyle w:val="ListParagraph"/>
              <w:numPr>
                <w:ilvl w:val="0"/>
                <w:numId w:val="2"/>
              </w:numPr>
              <w:snapToGrid w:val="0"/>
              <w:spacing w:after="80" w:line="276" w:lineRule="auto"/>
              <w:contextualSpacing w:val="0"/>
              <w:rPr>
                <w:rFonts w:ascii="Roboto" w:hAnsi="Roboto"/>
                <w:color w:val="3B3E45"/>
                <w:sz w:val="20"/>
                <w:szCs w:val="20"/>
              </w:rPr>
            </w:pPr>
            <w:r w:rsidRPr="00B12BAC">
              <w:rPr>
                <w:rFonts w:ascii="Roboto" w:hAnsi="Roboto"/>
                <w:color w:val="3B3E45"/>
                <w:sz w:val="20"/>
                <w:szCs w:val="20"/>
              </w:rPr>
              <w:t>Helped research, write, and edit blog posts for Kingston's website</w:t>
            </w:r>
          </w:p>
          <w:p w:rsidR="00B12BAC" w:rsidP="00B12BAC" w14:paraId="3A9A240B" w14:textId="77777777">
            <w:pPr>
              <w:pStyle w:val="ListParagraph"/>
              <w:numPr>
                <w:ilvl w:val="0"/>
                <w:numId w:val="2"/>
              </w:numPr>
              <w:snapToGrid w:val="0"/>
              <w:spacing w:after="80" w:line="276" w:lineRule="auto"/>
              <w:contextualSpacing w:val="0"/>
              <w:rPr>
                <w:rFonts w:ascii="Roboto" w:hAnsi="Roboto"/>
                <w:color w:val="3B3E45"/>
                <w:sz w:val="20"/>
                <w:szCs w:val="20"/>
              </w:rPr>
            </w:pPr>
            <w:r w:rsidRPr="00B12BAC">
              <w:rPr>
                <w:rFonts w:ascii="Roboto" w:hAnsi="Roboto"/>
                <w:color w:val="3B3E45"/>
                <w:sz w:val="20"/>
                <w:szCs w:val="20"/>
              </w:rPr>
              <w:t xml:space="preserve">Determined relevant keywords and entities for pages using </w:t>
            </w:r>
            <w:r w:rsidRPr="00B12BAC">
              <w:rPr>
                <w:rFonts w:ascii="Roboto" w:hAnsi="Roboto"/>
                <w:color w:val="3B3E45"/>
                <w:sz w:val="20"/>
                <w:szCs w:val="20"/>
              </w:rPr>
              <w:t>Semrush</w:t>
            </w:r>
            <w:r w:rsidRPr="00B12BAC">
              <w:rPr>
                <w:rFonts w:ascii="Roboto" w:hAnsi="Roboto"/>
                <w:color w:val="3B3E45"/>
                <w:sz w:val="20"/>
                <w:szCs w:val="20"/>
              </w:rPr>
              <w:t xml:space="preserve">, </w:t>
            </w:r>
            <w:r w:rsidRPr="00B12BAC">
              <w:rPr>
                <w:rFonts w:ascii="Roboto" w:hAnsi="Roboto"/>
                <w:color w:val="3B3E45"/>
                <w:sz w:val="20"/>
                <w:szCs w:val="20"/>
              </w:rPr>
              <w:t>Ahrefs</w:t>
            </w:r>
            <w:r w:rsidRPr="00B12BAC">
              <w:rPr>
                <w:rFonts w:ascii="Roboto" w:hAnsi="Roboto"/>
                <w:color w:val="3B3E45"/>
                <w:sz w:val="20"/>
                <w:szCs w:val="20"/>
              </w:rPr>
              <w:t>, and Page Optimizer Pro</w:t>
            </w:r>
          </w:p>
          <w:p w:rsidR="00B12BAC" w:rsidRPr="00B12BAC" w:rsidP="00C740A2" w14:paraId="46657EC8" w14:textId="77777777">
            <w:pPr>
              <w:pStyle w:val="ListParagraph"/>
              <w:numPr>
                <w:ilvl w:val="0"/>
                <w:numId w:val="2"/>
              </w:numPr>
              <w:snapToGrid w:val="0"/>
              <w:spacing w:line="276" w:lineRule="auto"/>
              <w:contextualSpacing w:val="0"/>
              <w:rPr>
                <w:rFonts w:ascii="Roboto" w:hAnsi="Roboto"/>
                <w:color w:val="3B3E45"/>
                <w:sz w:val="20"/>
                <w:szCs w:val="20"/>
              </w:rPr>
            </w:pPr>
            <w:r w:rsidRPr="00B12BAC">
              <w:rPr>
                <w:rFonts w:ascii="Roboto" w:hAnsi="Roboto"/>
                <w:color w:val="3B3E45"/>
                <w:sz w:val="20"/>
                <w:szCs w:val="20"/>
              </w:rPr>
              <w:t>Gathered and analyzed data from social media PPE campaigns</w:t>
            </w:r>
          </w:p>
        </w:tc>
      </w:tr>
    </w:tbl>
    <w:p w:rsidR="00342392" w:rsidP="00EE7A54" w14:paraId="5F6C0F6A" w14:textId="77777777">
      <w:pPr>
        <w:autoSpaceDE w:val="0"/>
        <w:autoSpaceDN w:val="0"/>
        <w:adjustRightInd w:val="0"/>
        <w:spacing w:line="276" w:lineRule="auto"/>
        <w:rPr>
          <w:rFonts w:ascii="Lexend SemiBold" w:hAnsi="Lexend SemiBold" w:cs="Poppins"/>
          <w:b/>
          <w:bCs/>
          <w:color w:val="262626" w:themeColor="text1" w:themeTint="D9"/>
          <w:sz w:val="2"/>
          <w:szCs w:val="2"/>
        </w:rPr>
      </w:pPr>
    </w:p>
    <w:sectPr w:rsidSect="003529B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284" w:right="284" w:bottom="0" w:left="284" w:header="0" w:footer="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utfit">
    <w:altName w:val="Calibri"/>
    <w:charset w:val="00"/>
    <w:family w:val="auto"/>
    <w:pitch w:val="variable"/>
    <w:sig w:usb0="00000003" w:usb1="00000000" w:usb2="00000000" w:usb3="00000000" w:csb0="00000001" w:csb1="00000000"/>
  </w:font>
  <w:font w:name="Teko">
    <w:charset w:val="00"/>
    <w:family w:val="auto"/>
    <w:pitch w:val="variable"/>
    <w:sig w:usb0="00008007" w:usb1="00000000" w:usb2="00000000" w:usb3="00000000" w:csb0="00000093" w:csb1="00000000"/>
  </w:font>
  <w:font w:name="Teko Medium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Lexend SemiBold">
    <w:altName w:val="Calibri"/>
    <w:charset w:val="4D"/>
    <w:family w:val="auto"/>
    <w:pitch w:val="variable"/>
    <w:sig w:usb0="A00000FF" w:usb1="4000205B" w:usb2="00000000" w:usb3="00000000" w:csb0="000001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657C3" w14:paraId="3AB7DC1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657C3" w14:paraId="6183CF6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657C3" w14:paraId="15FD0531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657C3" w14:paraId="7601FE2D" w14:textId="7777777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680582" o:spid="_x0000_s2049" type="#_x0000_t75" style="width:618.1pt;height:798.9pt;margin-top:0;margin-left:0;mso-height-percent:0;mso-position-horizontal:center;mso-position-horizontal-relative:margin;mso-position-vertical:center;mso-position-vertical-relative:margin;mso-width-percent:0;mso-wrap-edited:f;position:absolute;z-index:-251657216" o:allowincell="f">
          <v:imagedata r:id="rId1" o:title="oran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657C3" w14:paraId="7F5F4093" w14:textId="7777777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680583" o:spid="_x0000_s2050" type="#_x0000_t75" style="width:618.1pt;height:798.9pt;margin-top:0;margin-left:0;mso-height-percent:0;mso-position-horizontal:center;mso-position-horizontal-relative:margin;mso-position-vertical:center;mso-position-vertical-relative:margin;mso-width-percent:0;mso-wrap-edited:f;position:absolute;z-index:-251656192" o:allowincell="f">
          <v:imagedata r:id="rId1" o:title="orang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657C3" w14:paraId="2662115B" w14:textId="7777777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680581" o:spid="_x0000_s2051" type="#_x0000_t75" style="width:618.1pt;height:798.9pt;margin-top:0;margin-left:0;mso-height-percent:0;mso-position-horizontal:center;mso-position-horizontal-relative:margin;mso-position-vertical:center;mso-position-vertical-relative:margin;mso-width-percent:0;mso-wrap-edited:f;position:absolute;z-index:-251658240" o:allowincell="f">
          <v:imagedata r:id="rId1" o:title="orang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 w15:restartNumberingAfterBreak="0">
    <w:nsid w:val="26A421FD"/>
    <w:multiLevelType w:val="hybridMultilevel"/>
    <w:tmpl w:val="B63EFD6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F1EBBF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A58BB"/>
    <w:multiLevelType w:val="hybridMultilevel"/>
    <w:tmpl w:val="AF303A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9440A"/>
    <w:multiLevelType w:val="hybridMultilevel"/>
    <w:tmpl w:val="D76C0704"/>
    <w:lvl w:ilvl="0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 w16cid:durableId="597641833">
    <w:abstractNumId w:val="1"/>
  </w:num>
  <w:num w:numId="2" w16cid:durableId="678046341">
    <w:abstractNumId w:val="0"/>
  </w:num>
  <w:num w:numId="3" w16cid:durableId="1161384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C3"/>
    <w:rsid w:val="00035ABC"/>
    <w:rsid w:val="00057E15"/>
    <w:rsid w:val="000657C3"/>
    <w:rsid w:val="00081C1A"/>
    <w:rsid w:val="00130A1D"/>
    <w:rsid w:val="001D4446"/>
    <w:rsid w:val="001F5C55"/>
    <w:rsid w:val="002138F2"/>
    <w:rsid w:val="00250175"/>
    <w:rsid w:val="002A5A80"/>
    <w:rsid w:val="002F6C65"/>
    <w:rsid w:val="00342392"/>
    <w:rsid w:val="003529B7"/>
    <w:rsid w:val="00393349"/>
    <w:rsid w:val="003D65F2"/>
    <w:rsid w:val="003E603F"/>
    <w:rsid w:val="00404691"/>
    <w:rsid w:val="00431CB2"/>
    <w:rsid w:val="004C63F6"/>
    <w:rsid w:val="004C787C"/>
    <w:rsid w:val="004D1643"/>
    <w:rsid w:val="004E6575"/>
    <w:rsid w:val="00505BB9"/>
    <w:rsid w:val="00510EA0"/>
    <w:rsid w:val="00517313"/>
    <w:rsid w:val="005449B3"/>
    <w:rsid w:val="00593E32"/>
    <w:rsid w:val="005B009D"/>
    <w:rsid w:val="00654932"/>
    <w:rsid w:val="006D0319"/>
    <w:rsid w:val="007802BB"/>
    <w:rsid w:val="007B3574"/>
    <w:rsid w:val="007D4CD0"/>
    <w:rsid w:val="007E0925"/>
    <w:rsid w:val="007E462A"/>
    <w:rsid w:val="007F01BB"/>
    <w:rsid w:val="0081019D"/>
    <w:rsid w:val="008B353B"/>
    <w:rsid w:val="008B7B8F"/>
    <w:rsid w:val="00942CA8"/>
    <w:rsid w:val="00961FD0"/>
    <w:rsid w:val="009C6C43"/>
    <w:rsid w:val="009D21B4"/>
    <w:rsid w:val="009D7A24"/>
    <w:rsid w:val="009E058D"/>
    <w:rsid w:val="009F1645"/>
    <w:rsid w:val="00A377D1"/>
    <w:rsid w:val="00A50555"/>
    <w:rsid w:val="00A67C56"/>
    <w:rsid w:val="00B12205"/>
    <w:rsid w:val="00B12BAC"/>
    <w:rsid w:val="00BA05D8"/>
    <w:rsid w:val="00BF3D01"/>
    <w:rsid w:val="00BF415A"/>
    <w:rsid w:val="00BF66EB"/>
    <w:rsid w:val="00C558F1"/>
    <w:rsid w:val="00C740A2"/>
    <w:rsid w:val="00CC474B"/>
    <w:rsid w:val="00CD3A77"/>
    <w:rsid w:val="00CF66C5"/>
    <w:rsid w:val="00D04430"/>
    <w:rsid w:val="00D30C11"/>
    <w:rsid w:val="00D43B85"/>
    <w:rsid w:val="00D9100E"/>
    <w:rsid w:val="00DF6FA7"/>
    <w:rsid w:val="00E52828"/>
    <w:rsid w:val="00E53FDD"/>
    <w:rsid w:val="00E54EFB"/>
    <w:rsid w:val="00E63A58"/>
    <w:rsid w:val="00E83D33"/>
    <w:rsid w:val="00EB5A48"/>
    <w:rsid w:val="00EC5938"/>
    <w:rsid w:val="00EE7A54"/>
    <w:rsid w:val="00EF13BA"/>
    <w:rsid w:val="00F748F5"/>
    <w:rsid w:val="00FC097E"/>
    <w:rsid w:val="00FC105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3AC99A"/>
  <w15:chartTrackingRefBased/>
  <w15:docId w15:val="{6FDBABC9-46CF-2E48-8E3C-3A69AC9B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7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5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C3"/>
  </w:style>
  <w:style w:type="paragraph" w:styleId="Footer">
    <w:name w:val="footer"/>
    <w:basedOn w:val="Normal"/>
    <w:link w:val="FooterChar"/>
    <w:uiPriority w:val="99"/>
    <w:unhideWhenUsed/>
    <w:rsid w:val="00065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C3"/>
  </w:style>
  <w:style w:type="table" w:styleId="TableGrid">
    <w:name w:val="Table Grid"/>
    <w:basedOn w:val="TableNormal"/>
    <w:uiPriority w:val="39"/>
    <w:rsid w:val="00352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9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F79313-417F-E647-8385-10F84AC17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Prachi mehetre</cp:lastModifiedBy>
  <cp:revision>11</cp:revision>
  <cp:lastPrinted>2025-05-14T08:05:00Z</cp:lastPrinted>
  <dcterms:created xsi:type="dcterms:W3CDTF">2025-05-14T08:05:00Z</dcterms:created>
  <dcterms:modified xsi:type="dcterms:W3CDTF">2025-07-28T19:51:00Z</dcterms:modified>
</cp:coreProperties>
</file>