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78D4"/>
          <w:sz w:val="64"/>
        </w:rPr>
        <w:t>HOBL Dashboard</w:t>
      </w:r>
    </w:p>
    <w:p>
      <w:pPr>
        <w:jc w:val="center"/>
      </w:pPr>
      <w:r>
        <w:rPr>
          <w:color w:val="605E5C"/>
          <w:sz w:val="40"/>
        </w:rPr>
        <w:t>Design Document</w:t>
      </w:r>
    </w:p>
    <w:p/>
    <w:p>
      <w:pPr>
        <w:jc w:val="center"/>
      </w:pPr>
      <w:r>
        <w:rPr>
          <w:sz w:val="24"/>
        </w:rPr>
        <w:t>Date: June 14, 2026</w:t>
        <w:br/>
      </w:r>
      <w:r>
        <w:rPr>
          <w:sz w:val="24"/>
        </w:rPr>
        <w:t>Version: 1.0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Overview</w:t>
      </w:r>
    </w:p>
    <w:p>
      <w:pPr>
        <w:spacing w:after="40"/>
      </w:pPr>
      <w:r>
        <w:t>2. End-to-End Data Flow</w:t>
      </w:r>
    </w:p>
    <w:p>
      <w:pPr>
        <w:spacing w:after="40"/>
      </w:pPr>
      <w:r>
        <w:t>3. Architecture</w:t>
      </w:r>
    </w:p>
    <w:p>
      <w:pPr>
        <w:spacing w:after="40"/>
      </w:pPr>
      <w:r>
        <w:t>4. Authentication</w:t>
      </w:r>
    </w:p>
    <w:p>
      <w:pPr>
        <w:spacing w:after="40"/>
      </w:pPr>
      <w:r>
        <w:t>5. Dashboard UI</w:t>
      </w:r>
    </w:p>
    <w:p>
      <w:pPr>
        <w:spacing w:after="40"/>
      </w:pPr>
      <w:r>
        <w:t>6. Kusto Table Schema</w:t>
      </w:r>
    </w:p>
    <w:p>
      <w:pPr>
        <w:spacing w:after="40"/>
      </w:pPr>
      <w:r>
        <w:t>7. API Endpoints</w:t>
      </w:r>
    </w:p>
    <w:p>
      <w:pPr>
        <w:spacing w:after="40"/>
      </w:pPr>
      <w:r>
        <w:t>8. Project Structure</w:t>
      </w:r>
    </w:p>
    <w:p>
      <w:pPr>
        <w:spacing w:after="40"/>
      </w:pPr>
      <w:r>
        <w:t>9. How to Run</w:t>
      </w:r>
    </w:p>
    <w:p>
      <w:pPr>
        <w:spacing w:after="40"/>
      </w:pPr>
      <w:r>
        <w:t>10. Dependencies</w:t>
      </w:r>
    </w:p>
    <w:p>
      <w:pPr>
        <w:spacing w:after="40"/>
      </w:pPr>
      <w:r>
        <w:t>11. Future Enhancements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HOBL Dashboard is a web-based tool that visualizes performance and power metrics collected from HOBL (Hardware-Optimized Benchmark Lab) scenario runs. It queries the Fungates Kusto database and presents the data in an interactive, filterable HTML table.</w:t>
      </w:r>
    </w:p>
    <w:p>
      <w:r>
        <w:t>The dashboard allows engineers to:</w:t>
      </w:r>
    </w:p>
    <w:p>
      <w:pPr>
        <w:pStyle w:val="ListBullet"/>
      </w:pPr>
      <w:r>
        <w:t>Select a device and its RAM configuration</w:t>
      </w:r>
    </w:p>
    <w:p>
      <w:pPr>
        <w:pStyle w:val="ListBullet"/>
      </w:pPr>
      <w:r>
        <w:t>Choose a scenario (e.g., YouTube, Teams, etc.)</w:t>
      </w:r>
    </w:p>
    <w:p>
      <w:pPr>
        <w:pStyle w:val="ListBullet"/>
      </w:pPr>
      <w:r>
        <w:t>Pick a date when the scenario was run</w:t>
      </w:r>
    </w:p>
    <w:p>
      <w:pPr>
        <w:pStyle w:val="ListBullet"/>
      </w:pPr>
      <w:r>
        <w:t>View all metrics iteration-wise in a structured table</w:t>
      </w:r>
    </w:p>
    <w:p>
      <w:pPr>
        <w:pStyle w:val="Heading1"/>
      </w:pPr>
      <w:r>
        <w:t>2. End-to-End Data Flow</w:t>
      </w:r>
    </w:p>
    <w:p>
      <w:r>
        <w:t>The dashboard is the final consumer in a pipeline that starts with HOBL running a scenario: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HOBL runs scenario (PASS)</w:t>
        <w:br/>
        <w:t xml:space="preserve">        │</w:t>
        <w:br/>
        <w:t xml:space="preserve">        ▼</w:t>
        <w:br/>
        <w:t>Results extracted to JSON + ETL, uploaded via CSEUploader.exe</w:t>
        <w:br/>
        <w:t xml:space="preserve">        │</w:t>
        <w:br/>
        <w:t xml:space="preserve">        ▼</w:t>
        <w:br/>
        <w:t>Fungates Azure Function ingests metrics into Kusto DB (Hobl_RawMetrics)</w:t>
        <w:br/>
        <w:t xml:space="preserve">        │</w:t>
        <w:br/>
        <w:t xml:space="preserve">        ▼</w:t>
        <w:br/>
        <w:t>HOBL Dashboard queries Kusto &amp; displays data in browser</w:t>
      </w:r>
    </w:p>
    <w:p>
      <w:pPr>
        <w:pStyle w:val="Heading2"/>
      </w:pPr>
      <w:r>
        <w:t>Step-by-step:</w:t>
      </w:r>
    </w:p>
    <w:p>
      <w:r>
        <w:t>Step 1 – HOBL (C:\HOBL) runs a scenario on a device. If the result is PASS and fungates_upload_enabled=1, it automatically:</w:t>
      </w:r>
    </w:p>
    <w:p>
      <w:pPr>
        <w:pStyle w:val="ListBullet"/>
      </w:pPr>
      <w:r>
        <w:t>Extracts results into hobl_result.json (via utilities\extractor\json_builder.py)</w:t>
      </w:r>
    </w:p>
    <w:p>
      <w:pPr>
        <w:pStyle w:val="ListBullet"/>
      </w:pPr>
      <w:r>
        <w:t>Uploads hobl_result.json + trace.etl to the Fungates portal (via Upload-ToFungates.ps1 → CSEUploader.exe)</w:t>
      </w:r>
    </w:p>
    <w:p>
      <w:r>
        <w:t>Step 2 – Fungates Azure Function (fungates-hobl) picks up the upload:</w:t>
      </w:r>
    </w:p>
    <w:p>
      <w:pPr>
        <w:pStyle w:val="ListBullet"/>
      </w:pPr>
      <w:r>
        <w:t>Downloads the JSON and ETL blobs</w:t>
      </w:r>
    </w:p>
    <w:p>
      <w:pPr>
        <w:pStyle w:val="ListBullet"/>
      </w:pPr>
      <w:r>
        <w:t>Runs HoblMetricExtractor.exe to parse hobl_result.json into CSV metrics</w:t>
      </w:r>
    </w:p>
    <w:p>
      <w:pPr>
        <w:pStyle w:val="ListBullet"/>
      </w:pPr>
      <w:r>
        <w:t>Writes the metrics to the Kusto table Hobl_RawMetrics in the FungatesDataStore database</w:t>
      </w:r>
    </w:p>
    <w:p>
      <w:r>
        <w:t>Step 3 – HOBL Dashboard (C:\hobl-dashboard) queries the Kusto table and renders the data in the browser.</w:t>
      </w:r>
    </w:p>
    <w:p>
      <w:pPr>
        <w:pStyle w:val="Heading1"/>
      </w:pPr>
      <w:r>
        <w:t>3. Architecture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┌─────────────────────────────────────────┐</w:t>
        <w:br/>
        <w:t>│           User's Browser                │</w:t>
        <w:br/>
        <w:t>│                                         │</w:t>
        <w:br/>
        <w:t>│   HOBL Dashboard (HTML + CSS + JS)      │</w:t>
        <w:br/>
        <w:t>│   ┌──────────┐ ┌────────┐ ┌──────┐     │</w:t>
        <w:br/>
        <w:t>│   │Device/RAM│ │Scenario│ │ Date │     │</w:t>
        <w:br/>
        <w:t>│   └────┬─────┘ └───┬────┘ └──┬───┘     │</w:t>
        <w:br/>
        <w:t>│        └──── cascading ───────┘         │</w:t>
        <w:br/>
        <w:t>│                  │                      │</w:t>
        <w:br/>
        <w:t>│        ┌─────────▼──────────┐           │</w:t>
        <w:br/>
        <w:t>│        │  Metrics Table     │           │</w:t>
        <w:br/>
        <w:t>│        └────────────────────┘           │</w:t>
        <w:br/>
        <w:t>└────────────────┬────────────────────────┘</w:t>
        <w:br/>
        <w:t xml:space="preserve">                 │  HTTP (localhost:5000)</w:t>
        <w:br/>
        <w:t xml:space="preserve">      ┌──────────▼───────────┐</w:t>
        <w:br/>
        <w:t xml:space="preserve">      │   Flask Backend      │</w:t>
        <w:br/>
        <w:t xml:space="preserve">      │   (app.py)           │</w:t>
        <w:br/>
        <w:t xml:space="preserve">      └──────────┬───────────┘</w:t>
        <w:br/>
        <w:t xml:space="preserve">                 │  KQL (azure-kusto-data)</w:t>
        <w:br/>
        <w:t xml:space="preserve">      ┌──────────▼───────────┐</w:t>
        <w:br/>
        <w:t xml:space="preserve">      │  Azure Data Explorer │</w:t>
        <w:br/>
        <w:t xml:space="preserve">      │  Cluster: fungateprd │</w:t>
        <w:br/>
        <w:t xml:space="preserve">      │  DB: FungatesDataStore│</w:t>
        <w:br/>
        <w:t xml:space="preserve">      │  Table: Hobl_RawMetrics│</w:t>
        <w:br/>
        <w:t xml:space="preserve">      └──────────────────────┘</w:t>
      </w:r>
    </w:p>
    <w:p>
      <w:pPr>
        <w:pStyle w:val="Heading2"/>
      </w:pPr>
      <w:r>
        <w:t>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3 + Flask</w:t>
            </w:r>
          </w:p>
        </w:tc>
      </w:tr>
      <w:tr>
        <w:tc>
          <w:tcPr>
            <w:tcW w:type="dxa" w:w="4320"/>
          </w:tcPr>
          <w:p>
            <w:r>
              <w:t>Kusto SDK</w:t>
            </w:r>
          </w:p>
        </w:tc>
        <w:tc>
          <w:tcPr>
            <w:tcW w:type="dxa" w:w="4320"/>
          </w:tcPr>
          <w:p>
            <w:r>
              <w:t>azure-kusto-data (KQL queries)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azure-identity (InteractiveBrowserCredential)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 + CSS + vanilla JavaScript</w:t>
            </w:r>
          </w:p>
        </w:tc>
      </w:tr>
      <w:tr>
        <w:tc>
          <w:tcPr>
            <w:tcW w:type="dxa" w:w="4320"/>
          </w:tcPr>
          <w:p>
            <w:r>
              <w:t>Data Source</w:t>
            </w:r>
          </w:p>
        </w:tc>
        <w:tc>
          <w:tcPr>
            <w:tcW w:type="dxa" w:w="4320"/>
          </w:tcPr>
          <w:p>
            <w:r>
              <w:t>Azure Data Explorer (Kusto)</w:t>
            </w:r>
          </w:p>
        </w:tc>
      </w:tr>
    </w:tbl>
    <w:p/>
    <w:p>
      <w:pPr>
        <w:pStyle w:val="Heading1"/>
      </w:pPr>
      <w:r>
        <w:t>4. Authentication</w:t>
      </w:r>
    </w:p>
    <w:p>
      <w:r>
        <w:t>The dashboard uses Azure AD interactive browser login to authenticate the user. This ensures that only authorized users with Kusto RBAC access can view the data.</w:t>
      </w:r>
    </w:p>
    <w:p>
      <w:pPr>
        <w:pStyle w:val="Heading2"/>
      </w:pPr>
      <w:r>
        <w:t>How it works:</w:t>
      </w:r>
    </w:p>
    <w:p>
      <w:r>
        <w:t>1. When the Flask app starts, it initializes an InteractiveBrowserCredential from the azure-identity SDK.</w:t>
      </w:r>
    </w:p>
    <w:p>
      <w:r>
        <w:t>2. On the first Kusto query, a browser tab opens automatically showing the Microsoft Azure "Pick an account" login page: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14 1721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5E5C"/>
          <w:sz w:val="18"/>
        </w:rPr>
        <w:t>Figure 1: Azure AD Login — Pick an account</w:t>
      </w:r>
    </w:p>
    <w:p>
      <w:r>
        <w:t>3. After successful login, the browser shows "Authentication complete. You can close this window.":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14 1722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5E5C"/>
          <w:sz w:val="18"/>
        </w:rPr>
        <w:t>Figure 2: Authentication Complete confirmation</w:t>
      </w:r>
    </w:p>
    <w:p>
      <w:r>
        <w:t>4. The token is cached for the session — subsequent queries do not require re-login.</w:t>
      </w:r>
    </w:p>
    <w:p>
      <w:pPr>
        <w:pStyle w:val="Heading2"/>
      </w:pPr>
      <w:r>
        <w:t>Access Control:</w:t>
      </w:r>
    </w:p>
    <w:p>
      <w:pPr>
        <w:pStyle w:val="ListBullet"/>
      </w:pPr>
      <w:r>
        <w:t>Only users with Azure AD accounts that have RBAC access to the Kusto cluster (fungateprd.centralus) can query data.</w:t>
      </w:r>
    </w:p>
    <w:p>
      <w:pPr>
        <w:pStyle w:val="ListBullet"/>
      </w:pPr>
      <w:r>
        <w:t>The dashboard runs on localhost (127.0.0.1), so only the person running it on their machine can access the web UI.</w:t>
      </w:r>
    </w:p>
    <w:p>
      <w:pPr>
        <w:pStyle w:val="ListBullet"/>
      </w:pPr>
      <w:r>
        <w:t>No data is exposed externally.</w:t>
      </w:r>
    </w:p>
    <w:p>
      <w:pPr>
        <w:pStyle w:val="Heading1"/>
      </w:pPr>
      <w:r>
        <w:t>5. Dashboard 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14 1722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5E5C"/>
          <w:sz w:val="18"/>
        </w:rPr>
        <w:t>Figure 3: HOBL Dashboard — filters and status area (no data uploaded yet)</w:t>
      </w:r>
    </w:p>
    <w:p>
      <w:pPr>
        <w:pStyle w:val="Heading2"/>
      </w:pPr>
      <w:r>
        <w:t>5.1 Filters (Cascading Dropdowns)</w:t>
      </w:r>
    </w:p>
    <w:p>
      <w:r>
        <w:t>The dashboard has three cascading filter dropdowns that load data progressively: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Device &amp; RAM Config</w:t>
            </w:r>
          </w:p>
        </w:tc>
        <w:tc>
          <w:tcPr>
            <w:tcW w:type="dxa" w:w="2880"/>
          </w:tcPr>
          <w:p>
            <w:r>
              <w:t>TierName</w:t>
            </w:r>
          </w:p>
        </w:tc>
        <w:tc>
          <w:tcPr>
            <w:tcW w:type="dxa" w:w="2880"/>
          </w:tcPr>
          <w:p>
            <w:r>
              <w:t>Format: &lt;DeviceName&gt;_&lt;MemorySizeGB&gt;. Displayed as "DeviceName (XX GB)"</w:t>
            </w:r>
          </w:p>
        </w:tc>
      </w:tr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TestName</w:t>
            </w:r>
          </w:p>
        </w:tc>
        <w:tc>
          <w:tcPr>
            <w:tcW w:type="dxa" w:w="2880"/>
          </w:tcPr>
          <w:p>
            <w:r>
              <w:t>Extracted from TestName by removing the _NNN iteration suffix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RunDate</w:t>
            </w:r>
          </w:p>
        </w:tc>
        <w:tc>
          <w:tcPr>
            <w:tcW w:type="dxa" w:w="2880"/>
          </w:tcPr>
          <w:p>
            <w:r>
              <w:t>The date when the scenario was run, formatted as YYYY-MM-DD</w:t>
            </w:r>
          </w:p>
        </w:tc>
      </w:tr>
    </w:tbl>
    <w:p/>
    <w:p>
      <w:pPr>
        <w:pStyle w:val="Heading3"/>
      </w:pPr>
      <w:r>
        <w:t>Cascading behavior:</w:t>
      </w:r>
    </w:p>
    <w:p>
      <w:pPr>
        <w:pStyle w:val="ListNumber"/>
      </w:pPr>
      <w:r>
        <w:t>Device &amp; RAM Config loads on page open → lists all available devices</w:t>
      </w:r>
    </w:p>
    <w:p>
      <w:pPr>
        <w:pStyle w:val="ListNumber"/>
      </w:pPr>
      <w:r>
        <w:t>Scenario loads when a device is selected → shows scenarios run on that device</w:t>
      </w:r>
    </w:p>
    <w:p>
      <w:pPr>
        <w:pStyle w:val="ListNumber"/>
      </w:pPr>
      <w:r>
        <w:t>Date loads when a scenario is selected → shows dates that scenario was run</w:t>
      </w:r>
    </w:p>
    <w:p>
      <w:pPr>
        <w:pStyle w:val="ListNumber"/>
      </w:pPr>
      <w:r>
        <w:t>Metrics table loads when a date is selected → shows all metrics for that run</w:t>
      </w:r>
    </w:p>
    <w:p>
      <w:pPr>
        <w:pStyle w:val="Heading2"/>
      </w:pPr>
      <w:r>
        <w:t>5.2 Metrics Table</w:t>
      </w:r>
    </w:p>
    <w:p>
      <w:r>
        <w:t>Once all three filters are selected, the metrics are displayed in a table: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Iteration</w:t>
            </w:r>
          </w:p>
        </w:tc>
        <w:tc>
          <w:tcPr>
            <w:tcW w:type="dxa" w:w="2880"/>
          </w:tcPr>
          <w:p>
            <w:r>
              <w:t>Iteration</w:t>
            </w:r>
          </w:p>
        </w:tc>
        <w:tc>
          <w:tcPr>
            <w:tcW w:type="dxa" w:w="2880"/>
          </w:tcPr>
          <w:p>
            <w:r>
              <w:t>The iteration number (1, 2, 3...) — grouped with a section header</w:t>
            </w:r>
          </w:p>
        </w:tc>
      </w:tr>
      <w:tr>
        <w:tc>
          <w:tcPr>
            <w:tcW w:type="dxa" w:w="2880"/>
          </w:tcPr>
          <w:p>
            <w:r>
              <w:t>Metric Name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The metric identifier (e.g., pm_emi_cpu_cluster_0, system_power)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The numeric metric value (e.g., 0.177, 4.68)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Unit of measurement (e.g., W for Watts, ms for milliseconds)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MetricType</w:t>
            </w:r>
          </w:p>
        </w:tc>
        <w:tc>
          <w:tcPr>
            <w:tcW w:type="dxa" w:w="2880"/>
          </w:tcPr>
          <w:p>
            <w:r>
              <w:t>Color-coded: PowerMetrics (green), PowerCalculation (orange), PerfMetrics (blue)</w:t>
            </w:r>
          </w:p>
        </w:tc>
      </w:tr>
    </w:tbl>
    <w:p/>
    <w:p>
      <w:r>
        <w:t>Metrics are grouped by iteration. A blue header row separates each iteration (e.g., "Iteration 1", "Iteration 2"). Within each iteration, metrics are sorted by type and then by name.</w:t>
      </w:r>
    </w:p>
    <w:p>
      <w:pPr>
        <w:pStyle w:val="Heading1"/>
      </w:pPr>
      <w:r>
        <w:t>6. Kusto Table Schema</w:t>
      </w:r>
    </w:p>
    <w:p>
      <w:r>
        <w:t>The dashboard reads from the Hobl_RawMetrics table in the FungatesDataStore database. Key columns used by the dashboard: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For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Metric name displayed in the table</w:t>
            </w:r>
          </w:p>
        </w:tc>
      </w:tr>
      <w:tr>
        <w:tc>
          <w:tcPr>
            <w:tcW w:type="dxa" w:w="2880"/>
          </w:tcPr>
          <w:p>
            <w:r>
              <w:t>MetricType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Metric category (PowerMetrics, PowerCalculation, PerfMetrics)</w:t>
            </w:r>
          </w:p>
        </w:tc>
      </w:tr>
      <w:tr>
        <w:tc>
          <w:tcPr>
            <w:tcW w:type="dxa" w:w="2880"/>
          </w:tcPr>
          <w:p>
            <w:r>
              <w:t>StudyType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type (e.g., "Power")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Metric value displayed in the table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Unit of measurement</w:t>
            </w:r>
          </w:p>
        </w:tc>
      </w:tr>
      <w:tr>
        <w:tc>
          <w:tcPr>
            <w:tcW w:type="dxa" w:w="2880"/>
          </w:tcPr>
          <w:p>
            <w:r>
              <w:t>TierName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&lt;DeviceName&gt;_&lt;RAMSizeGB&gt; — used for device filter</w:t>
            </w:r>
          </w:p>
        </w:tc>
      </w:tr>
      <w:tr>
        <w:tc>
          <w:tcPr>
            <w:tcW w:type="dxa" w:w="2880"/>
          </w:tcPr>
          <w:p>
            <w:r>
              <w:t>TestName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&lt;scenario&gt;_&lt;iteration&gt; — used for scenario filter</w:t>
            </w:r>
          </w:p>
        </w:tc>
      </w:tr>
      <w:tr>
        <w:tc>
          <w:tcPr>
            <w:tcW w:type="dxa" w:w="2880"/>
          </w:tcPr>
          <w:p>
            <w:r>
              <w:t>RunDate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 of the run — used for date filter</w:t>
            </w:r>
          </w:p>
        </w:tc>
      </w:tr>
      <w:tr>
        <w:tc>
          <w:tcPr>
            <w:tcW w:type="dxa" w:w="2880"/>
          </w:tcPr>
          <w:p>
            <w:r>
              <w:t>Iteration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Iteration number — used for table grouping</w:t>
            </w:r>
          </w:p>
        </w:tc>
      </w:tr>
      <w:tr>
        <w:tc>
          <w:tcPr>
            <w:tcW w:type="dxa" w:w="2880"/>
          </w:tcPr>
          <w:p>
            <w:r>
              <w:t>TestResultId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for the test result</w:t>
            </w:r>
          </w:p>
        </w:tc>
      </w:tr>
    </w:tbl>
    <w:p/>
    <w:p>
      <w:pPr>
        <w:pStyle w:val="Heading2"/>
      </w:pPr>
      <w:r>
        <w:t>How TierName maps to Device + RAM:</w:t>
      </w:r>
    </w:p>
    <w:p>
      <w:r>
        <w:t>The TierName is generated during HOBL's upload process (New-MetadataFile.ps1) as: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TierDefinitionKey = "&lt;DeviceName&gt;_&lt;MemorySizeGB&gt;"</w:t>
      </w:r>
    </w:p>
    <w:p>
      <w:r>
        <w:t>For example: ROM-MS-IDCLAB-2_16 → Device: ROM-MS-IDCLAB-2, RAM: 16 GB</w:t>
      </w:r>
    </w:p>
    <w:p>
      <w:pPr>
        <w:pStyle w:val="Heading2"/>
      </w:pPr>
      <w:r>
        <w:t>How TestName maps to Scenario + Iteration:</w:t>
      </w:r>
    </w:p>
    <w:p>
      <w:r>
        <w:t>The TestName is the ETL filename without extension (e.g., youtube_001). The dashboard extracts:</w:t>
      </w:r>
    </w:p>
    <w:p>
      <w:pPr>
        <w:pStyle w:val="ListBullet"/>
      </w:pPr>
      <w:r>
        <w:t>Scenario: everything before the last _NNN → youtube</w:t>
      </w:r>
    </w:p>
    <w:p>
      <w:pPr>
        <w:pStyle w:val="ListBullet"/>
      </w:pPr>
      <w:r>
        <w:t>Iteration: the numeric suffix → 1</w:t>
      </w:r>
    </w:p>
    <w:p>
      <w:pPr>
        <w:pStyle w:val="Heading1"/>
      </w:pPr>
      <w:r>
        <w:t>7. API Endpoints</w:t>
      </w:r>
    </w:p>
    <w:p>
      <w:r>
        <w:t>The Flask backend exposes four REST endpoints: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Returns</w:t>
            </w:r>
          </w:p>
        </w:tc>
      </w:tr>
      <w:tr>
        <w:tc>
          <w:tcPr>
            <w:tcW w:type="dxa" w:w="2160"/>
          </w:tcPr>
          <w:p>
            <w:r>
              <w:t>/api/tiers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List of distinct TierName values</w:t>
            </w:r>
          </w:p>
        </w:tc>
      </w:tr>
      <w:tr>
        <w:tc>
          <w:tcPr>
            <w:tcW w:type="dxa" w:w="2160"/>
          </w:tcPr>
          <w:p>
            <w:r>
              <w:t>/api/scenarios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tier (TierName)</w:t>
            </w:r>
          </w:p>
        </w:tc>
        <w:tc>
          <w:tcPr>
            <w:tcW w:type="dxa" w:w="2160"/>
          </w:tcPr>
          <w:p>
            <w:r>
              <w:t>List of scenario names for that tier</w:t>
            </w:r>
          </w:p>
        </w:tc>
      </w:tr>
      <w:tr>
        <w:tc>
          <w:tcPr>
            <w:tcW w:type="dxa" w:w="2160"/>
          </w:tcPr>
          <w:p>
            <w:r>
              <w:t>/api/dates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tier, scenario</w:t>
            </w:r>
          </w:p>
        </w:tc>
        <w:tc>
          <w:tcPr>
            <w:tcW w:type="dxa" w:w="2160"/>
          </w:tcPr>
          <w:p>
            <w:r>
              <w:t>List of run dates (YYYY-MM-DD)</w:t>
            </w:r>
          </w:p>
        </w:tc>
      </w:tr>
      <w:tr>
        <w:tc>
          <w:tcPr>
            <w:tcW w:type="dxa" w:w="2160"/>
          </w:tcPr>
          <w:p>
            <w:r>
              <w:t>/api/metrics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tier, scenario, date</w:t>
            </w:r>
          </w:p>
        </w:tc>
        <w:tc>
          <w:tcPr>
            <w:tcW w:type="dxa" w:w="2160"/>
          </w:tcPr>
          <w:p>
            <w:r>
              <w:t>List of metric objects with Iteration, MetricName, Value, Unit, MetricType</w:t>
            </w:r>
          </w:p>
        </w:tc>
      </w:tr>
    </w:tbl>
    <w:p/>
    <w:p>
      <w:r>
        <w:t>All endpoints return JSON. Input parameters are sanitized to prevent KQL injection.</w:t>
      </w:r>
    </w:p>
    <w:p>
      <w:pPr>
        <w:pStyle w:val="Heading1"/>
      </w:pPr>
      <w:r>
        <w:t>8. Project Structure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C:\hobl-dashboard\</w:t>
        <w:br/>
        <w:t>├── venv\                      # Python virtual environment</w:t>
        <w:br/>
        <w:t>├── templates\</w:t>
        <w:br/>
        <w:t>│   └── index.html             # Dashboard UI (HTML + CSS + JS)</w:t>
        <w:br/>
        <w:t>├── app.py                     # Flask backend with Kusto query logic</w:t>
        <w:br/>
        <w:t>├── config.py                  # Configuration (cluster, DB, table)</w:t>
        <w:br/>
        <w:t>├── requirements.txt           # Python dependencies</w:t>
        <w:br/>
        <w:t>└── DESIGN_DOCUMENT.md         # Markdown version of this document</w:t>
      </w:r>
    </w:p>
    <w:p>
      <w:pPr>
        <w:pStyle w:val="Heading1"/>
      </w:pPr>
      <w:r>
        <w:t>9. How to Run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VPN connection (to reach the Kusto cluster fungateprd.centralus)</w:t>
      </w:r>
    </w:p>
    <w:p>
      <w:pPr>
        <w:pStyle w:val="ListBullet"/>
      </w:pPr>
      <w:r>
        <w:t>Azure AD account with access to the FungatesDataStore Kusto database</w:t>
      </w:r>
    </w:p>
    <w:p>
      <w:pPr>
        <w:pStyle w:val="Heading2"/>
      </w:pPr>
      <w:r>
        <w:t>Steps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cd C:\hobl-dashboard</w:t>
        <w:br/>
        <w:t>.\venv\Scripts\Activate.ps1</w:t>
        <w:br/>
        <w:t>python app.py</w:t>
      </w:r>
    </w:p>
    <w:p>
      <w:pPr>
        <w:pStyle w:val="ListNumber"/>
      </w:pPr>
      <w:r>
        <w:t>1. The Flask server starts on http://127.0.0.1:5000</w:t>
      </w:r>
    </w:p>
    <w:p>
      <w:pPr>
        <w:pStyle w:val="ListNumber"/>
      </w:pPr>
      <w:r>
        <w:t>2. Open that URL in your browser</w:t>
      </w:r>
    </w:p>
    <w:p>
      <w:pPr>
        <w:pStyle w:val="ListNumber"/>
      </w:pPr>
      <w:r>
        <w:t>3. A new tab opens for Azure AD login — pick your Microsoft account</w:t>
      </w:r>
    </w:p>
    <w:p>
      <w:pPr>
        <w:pStyle w:val="ListNumber"/>
      </w:pPr>
      <w:r>
        <w:t>4. After "Authentication complete", return to the dashboard tab</w:t>
      </w:r>
    </w:p>
    <w:p>
      <w:pPr>
        <w:pStyle w:val="ListNumber"/>
      </w:pPr>
      <w:r>
        <w:t>5. Use the cascading filters to explore metrics</w:t>
      </w:r>
    </w:p>
    <w:p>
      <w:pPr>
        <w:pStyle w:val="Heading2"/>
      </w:pPr>
      <w:r>
        <w:t>First-time Setup (if venv doesn't exist)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cd C:\hobl-dashboard</w:t>
        <w:br/>
        <w:t>python -m venv venv</w:t>
        <w:br/>
        <w:t>.\venv\Scripts\Activate.ps1</w:t>
        <w:br/>
        <w:t>pip install -r requirements.txt</w:t>
        <w:br/>
        <w:t>python app.py</w:t>
      </w:r>
    </w:p>
    <w:p>
      <w:pPr>
        <w:pStyle w:val="Heading1"/>
      </w:pPr>
      <w:r>
        <w:t>10. Dependencies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3.1.1</w:t>
            </w:r>
          </w:p>
        </w:tc>
        <w:tc>
          <w:tcPr>
            <w:tcW w:type="dxa" w:w="2880"/>
          </w:tcPr>
          <w:p>
            <w:r>
              <w:t>Web framework for the dashboard server</w:t>
            </w:r>
          </w:p>
        </w:tc>
      </w:tr>
      <w:tr>
        <w:tc>
          <w:tcPr>
            <w:tcW w:type="dxa" w:w="2880"/>
          </w:tcPr>
          <w:p>
            <w:r>
              <w:t>azure-kusto-data</w:t>
            </w:r>
          </w:p>
        </w:tc>
        <w:tc>
          <w:tcPr>
            <w:tcW w:type="dxa" w:w="2880"/>
          </w:tcPr>
          <w:p>
            <w:r>
              <w:t>4.6.1</w:t>
            </w:r>
          </w:p>
        </w:tc>
        <w:tc>
          <w:tcPr>
            <w:tcW w:type="dxa" w:w="2880"/>
          </w:tcPr>
          <w:p>
            <w:r>
              <w:t>Kusto / Azure Data Explorer SDK</w:t>
            </w:r>
          </w:p>
        </w:tc>
      </w:tr>
      <w:tr>
        <w:tc>
          <w:tcPr>
            <w:tcW w:type="dxa" w:w="2880"/>
          </w:tcPr>
          <w:p>
            <w:r>
              <w:t>azure-identity</w:t>
            </w:r>
          </w:p>
        </w:tc>
        <w:tc>
          <w:tcPr>
            <w:tcW w:type="dxa" w:w="2880"/>
          </w:tcPr>
          <w:p>
            <w:r>
              <w:t>1.21.0</w:t>
            </w:r>
          </w:p>
        </w:tc>
        <w:tc>
          <w:tcPr>
            <w:tcW w:type="dxa" w:w="2880"/>
          </w:tcPr>
          <w:p>
            <w:r>
              <w:t>Azure AD authentication (browser login)</w:t>
            </w:r>
          </w:p>
        </w:tc>
      </w:tr>
    </w:tbl>
    <w:p/>
    <w:p>
      <w:pPr>
        <w:pStyle w:val="Heading1"/>
      </w:pPr>
      <w:r>
        <w:t>11. Future Enhancements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Enhancement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CSV Export</w:t>
            </w:r>
          </w:p>
        </w:tc>
        <w:tc>
          <w:tcPr>
            <w:tcW w:type="dxa" w:w="4320"/>
          </w:tcPr>
          <w:p>
            <w:r>
              <w:t>Add a button to download the displayed metrics as a CSV file</w:t>
            </w:r>
          </w:p>
        </w:tc>
      </w:tr>
      <w:tr>
        <w:tc>
          <w:tcPr>
            <w:tcW w:type="dxa" w:w="4320"/>
          </w:tcPr>
          <w:p>
            <w:r>
              <w:t>Trend Charts</w:t>
            </w:r>
          </w:p>
        </w:tc>
        <w:tc>
          <w:tcPr>
            <w:tcW w:type="dxa" w:w="4320"/>
          </w:tcPr>
          <w:p>
            <w:r>
              <w:t>Plot metric values across dates for the same device + scenario</w:t>
            </w:r>
          </w:p>
        </w:tc>
      </w:tr>
      <w:tr>
        <w:tc>
          <w:tcPr>
            <w:tcW w:type="dxa" w:w="4320"/>
          </w:tcPr>
          <w:p>
            <w:r>
              <w:t>Comparison View</w:t>
            </w:r>
          </w:p>
        </w:tc>
        <w:tc>
          <w:tcPr>
            <w:tcW w:type="dxa" w:w="4320"/>
          </w:tcPr>
          <w:p>
            <w:r>
              <w:t>Compare metrics between two different devices or dates side by side</w:t>
            </w:r>
          </w:p>
        </w:tc>
      </w:tr>
      <w:tr>
        <w:tc>
          <w:tcPr>
            <w:tcW w:type="dxa" w:w="4320"/>
          </w:tcPr>
          <w:p>
            <w:r>
              <w:t>Team Deployment</w:t>
            </w:r>
          </w:p>
        </w:tc>
        <w:tc>
          <w:tcPr>
            <w:tcW w:type="dxa" w:w="4320"/>
          </w:tcPr>
          <w:p>
            <w:r>
              <w:t>Host on Azure App Service with Azure AD web app auth for team-wide access</w:t>
            </w:r>
          </w:p>
        </w:tc>
      </w:tr>
      <w:tr>
        <w:tc>
          <w:tcPr>
            <w:tcW w:type="dxa" w:w="4320"/>
          </w:tcPr>
          <w:p>
            <w:r>
              <w:t>Auto-Refresh</w:t>
            </w:r>
          </w:p>
        </w:tc>
        <w:tc>
          <w:tcPr>
            <w:tcW w:type="dxa" w:w="4320"/>
          </w:tcPr>
          <w:p>
            <w:r>
              <w:t>Periodically poll for new data after scenario uploads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78D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78D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