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Computer Network</w:t>
      </w:r>
    </w:p>
    <w:p>
      <w:r>
        <w:t>Report on</w:t>
      </w:r>
    </w:p>
    <w:p>
      <w:pPr>
        <w:pStyle w:val="Heading1"/>
      </w:pPr>
      <w:r>
        <w:t>Ethical Hacking &amp; Penetration Testing</w:t>
      </w:r>
    </w:p>
    <w:p>
      <w:r>
        <w:t>Self-Learning Activity 2</w:t>
        <w:br/>
      </w:r>
    </w:p>
    <w:p>
      <w:r>
        <w:t>Student Name : Chotaliya prachi shaileshbhai</w:t>
      </w:r>
    </w:p>
    <w:p>
      <w:r>
        <w:t>Enrolment Number : 240470116018</w:t>
      </w:r>
    </w:p>
    <w:p>
      <w:r>
        <w:t>Branch : IT</w:t>
      </w:r>
    </w:p>
    <w:p>
      <w:r>
        <w:t>Division : DX</w:t>
      </w:r>
    </w:p>
    <w:p>
      <w:r>
        <w:t>Batch : DX-1</w:t>
      </w:r>
    </w:p>
    <w:p>
      <w:r>
        <w:br w:type="page"/>
      </w:r>
    </w:p>
    <w:p>
      <w:pPr>
        <w:pStyle w:val="Heading1"/>
      </w:pPr>
      <w:r>
        <w:t>Index</w:t>
      </w:r>
    </w:p>
    <w:p>
      <w:r>
        <w:t>Introduction</w:t>
      </w:r>
    </w:p>
    <w:p>
      <w:r>
        <w:t>Working / Architecture</w:t>
      </w:r>
    </w:p>
    <w:p>
      <w:r>
        <w:t>Types / Components</w:t>
      </w:r>
    </w:p>
    <w:p>
      <w:r>
        <w:t>Advantages</w:t>
      </w:r>
    </w:p>
    <w:p>
      <w:r>
        <w:t>Disadvantages</w:t>
      </w:r>
    </w:p>
    <w:p>
      <w:r>
        <w:t>Applications</w:t>
      </w:r>
    </w:p>
    <w:p>
      <w:r>
        <w:t>Conclusion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Ethical Hacking and Penetration Testing help identify system vulnerabilities and improve security.</w:t>
      </w:r>
    </w:p>
    <w:p>
      <w:pPr>
        <w:pStyle w:val="Heading1"/>
      </w:pPr>
      <w:r>
        <w:t>Working / Architecture</w:t>
      </w:r>
    </w:p>
    <w:p>
      <w:r>
        <w:t>Includes Reconnaissance, Scanning, Gaining Access, Maintaining Access, Clearing Tracks.</w:t>
      </w:r>
    </w:p>
    <w:p>
      <w:r>
        <w:drawing>
          <wp:inline xmlns:a="http://schemas.openxmlformats.org/drawingml/2006/main" xmlns:pic="http://schemas.openxmlformats.org/drawingml/2006/picture">
            <wp:extent cx="45720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Types / Components</w:t>
      </w:r>
    </w:p>
    <w:p>
      <w:r>
        <w:t>Network, Web, System, Wireless, Social Engineering.</w:t>
      </w:r>
    </w:p>
    <w:p>
      <w:pPr>
        <w:pStyle w:val="Heading1"/>
      </w:pPr>
      <w:r>
        <w:t>Advantages</w:t>
      </w:r>
    </w:p>
    <w:p>
      <w:r>
        <w:t>Improves security, prevents attacks, protects data.</w:t>
      </w:r>
    </w:p>
    <w:p>
      <w:pPr>
        <w:pStyle w:val="Heading1"/>
      </w:pPr>
      <w:r>
        <w:t>Disadvantages</w:t>
      </w:r>
    </w:p>
    <w:p>
      <w:r>
        <w:t>Costly, time-consuming, needs expertise.</w:t>
      </w:r>
    </w:p>
    <w:p>
      <w:pPr>
        <w:pStyle w:val="Heading1"/>
      </w:pPr>
      <w:r>
        <w:t>Applications</w:t>
      </w:r>
    </w:p>
    <w:p>
      <w:r>
        <w:t>Banking, Government, Healthcare, E-commerce.</w:t>
      </w:r>
    </w:p>
    <w:p>
      <w:pPr>
        <w:pStyle w:val="Heading1"/>
      </w:pPr>
      <w:r>
        <w:t>Conclusion</w:t>
      </w:r>
    </w:p>
    <w:p>
      <w:r>
        <w:t>Essential for cybersecurity and data protection.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