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E019" w14:textId="34886CDC" w:rsidR="00500B0A" w:rsidRDefault="00BD0AA6" w:rsidP="00BD0AA6">
      <w:pPr>
        <w:jc w:val="center"/>
        <w:rPr>
          <w:sz w:val="40"/>
          <w:szCs w:val="40"/>
        </w:rPr>
      </w:pPr>
      <w:r>
        <w:rPr>
          <w:sz w:val="40"/>
          <w:szCs w:val="40"/>
        </w:rPr>
        <w:t>Day – 1 Assignment</w:t>
      </w:r>
    </w:p>
    <w:p w14:paraId="50A57AEB" w14:textId="77F2730A" w:rsidR="00BD0AA6" w:rsidRPr="00BD0AA6" w:rsidRDefault="00BD0AA6" w:rsidP="00BD0AA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BD0AA6">
        <w:rPr>
          <w:b/>
          <w:bCs/>
          <w:sz w:val="28"/>
          <w:szCs w:val="28"/>
        </w:rPr>
        <w:t xml:space="preserve">Draw a </w:t>
      </w:r>
      <w:proofErr w:type="spellStart"/>
      <w:r w:rsidRPr="00BD0AA6">
        <w:rPr>
          <w:b/>
          <w:bCs/>
          <w:sz w:val="28"/>
          <w:szCs w:val="28"/>
        </w:rPr>
        <w:t>labeled</w:t>
      </w:r>
      <w:proofErr w:type="spellEnd"/>
      <w:r w:rsidRPr="00BD0AA6">
        <w:rPr>
          <w:b/>
          <w:bCs/>
          <w:sz w:val="28"/>
          <w:szCs w:val="28"/>
        </w:rPr>
        <w:t xml:space="preserve"> diagram of a typical home Wi-Fi setup showing a modem, router, switch, access point, and at least two devices (like a laptop and smartphone) connected to the network.</w:t>
      </w:r>
    </w:p>
    <w:p w14:paraId="536A9623" w14:textId="2ED1BAF3" w:rsidR="00BD0AA6" w:rsidRPr="00BD0AA6" w:rsidRDefault="00BD0AA6" w:rsidP="00BD0AA6">
      <w:pPr>
        <w:rPr>
          <w:b/>
          <w:bCs/>
          <w:sz w:val="28"/>
          <w:szCs w:val="28"/>
        </w:rPr>
      </w:pPr>
      <w:proofErr w:type="gramStart"/>
      <w:r w:rsidRPr="00BD0AA6">
        <w:rPr>
          <w:b/>
          <w:bCs/>
          <w:sz w:val="28"/>
          <w:szCs w:val="28"/>
        </w:rPr>
        <w:t>Ans :</w:t>
      </w:r>
      <w:proofErr w:type="gramEnd"/>
      <w:r w:rsidRPr="00BD0AA6">
        <w:rPr>
          <w:b/>
          <w:bCs/>
          <w:sz w:val="28"/>
          <w:szCs w:val="28"/>
        </w:rPr>
        <w:t xml:space="preserve"> </w:t>
      </w:r>
    </w:p>
    <w:p w14:paraId="406A6620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Internet</w:t>
      </w:r>
    </w:p>
    <w:p w14:paraId="4CDCB509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   │</w:t>
      </w:r>
    </w:p>
    <w:p w14:paraId="4A1A0B30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   │</w:t>
      </w:r>
    </w:p>
    <w:p w14:paraId="642C0002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+---------------+</w:t>
      </w:r>
    </w:p>
    <w:p w14:paraId="07094930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|     Modem     |</w:t>
      </w:r>
    </w:p>
    <w:p w14:paraId="0A495E9A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+---------------+</w:t>
      </w:r>
    </w:p>
    <w:p w14:paraId="3BBEFB35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   │</w:t>
      </w:r>
    </w:p>
    <w:p w14:paraId="28B8021D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   │</w:t>
      </w:r>
    </w:p>
    <w:p w14:paraId="3635CE8E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+---------------+</w:t>
      </w:r>
    </w:p>
    <w:p w14:paraId="4941E405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|    Router     |</w:t>
      </w:r>
    </w:p>
    <w:p w14:paraId="7FD563C3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| (DHCP / </w:t>
      </w:r>
      <w:proofErr w:type="gramStart"/>
      <w:r w:rsidRPr="00BD0AA6">
        <w:rPr>
          <w:sz w:val="28"/>
          <w:szCs w:val="28"/>
        </w:rPr>
        <w:t>NAT)  |</w:t>
      </w:r>
      <w:proofErr w:type="gramEnd"/>
    </w:p>
    <w:p w14:paraId="386128C6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+---------------+</w:t>
      </w:r>
    </w:p>
    <w:p w14:paraId="0266145E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│            │</w:t>
      </w:r>
    </w:p>
    <w:p w14:paraId="212804DC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</w:t>
      </w:r>
      <w:proofErr w:type="gramStart"/>
      <w:r w:rsidRPr="00BD0AA6">
        <w:rPr>
          <w:sz w:val="28"/>
          <w:szCs w:val="28"/>
        </w:rPr>
        <w:t>Ethernet  │</w:t>
      </w:r>
      <w:proofErr w:type="gramEnd"/>
      <w:r w:rsidRPr="00BD0AA6">
        <w:rPr>
          <w:sz w:val="28"/>
          <w:szCs w:val="28"/>
        </w:rPr>
        <w:t xml:space="preserve">            </w:t>
      </w:r>
      <w:proofErr w:type="gramStart"/>
      <w:r w:rsidRPr="00BD0AA6">
        <w:rPr>
          <w:sz w:val="28"/>
          <w:szCs w:val="28"/>
        </w:rPr>
        <w:t>│  Wi</w:t>
      </w:r>
      <w:proofErr w:type="gramEnd"/>
      <w:r w:rsidRPr="00BD0AA6">
        <w:rPr>
          <w:sz w:val="28"/>
          <w:szCs w:val="28"/>
        </w:rPr>
        <w:t>-Fi</w:t>
      </w:r>
    </w:p>
    <w:p w14:paraId="174F33EF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│            │</w:t>
      </w:r>
    </w:p>
    <w:p w14:paraId="5488114B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+----------------+     │</w:t>
      </w:r>
    </w:p>
    <w:p w14:paraId="030C504D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|     Switch     |     │</w:t>
      </w:r>
    </w:p>
    <w:p w14:paraId="0A715C96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+----------------+     │</w:t>
      </w:r>
    </w:p>
    <w:p w14:paraId="39F9AC54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│              │      │</w:t>
      </w:r>
    </w:p>
    <w:p w14:paraId="3A54E813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│              │      │</w:t>
      </w:r>
    </w:p>
    <w:p w14:paraId="6657FC17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+---------+    +-----------+      +----------------+</w:t>
      </w:r>
    </w:p>
    <w:p w14:paraId="586EDA5E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| Desktop |    | Access    |~~~~~~</w:t>
      </w:r>
      <w:proofErr w:type="gramStart"/>
      <w:r w:rsidRPr="00BD0AA6">
        <w:rPr>
          <w:sz w:val="28"/>
          <w:szCs w:val="28"/>
        </w:rPr>
        <w:t>|  Smartphone</w:t>
      </w:r>
      <w:proofErr w:type="gramEnd"/>
      <w:r w:rsidRPr="00BD0AA6">
        <w:rPr>
          <w:sz w:val="28"/>
          <w:szCs w:val="28"/>
        </w:rPr>
        <w:t xml:space="preserve">    |</w:t>
      </w:r>
    </w:p>
    <w:p w14:paraId="2FBC2416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lastRenderedPageBreak/>
        <w:t xml:space="preserve">     |   PC    |    |   Point   |      +----------------+</w:t>
      </w:r>
    </w:p>
    <w:p w14:paraId="5FC134F6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+---------+    +-----------+</w:t>
      </w:r>
    </w:p>
    <w:p w14:paraId="12199A76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    │</w:t>
      </w:r>
    </w:p>
    <w:p w14:paraId="7B475337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Wi-Fi │</w:t>
      </w:r>
    </w:p>
    <w:p w14:paraId="7A506794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       │</w:t>
      </w:r>
    </w:p>
    <w:p w14:paraId="79A289AE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+----------------+</w:t>
      </w:r>
    </w:p>
    <w:p w14:paraId="6B88CE38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|    Laptop      |</w:t>
      </w:r>
    </w:p>
    <w:p w14:paraId="27ADB55F" w14:textId="7A5C3DD7" w:rsid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t xml:space="preserve">                   +----------------+</w:t>
      </w:r>
    </w:p>
    <w:p w14:paraId="5E08F3EE" w14:textId="77777777" w:rsidR="00BD0AA6" w:rsidRDefault="00BD0AA6" w:rsidP="00BD0AA6">
      <w:pPr>
        <w:rPr>
          <w:sz w:val="28"/>
          <w:szCs w:val="28"/>
        </w:rPr>
      </w:pPr>
    </w:p>
    <w:p w14:paraId="08F39AF1" w14:textId="221AE7E6" w:rsidR="00BD0AA6" w:rsidRPr="00BD0AA6" w:rsidRDefault="00BD0AA6" w:rsidP="00BD0A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BD0AA6">
        <w:rPr>
          <w:b/>
          <w:bCs/>
          <w:sz w:val="28"/>
          <w:szCs w:val="28"/>
        </w:rPr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6F18CB8E" w14:textId="56D4E5B8" w:rsidR="00BD0AA6" w:rsidRPr="00BD0AA6" w:rsidRDefault="00BD0AA6" w:rsidP="00BD0AA6">
      <w:pPr>
        <w:rPr>
          <w:b/>
          <w:bCs/>
          <w:sz w:val="28"/>
          <w:szCs w:val="28"/>
        </w:rPr>
      </w:pPr>
      <w:r w:rsidRPr="00BD0AA6">
        <w:rPr>
          <w:b/>
          <w:bCs/>
          <w:sz w:val="28"/>
          <w:szCs w:val="28"/>
        </w:rPr>
        <w:t xml:space="preserve">Ans: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974"/>
        <w:gridCol w:w="3268"/>
      </w:tblGrid>
      <w:tr w:rsidR="00BD0AA6" w:rsidRPr="00BD0AA6" w14:paraId="73512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0C787" w14:textId="77777777" w:rsidR="00BD0AA6" w:rsidRPr="00BD0AA6" w:rsidRDefault="00BD0AA6" w:rsidP="00BD0AA6">
            <w:pPr>
              <w:rPr>
                <w:b/>
                <w:bCs/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Networking Device</w:t>
            </w:r>
          </w:p>
        </w:tc>
        <w:tc>
          <w:tcPr>
            <w:tcW w:w="0" w:type="auto"/>
            <w:vAlign w:val="center"/>
            <w:hideMark/>
          </w:tcPr>
          <w:p w14:paraId="002349C9" w14:textId="77777777" w:rsidR="00BD0AA6" w:rsidRPr="00BD0AA6" w:rsidRDefault="00BD0AA6" w:rsidP="00BD0AA6">
            <w:pPr>
              <w:rPr>
                <w:b/>
                <w:bCs/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64D24FED" w14:textId="77777777" w:rsidR="00BD0AA6" w:rsidRPr="00BD0AA6" w:rsidRDefault="00BD0AA6" w:rsidP="00BD0AA6">
            <w:pPr>
              <w:rPr>
                <w:b/>
                <w:bCs/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Real-Life Example</w:t>
            </w:r>
          </w:p>
        </w:tc>
      </w:tr>
      <w:tr w:rsidR="00BD0AA6" w:rsidRPr="00BD0AA6" w14:paraId="4C8D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4A06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695D6BC5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Connects your home or office network to the Internet through the Internet Service Provider (ISP). It converts the ISP's signal into a form your network can use.</w:t>
            </w:r>
          </w:p>
        </w:tc>
        <w:tc>
          <w:tcPr>
            <w:tcW w:w="0" w:type="auto"/>
            <w:vAlign w:val="center"/>
            <w:hideMark/>
          </w:tcPr>
          <w:p w14:paraId="3FFC491F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Home or office</w:t>
            </w:r>
            <w:r w:rsidRPr="00BD0AA6">
              <w:rPr>
                <w:sz w:val="28"/>
                <w:szCs w:val="28"/>
              </w:rPr>
              <w:t xml:space="preserve"> – Connected to the ISP's </w:t>
            </w:r>
            <w:proofErr w:type="spellStart"/>
            <w:r w:rsidRPr="00BD0AA6">
              <w:rPr>
                <w:sz w:val="28"/>
                <w:szCs w:val="28"/>
              </w:rPr>
              <w:t>fiber</w:t>
            </w:r>
            <w:proofErr w:type="spellEnd"/>
            <w:r w:rsidRPr="00BD0AA6">
              <w:rPr>
                <w:sz w:val="28"/>
                <w:szCs w:val="28"/>
              </w:rPr>
              <w:t>, cable, or DSL line to provide Internet access.</w:t>
            </w:r>
          </w:p>
        </w:tc>
      </w:tr>
      <w:tr w:rsidR="00BD0AA6" w:rsidRPr="00BD0AA6" w14:paraId="1B88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7AE4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E3480A0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Connects multiple devices to the Internet and routes data between your local network and the Internet. It also provides features like DHCP, NAT, and firewall protection.</w:t>
            </w:r>
          </w:p>
        </w:tc>
        <w:tc>
          <w:tcPr>
            <w:tcW w:w="0" w:type="auto"/>
            <w:vAlign w:val="center"/>
            <w:hideMark/>
          </w:tcPr>
          <w:p w14:paraId="4F376772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At home</w:t>
            </w:r>
            <w:r w:rsidRPr="00BD0AA6">
              <w:rPr>
                <w:sz w:val="28"/>
                <w:szCs w:val="28"/>
              </w:rPr>
              <w:t xml:space="preserve"> – Shares one Internet connection with laptops, smartphones, smart TVs, and other devices.</w:t>
            </w:r>
          </w:p>
        </w:tc>
      </w:tr>
      <w:tr w:rsidR="00BD0AA6" w:rsidRPr="00BD0AA6" w14:paraId="25FC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6061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DF14C25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 xml:space="preserve">Connects multiple wired devices within the same Local Area </w:t>
            </w:r>
            <w:r w:rsidRPr="00BD0AA6">
              <w:rPr>
                <w:sz w:val="28"/>
                <w:szCs w:val="28"/>
              </w:rPr>
              <w:lastRenderedPageBreak/>
              <w:t>Network (LAN) and forwards data only to the intended device.</w:t>
            </w:r>
          </w:p>
        </w:tc>
        <w:tc>
          <w:tcPr>
            <w:tcW w:w="0" w:type="auto"/>
            <w:vAlign w:val="center"/>
            <w:hideMark/>
          </w:tcPr>
          <w:p w14:paraId="6D02F849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lastRenderedPageBreak/>
              <w:t>Office or computer lab</w:t>
            </w:r>
            <w:r w:rsidRPr="00BD0AA6">
              <w:rPr>
                <w:sz w:val="28"/>
                <w:szCs w:val="28"/>
              </w:rPr>
              <w:t xml:space="preserve"> – Connects desktop computers, printers, </w:t>
            </w:r>
            <w:r w:rsidRPr="00BD0AA6">
              <w:rPr>
                <w:sz w:val="28"/>
                <w:szCs w:val="28"/>
              </w:rPr>
              <w:lastRenderedPageBreak/>
              <w:t>servers, and IP phones using Ethernet cables.</w:t>
            </w:r>
          </w:p>
        </w:tc>
      </w:tr>
      <w:tr w:rsidR="00BD0AA6" w:rsidRPr="00BD0AA6" w14:paraId="3BAE4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13AD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lastRenderedPageBreak/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32D4A96B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Provides or extends Wi-Fi coverage so wireless devices can connect to the network.</w:t>
            </w:r>
          </w:p>
        </w:tc>
        <w:tc>
          <w:tcPr>
            <w:tcW w:w="0" w:type="auto"/>
            <w:vAlign w:val="center"/>
            <w:hideMark/>
          </w:tcPr>
          <w:p w14:paraId="237431FC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School, college, office, or shopping mall</w:t>
            </w:r>
            <w:r w:rsidRPr="00BD0AA6">
              <w:rPr>
                <w:sz w:val="28"/>
                <w:szCs w:val="28"/>
              </w:rPr>
              <w:t xml:space="preserve"> – Provides Wi-Fi access in different rooms or floors.</w:t>
            </w:r>
          </w:p>
        </w:tc>
      </w:tr>
      <w:tr w:rsidR="00BD0AA6" w:rsidRPr="00BD0AA6" w14:paraId="0488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447B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Network Cable (Ethernet Cable)</w:t>
            </w:r>
          </w:p>
        </w:tc>
        <w:tc>
          <w:tcPr>
            <w:tcW w:w="0" w:type="auto"/>
            <w:vAlign w:val="center"/>
            <w:hideMark/>
          </w:tcPr>
          <w:p w14:paraId="4607F75A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Physically connects network devices and carries data between them at high speed. Common types include Cat5e, Cat6, and Cat6a.</w:t>
            </w:r>
          </w:p>
        </w:tc>
        <w:tc>
          <w:tcPr>
            <w:tcW w:w="0" w:type="auto"/>
            <w:vAlign w:val="center"/>
            <w:hideMark/>
          </w:tcPr>
          <w:p w14:paraId="3AA91B47" w14:textId="77777777" w:rsidR="00BD0AA6" w:rsidRPr="00BD0AA6" w:rsidRDefault="00BD0AA6" w:rsidP="00BD0AA6">
            <w:pPr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Home or office</w:t>
            </w:r>
            <w:r w:rsidRPr="00BD0AA6">
              <w:rPr>
                <w:sz w:val="28"/>
                <w:szCs w:val="28"/>
              </w:rPr>
              <w:t xml:space="preserve"> – Connects a PC to a switch or router, or connects a switch to an access point.</w:t>
            </w:r>
          </w:p>
        </w:tc>
      </w:tr>
    </w:tbl>
    <w:p w14:paraId="2DD2175A" w14:textId="77777777" w:rsidR="00BD0AA6" w:rsidRDefault="00BD0AA6" w:rsidP="00BD0AA6">
      <w:pPr>
        <w:rPr>
          <w:sz w:val="28"/>
          <w:szCs w:val="28"/>
        </w:rPr>
      </w:pPr>
    </w:p>
    <w:p w14:paraId="030620D7" w14:textId="21E5593C" w:rsidR="00BD0AA6" w:rsidRDefault="00BD0AA6" w:rsidP="00BD0A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BD0AA6">
        <w:rPr>
          <w:b/>
          <w:bCs/>
          <w:sz w:val="28"/>
          <w:szCs w:val="28"/>
        </w:rPr>
        <w:t xml:space="preserve">Take photos or find images online (with source links) of at least three types of network cables (such as Ethernet, coaxial, </w:t>
      </w:r>
      <w:proofErr w:type="spellStart"/>
      <w:r w:rsidRPr="00BD0AA6">
        <w:rPr>
          <w:b/>
          <w:bCs/>
          <w:sz w:val="28"/>
          <w:szCs w:val="28"/>
        </w:rPr>
        <w:t>fiber</w:t>
      </w:r>
      <w:proofErr w:type="spellEnd"/>
      <w:r w:rsidRPr="00BD0AA6">
        <w:rPr>
          <w:b/>
          <w:bCs/>
          <w:sz w:val="28"/>
          <w:szCs w:val="28"/>
        </w:rPr>
        <w:t xml:space="preserve"> optic) and write one line describing where each is commonly used.</w:t>
      </w:r>
    </w:p>
    <w:p w14:paraId="0225DBDB" w14:textId="01700700" w:rsidR="00BD0AA6" w:rsidRDefault="00BD0AA6" w:rsidP="00BD0A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08D931F" w14:textId="05FAD691" w:rsidR="00BD0AA6" w:rsidRPr="00BD0AA6" w:rsidRDefault="00BD0AA6" w:rsidP="00BD0AA6">
      <w:pPr>
        <w:rPr>
          <w:b/>
          <w:bCs/>
          <w:sz w:val="28"/>
          <w:szCs w:val="28"/>
        </w:rPr>
      </w:pPr>
      <w:r w:rsidRPr="00BD0AA6">
        <w:rPr>
          <w:b/>
          <w:bCs/>
          <w:sz w:val="28"/>
          <w:szCs w:val="28"/>
        </w:rPr>
        <w:t>1. Ethernet Cable (Twisted Pair – Cat5e/Cat6)</w:t>
      </w:r>
    </w:p>
    <w:p w14:paraId="1251DA6A" w14:textId="1430631B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drawing>
          <wp:inline distT="0" distB="0" distL="0" distR="0" wp14:anchorId="2373F07F" wp14:editId="04DA3099">
            <wp:extent cx="2026920" cy="2026920"/>
            <wp:effectExtent l="0" t="0" r="0" b="0"/>
            <wp:docPr id="178775194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</w:t>
      </w:r>
      <w:r w:rsidRPr="00BD0AA6">
        <w:rPr>
          <w:sz w:val="28"/>
          <w:szCs w:val="28"/>
        </w:rPr>
        <w:drawing>
          <wp:inline distT="0" distB="0" distL="0" distR="0" wp14:anchorId="005620E5" wp14:editId="339C0E37">
            <wp:extent cx="2339340" cy="2339340"/>
            <wp:effectExtent l="0" t="0" r="3810" b="3810"/>
            <wp:docPr id="127143145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D94A" w14:textId="2EF10767" w:rsidR="00BD0AA6" w:rsidRPr="00BD0AA6" w:rsidRDefault="00BD0AA6" w:rsidP="00BD0AA6">
      <w:pPr>
        <w:rPr>
          <w:sz w:val="28"/>
          <w:szCs w:val="28"/>
        </w:rPr>
      </w:pPr>
    </w:p>
    <w:p w14:paraId="2B80E259" w14:textId="192ABEEA" w:rsidR="00BD0AA6" w:rsidRPr="00BD0AA6" w:rsidRDefault="00BD0AA6" w:rsidP="00BD0AA6">
      <w:pPr>
        <w:rPr>
          <w:sz w:val="28"/>
          <w:szCs w:val="28"/>
        </w:rPr>
      </w:pPr>
    </w:p>
    <w:p w14:paraId="0A782A7B" w14:textId="628F31BD" w:rsidR="00BD0AA6" w:rsidRPr="00BD0AA6" w:rsidRDefault="00BD0AA6" w:rsidP="00BD0AA6">
      <w:pPr>
        <w:rPr>
          <w:sz w:val="28"/>
          <w:szCs w:val="28"/>
        </w:rPr>
      </w:pPr>
    </w:p>
    <w:p w14:paraId="3F02625D" w14:textId="1F56C14D" w:rsidR="00BD0AA6" w:rsidRPr="00BD0AA6" w:rsidRDefault="00BD0AA6" w:rsidP="00BD0AA6">
      <w:pPr>
        <w:rPr>
          <w:sz w:val="28"/>
          <w:szCs w:val="28"/>
        </w:rPr>
      </w:pPr>
    </w:p>
    <w:p w14:paraId="59844DAB" w14:textId="4FEDE180" w:rsidR="00BD0AA6" w:rsidRPr="00BD0AA6" w:rsidRDefault="00BD0AA6" w:rsidP="00BD0AA6">
      <w:pPr>
        <w:numPr>
          <w:ilvl w:val="0"/>
          <w:numId w:val="1"/>
        </w:numPr>
        <w:rPr>
          <w:sz w:val="28"/>
          <w:szCs w:val="28"/>
        </w:rPr>
      </w:pPr>
      <w:r w:rsidRPr="00BD0AA6">
        <w:rPr>
          <w:b/>
          <w:bCs/>
          <w:sz w:val="28"/>
          <w:szCs w:val="28"/>
        </w:rPr>
        <w:t>Common use:</w:t>
      </w:r>
      <w:r w:rsidRPr="00BD0AA6">
        <w:rPr>
          <w:sz w:val="28"/>
          <w:szCs w:val="28"/>
        </w:rPr>
        <w:t xml:space="preserve"> Used to connect computers, routers, switches, printers, and access points in home and office networks</w:t>
      </w:r>
    </w:p>
    <w:p w14:paraId="1A1CB38A" w14:textId="77777777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pict w14:anchorId="4BE94845">
          <v:rect id="_x0000_i1102" style="width:0;height:1.5pt" o:hralign="center" o:hrstd="t" o:hr="t" fillcolor="#a0a0a0" stroked="f"/>
        </w:pict>
      </w:r>
    </w:p>
    <w:p w14:paraId="5A206250" w14:textId="77777777" w:rsidR="00BD0AA6" w:rsidRPr="00BD0AA6" w:rsidRDefault="00BD0AA6" w:rsidP="00BD0AA6">
      <w:pPr>
        <w:rPr>
          <w:b/>
          <w:bCs/>
          <w:sz w:val="28"/>
          <w:szCs w:val="28"/>
        </w:rPr>
      </w:pPr>
      <w:r w:rsidRPr="00BD0AA6">
        <w:rPr>
          <w:b/>
          <w:bCs/>
          <w:sz w:val="28"/>
          <w:szCs w:val="28"/>
        </w:rPr>
        <w:t>2. Coaxial Cable</w:t>
      </w:r>
    </w:p>
    <w:p w14:paraId="27688535" w14:textId="3789D23B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drawing>
          <wp:inline distT="0" distB="0" distL="0" distR="0" wp14:anchorId="4F8651B6" wp14:editId="578F682B">
            <wp:extent cx="2339340" cy="2339340"/>
            <wp:effectExtent l="0" t="0" r="3810" b="3810"/>
            <wp:docPr id="147096975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BD0AA6">
        <w:rPr>
          <w:sz w:val="28"/>
          <w:szCs w:val="28"/>
        </w:rPr>
        <w:drawing>
          <wp:inline distT="0" distB="0" distL="0" distR="0" wp14:anchorId="3B1FC544" wp14:editId="4D086ECC">
            <wp:extent cx="2118360" cy="2118360"/>
            <wp:effectExtent l="0" t="0" r="0" b="0"/>
            <wp:docPr id="16574843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694A" w14:textId="3825AFE2" w:rsidR="00BD0AA6" w:rsidRPr="00BD0AA6" w:rsidRDefault="00BD0AA6" w:rsidP="00BD0AA6">
      <w:pPr>
        <w:rPr>
          <w:sz w:val="28"/>
          <w:szCs w:val="28"/>
        </w:rPr>
      </w:pPr>
    </w:p>
    <w:p w14:paraId="3870C784" w14:textId="18D94972" w:rsidR="00BD0AA6" w:rsidRPr="00BD0AA6" w:rsidRDefault="00BD0AA6" w:rsidP="00BD0AA6">
      <w:pPr>
        <w:numPr>
          <w:ilvl w:val="0"/>
          <w:numId w:val="2"/>
        </w:numPr>
        <w:rPr>
          <w:sz w:val="28"/>
          <w:szCs w:val="28"/>
        </w:rPr>
      </w:pPr>
      <w:r w:rsidRPr="00BD0AA6">
        <w:rPr>
          <w:b/>
          <w:bCs/>
          <w:sz w:val="28"/>
          <w:szCs w:val="28"/>
        </w:rPr>
        <w:t>Common use:</w:t>
      </w:r>
      <w:r w:rsidRPr="00BD0AA6">
        <w:rPr>
          <w:sz w:val="28"/>
          <w:szCs w:val="28"/>
        </w:rPr>
        <w:t xml:space="preserve"> Used for cable TV, cable Internet connections, and connecting a cable modem to the ISP line</w:t>
      </w:r>
      <w:r w:rsidRPr="00BD0AA6">
        <w:rPr>
          <w:sz w:val="28"/>
          <w:szCs w:val="28"/>
        </w:rPr>
        <w:pict w14:anchorId="43A6D687">
          <v:rect id="_x0000_i1108" style="width:0;height:1.5pt" o:hralign="center" o:hrstd="t" o:hr="t" fillcolor="#a0a0a0" stroked="f"/>
        </w:pict>
      </w:r>
    </w:p>
    <w:p w14:paraId="59A2F0E9" w14:textId="77777777" w:rsidR="00BD0AA6" w:rsidRPr="00BD0AA6" w:rsidRDefault="00BD0AA6" w:rsidP="00BD0AA6">
      <w:pPr>
        <w:rPr>
          <w:b/>
          <w:bCs/>
          <w:sz w:val="28"/>
          <w:szCs w:val="28"/>
        </w:rPr>
      </w:pPr>
      <w:r w:rsidRPr="00BD0AA6">
        <w:rPr>
          <w:b/>
          <w:bCs/>
          <w:sz w:val="28"/>
          <w:szCs w:val="28"/>
        </w:rPr>
        <w:t>3. Fiber Optic Cable</w:t>
      </w:r>
    </w:p>
    <w:p w14:paraId="5B01124E" w14:textId="1567F5C9" w:rsidR="00BD0AA6" w:rsidRPr="00BD0AA6" w:rsidRDefault="00BD0AA6" w:rsidP="00BD0AA6">
      <w:pPr>
        <w:rPr>
          <w:sz w:val="28"/>
          <w:szCs w:val="28"/>
        </w:rPr>
      </w:pPr>
      <w:r w:rsidRPr="00BD0AA6">
        <w:rPr>
          <w:sz w:val="28"/>
          <w:szCs w:val="28"/>
        </w:rPr>
        <w:drawing>
          <wp:inline distT="0" distB="0" distL="0" distR="0" wp14:anchorId="7280E22A" wp14:editId="3F26C2B5">
            <wp:extent cx="1470660" cy="1470660"/>
            <wp:effectExtent l="0" t="0" r="0" b="0"/>
            <wp:docPr id="182014582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</w:t>
      </w:r>
      <w:r w:rsidRPr="00BD0AA6">
        <w:rPr>
          <w:sz w:val="28"/>
          <w:szCs w:val="28"/>
        </w:rPr>
        <w:drawing>
          <wp:inline distT="0" distB="0" distL="0" distR="0" wp14:anchorId="37E20A25" wp14:editId="3E50DC78">
            <wp:extent cx="2395202" cy="1630680"/>
            <wp:effectExtent l="0" t="0" r="5715" b="7620"/>
            <wp:docPr id="77979243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96" cy="16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173F" w14:textId="267BD6B3" w:rsidR="00BD0AA6" w:rsidRPr="00BD0AA6" w:rsidRDefault="00BD0AA6" w:rsidP="00BD0AA6">
      <w:pPr>
        <w:rPr>
          <w:sz w:val="28"/>
          <w:szCs w:val="28"/>
        </w:rPr>
      </w:pPr>
    </w:p>
    <w:p w14:paraId="7DD96DEB" w14:textId="62E353CF" w:rsidR="00BD0AA6" w:rsidRDefault="00BD0AA6" w:rsidP="00BD0AA6">
      <w:pPr>
        <w:numPr>
          <w:ilvl w:val="0"/>
          <w:numId w:val="3"/>
        </w:numPr>
        <w:rPr>
          <w:sz w:val="28"/>
          <w:szCs w:val="28"/>
        </w:rPr>
      </w:pPr>
      <w:r w:rsidRPr="00BD0AA6">
        <w:rPr>
          <w:b/>
          <w:bCs/>
          <w:sz w:val="28"/>
          <w:szCs w:val="28"/>
        </w:rPr>
        <w:t>Common use:</w:t>
      </w:r>
      <w:r w:rsidRPr="00BD0AA6">
        <w:rPr>
          <w:sz w:val="28"/>
          <w:szCs w:val="28"/>
        </w:rPr>
        <w:t xml:space="preserve"> Used by Internet Service Providers (ISPs), data </w:t>
      </w:r>
      <w:proofErr w:type="spellStart"/>
      <w:r w:rsidRPr="00BD0AA6">
        <w:rPr>
          <w:sz w:val="28"/>
          <w:szCs w:val="28"/>
        </w:rPr>
        <w:t>centers</w:t>
      </w:r>
      <w:proofErr w:type="spellEnd"/>
      <w:r w:rsidRPr="00BD0AA6">
        <w:rPr>
          <w:sz w:val="28"/>
          <w:szCs w:val="28"/>
        </w:rPr>
        <w:t xml:space="preserve">, and enterprises for high-speed, long-distance network connections. </w:t>
      </w:r>
    </w:p>
    <w:p w14:paraId="617A0AF6" w14:textId="77777777" w:rsidR="00BD0AA6" w:rsidRDefault="00BD0AA6" w:rsidP="00BD0AA6">
      <w:pPr>
        <w:ind w:left="720"/>
        <w:rPr>
          <w:b/>
          <w:bCs/>
          <w:sz w:val="28"/>
          <w:szCs w:val="28"/>
        </w:rPr>
      </w:pPr>
    </w:p>
    <w:p w14:paraId="77062677" w14:textId="77777777" w:rsidR="00BD0AA6" w:rsidRDefault="00BD0AA6" w:rsidP="00BD0AA6">
      <w:pPr>
        <w:ind w:left="720"/>
        <w:rPr>
          <w:b/>
          <w:bCs/>
          <w:sz w:val="28"/>
          <w:szCs w:val="28"/>
        </w:rPr>
      </w:pPr>
    </w:p>
    <w:p w14:paraId="5DDCAD02" w14:textId="040934D5" w:rsidR="00BD0AA6" w:rsidRPr="00BD0AA6" w:rsidRDefault="00BD0AA6" w:rsidP="00BD0AA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BD0AA6">
        <w:rPr>
          <w:b/>
          <w:bCs/>
          <w:sz w:val="28"/>
          <w:szCs w:val="28"/>
        </w:rPr>
        <w:t>Create a comparison table listing at least four differences between a router and a switch, including their main use, typical location, and how they handle data.</w:t>
      </w:r>
      <w:r w:rsidRPr="00BD0AA6">
        <w:rPr>
          <w:b/>
          <w:bCs/>
          <w:sz w:val="28"/>
          <w:szCs w:val="28"/>
        </w:rPr>
        <w:t xml:space="preserve"> </w:t>
      </w:r>
    </w:p>
    <w:p w14:paraId="047CD0E9" w14:textId="0E8499BE" w:rsidR="00BD0AA6" w:rsidRDefault="00BD0AA6" w:rsidP="00BD0AA6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642"/>
        <w:gridCol w:w="3136"/>
      </w:tblGrid>
      <w:tr w:rsidR="00BD0AA6" w:rsidRPr="00BD0AA6" w14:paraId="75EA5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B51D8" w14:textId="77777777" w:rsidR="00BD0AA6" w:rsidRPr="00BD0AA6" w:rsidRDefault="00BD0AA6" w:rsidP="00BD0AA6">
            <w:pPr>
              <w:ind w:left="720"/>
              <w:rPr>
                <w:b/>
                <w:bCs/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9F85E9" w14:textId="77777777" w:rsidR="00BD0AA6" w:rsidRPr="00BD0AA6" w:rsidRDefault="00BD0AA6" w:rsidP="00BD0AA6">
            <w:pPr>
              <w:ind w:left="720"/>
              <w:rPr>
                <w:b/>
                <w:bCs/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CE12F8F" w14:textId="77777777" w:rsidR="00BD0AA6" w:rsidRPr="00BD0AA6" w:rsidRDefault="00BD0AA6" w:rsidP="00BD0AA6">
            <w:pPr>
              <w:ind w:left="720"/>
              <w:rPr>
                <w:b/>
                <w:bCs/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Switch</w:t>
            </w:r>
          </w:p>
        </w:tc>
      </w:tr>
      <w:tr w:rsidR="00BD0AA6" w:rsidRPr="00BD0AA6" w14:paraId="4515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E92F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304C8DA9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Connects different networks (such as a home network to the Internet) and shares the Internet connection.</w:t>
            </w:r>
          </w:p>
        </w:tc>
        <w:tc>
          <w:tcPr>
            <w:tcW w:w="0" w:type="auto"/>
            <w:vAlign w:val="center"/>
            <w:hideMark/>
          </w:tcPr>
          <w:p w14:paraId="03E36138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Connects multiple devices within the same Local Area Network (LAN).</w:t>
            </w:r>
          </w:p>
        </w:tc>
      </w:tr>
      <w:tr w:rsidR="00BD0AA6" w:rsidRPr="00BD0AA6" w14:paraId="3BFA2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674F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Typical Location</w:t>
            </w:r>
          </w:p>
        </w:tc>
        <w:tc>
          <w:tcPr>
            <w:tcW w:w="0" w:type="auto"/>
            <w:vAlign w:val="center"/>
            <w:hideMark/>
          </w:tcPr>
          <w:p w14:paraId="47F81D30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Found in homes, offices, schools, and businesses at the network gateway.</w:t>
            </w:r>
          </w:p>
        </w:tc>
        <w:tc>
          <w:tcPr>
            <w:tcW w:w="0" w:type="auto"/>
            <w:vAlign w:val="center"/>
            <w:hideMark/>
          </w:tcPr>
          <w:p w14:paraId="14848BF6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Found in offices, computer labs, server rooms, and large home networks.</w:t>
            </w:r>
          </w:p>
        </w:tc>
      </w:tr>
      <w:tr w:rsidR="00BD0AA6" w:rsidRPr="00BD0AA6" w14:paraId="23E8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79C3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How It Handles Data</w:t>
            </w:r>
          </w:p>
        </w:tc>
        <w:tc>
          <w:tcPr>
            <w:tcW w:w="0" w:type="auto"/>
            <w:vAlign w:val="center"/>
            <w:hideMark/>
          </w:tcPr>
          <w:p w14:paraId="6D09D27A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 xml:space="preserve">Routes data packets between different networks using </w:t>
            </w:r>
            <w:r w:rsidRPr="00BD0AA6">
              <w:rPr>
                <w:b/>
                <w:bCs/>
                <w:sz w:val="28"/>
                <w:szCs w:val="28"/>
              </w:rPr>
              <w:t>IP addresses</w:t>
            </w:r>
            <w:r w:rsidRPr="00BD0AA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DC8BB5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 xml:space="preserve">Forwards data frames within the same network using </w:t>
            </w:r>
            <w:r w:rsidRPr="00BD0AA6">
              <w:rPr>
                <w:b/>
                <w:bCs/>
                <w:sz w:val="28"/>
                <w:szCs w:val="28"/>
              </w:rPr>
              <w:t>MAC addresses</w:t>
            </w:r>
            <w:r w:rsidRPr="00BD0AA6">
              <w:rPr>
                <w:sz w:val="28"/>
                <w:szCs w:val="28"/>
              </w:rPr>
              <w:t>.</w:t>
            </w:r>
          </w:p>
        </w:tc>
      </w:tr>
      <w:tr w:rsidR="00BD0AA6" w:rsidRPr="00BD0AA6" w14:paraId="41E4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E209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694645C3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Can connect directly to a modem and provide Internet access to all devices.</w:t>
            </w:r>
          </w:p>
        </w:tc>
        <w:tc>
          <w:tcPr>
            <w:tcW w:w="0" w:type="auto"/>
            <w:vAlign w:val="center"/>
            <w:hideMark/>
          </w:tcPr>
          <w:p w14:paraId="47EF4984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Cannot connect directly to the Internet; it relies on a router.</w:t>
            </w:r>
          </w:p>
        </w:tc>
      </w:tr>
      <w:tr w:rsidR="00BD0AA6" w:rsidRPr="00BD0AA6" w14:paraId="53F4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E946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Number of Ports</w:t>
            </w:r>
          </w:p>
        </w:tc>
        <w:tc>
          <w:tcPr>
            <w:tcW w:w="0" w:type="auto"/>
            <w:vAlign w:val="center"/>
            <w:hideMark/>
          </w:tcPr>
          <w:p w14:paraId="23AD1466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Usually has 4–8 LAN ports and 1 WAN port.</w:t>
            </w:r>
          </w:p>
        </w:tc>
        <w:tc>
          <w:tcPr>
            <w:tcW w:w="0" w:type="auto"/>
            <w:vAlign w:val="center"/>
            <w:hideMark/>
          </w:tcPr>
          <w:p w14:paraId="41F44B2C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>Available with many ports, such as 8, 16, 24, or 48 Ethernet ports.</w:t>
            </w:r>
          </w:p>
        </w:tc>
      </w:tr>
      <w:tr w:rsidR="00BD0AA6" w:rsidRPr="00BD0AA6" w14:paraId="590E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5C21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56C93B0C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 xml:space="preserve">Operates mainly at </w:t>
            </w:r>
            <w:r w:rsidRPr="00BD0AA6">
              <w:rPr>
                <w:b/>
                <w:bCs/>
                <w:sz w:val="28"/>
                <w:szCs w:val="28"/>
              </w:rPr>
              <w:t>Layer 3 (Network Layer)</w:t>
            </w:r>
            <w:r w:rsidRPr="00BD0AA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EB2C48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 xml:space="preserve">Operates mainly at </w:t>
            </w:r>
            <w:r w:rsidRPr="00BD0AA6">
              <w:rPr>
                <w:b/>
                <w:bCs/>
                <w:sz w:val="28"/>
                <w:szCs w:val="28"/>
              </w:rPr>
              <w:t>Layer 2 (Data Link Layer)</w:t>
            </w:r>
            <w:r w:rsidRPr="00BD0AA6">
              <w:rPr>
                <w:sz w:val="28"/>
                <w:szCs w:val="28"/>
              </w:rPr>
              <w:t>.</w:t>
            </w:r>
          </w:p>
        </w:tc>
      </w:tr>
      <w:tr w:rsidR="00BD0AA6" w:rsidRPr="00BD0AA6" w14:paraId="3957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3F3F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2E0783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t xml:space="preserve">A Wi-Fi router used at home to connect </w:t>
            </w:r>
            <w:r w:rsidRPr="00BD0AA6">
              <w:rPr>
                <w:sz w:val="28"/>
                <w:szCs w:val="28"/>
              </w:rPr>
              <w:lastRenderedPageBreak/>
              <w:t>laptops, smartphones, and smart TVs to the Internet.</w:t>
            </w:r>
          </w:p>
        </w:tc>
        <w:tc>
          <w:tcPr>
            <w:tcW w:w="0" w:type="auto"/>
            <w:vAlign w:val="center"/>
            <w:hideMark/>
          </w:tcPr>
          <w:p w14:paraId="78E30C32" w14:textId="77777777" w:rsidR="00BD0AA6" w:rsidRPr="00BD0AA6" w:rsidRDefault="00BD0AA6" w:rsidP="00BD0AA6">
            <w:pPr>
              <w:ind w:left="720"/>
              <w:rPr>
                <w:sz w:val="28"/>
                <w:szCs w:val="28"/>
              </w:rPr>
            </w:pPr>
            <w:r w:rsidRPr="00BD0AA6">
              <w:rPr>
                <w:sz w:val="28"/>
                <w:szCs w:val="28"/>
              </w:rPr>
              <w:lastRenderedPageBreak/>
              <w:t xml:space="preserve">A 24-port switch used in an office to </w:t>
            </w:r>
            <w:r w:rsidRPr="00BD0AA6">
              <w:rPr>
                <w:sz w:val="28"/>
                <w:szCs w:val="28"/>
              </w:rPr>
              <w:lastRenderedPageBreak/>
              <w:t>connect desktop computers, printers, and servers.</w:t>
            </w:r>
          </w:p>
        </w:tc>
      </w:tr>
    </w:tbl>
    <w:p w14:paraId="0AE43830" w14:textId="77777777" w:rsidR="00BD0AA6" w:rsidRPr="00BD0AA6" w:rsidRDefault="00BD0AA6" w:rsidP="00BD0AA6">
      <w:pPr>
        <w:ind w:left="720"/>
        <w:rPr>
          <w:sz w:val="28"/>
          <w:szCs w:val="28"/>
        </w:rPr>
      </w:pPr>
    </w:p>
    <w:sectPr w:rsidR="00BD0AA6" w:rsidRPr="00BD0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3793"/>
    <w:multiLevelType w:val="multilevel"/>
    <w:tmpl w:val="A27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219FC"/>
    <w:multiLevelType w:val="multilevel"/>
    <w:tmpl w:val="118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8225E"/>
    <w:multiLevelType w:val="hybridMultilevel"/>
    <w:tmpl w:val="488C9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F68E5"/>
    <w:multiLevelType w:val="multilevel"/>
    <w:tmpl w:val="D65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55542">
    <w:abstractNumId w:val="1"/>
  </w:num>
  <w:num w:numId="2" w16cid:durableId="1177385659">
    <w:abstractNumId w:val="3"/>
  </w:num>
  <w:num w:numId="3" w16cid:durableId="965425626">
    <w:abstractNumId w:val="0"/>
  </w:num>
  <w:num w:numId="4" w16cid:durableId="141473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A6"/>
    <w:rsid w:val="00500B0A"/>
    <w:rsid w:val="00B91182"/>
    <w:rsid w:val="00BD0AA6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E345"/>
  <w15:chartTrackingRefBased/>
  <w15:docId w15:val="{C0C2252E-7C14-4FEC-80A2-9845E652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0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2026-07-13T11:12:00Z</dcterms:created>
  <dcterms:modified xsi:type="dcterms:W3CDTF">2026-07-13T11:20:00Z</dcterms:modified>
</cp:coreProperties>
</file>