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1849782036"/>
        <w:docPartObj>
          <w:docPartGallery w:val="Table of Contents"/>
          <w:docPartUnique/>
        </w:docPartObj>
      </w:sdtPr>
      <w:sdtEndPr>
        <w:rPr>
          <w:bCs/>
          <w:noProof/>
        </w:rPr>
      </w:sdtEndPr>
      <w:sdtContent>
        <w:p w14:paraId="471AE013" w14:textId="1815572D" w:rsidR="00E40A40" w:rsidRDefault="00E40A40">
          <w:pPr>
            <w:pStyle w:val="TOCHeading"/>
          </w:pPr>
          <w:r>
            <w:t>Contents</w:t>
          </w:r>
        </w:p>
        <w:p w14:paraId="001F67FA" w14:textId="023272AA" w:rsidR="00E40A40" w:rsidRDefault="00E40A4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978190" w:history="1">
            <w:r w:rsidRPr="008B2B5B">
              <w:rPr>
                <w:rStyle w:val="Hyperlink"/>
                <w:noProof/>
              </w:rPr>
              <w:t>What is KNN</w:t>
            </w:r>
            <w:r>
              <w:rPr>
                <w:noProof/>
                <w:webHidden/>
              </w:rPr>
              <w:tab/>
            </w:r>
            <w:r>
              <w:rPr>
                <w:noProof/>
                <w:webHidden/>
              </w:rPr>
              <w:fldChar w:fldCharType="begin"/>
            </w:r>
            <w:r>
              <w:rPr>
                <w:noProof/>
                <w:webHidden/>
              </w:rPr>
              <w:instrText xml:space="preserve"> PAGEREF _Toc520978190 \h </w:instrText>
            </w:r>
            <w:r>
              <w:rPr>
                <w:noProof/>
                <w:webHidden/>
              </w:rPr>
            </w:r>
            <w:r>
              <w:rPr>
                <w:noProof/>
                <w:webHidden/>
              </w:rPr>
              <w:fldChar w:fldCharType="separate"/>
            </w:r>
            <w:r>
              <w:rPr>
                <w:noProof/>
                <w:webHidden/>
              </w:rPr>
              <w:t>1</w:t>
            </w:r>
            <w:r>
              <w:rPr>
                <w:noProof/>
                <w:webHidden/>
              </w:rPr>
              <w:fldChar w:fldCharType="end"/>
            </w:r>
          </w:hyperlink>
        </w:p>
        <w:p w14:paraId="4FE4A10F" w14:textId="5D8FB6A8" w:rsidR="00E40A40" w:rsidRDefault="00E34A75">
          <w:pPr>
            <w:pStyle w:val="TOC1"/>
            <w:tabs>
              <w:tab w:val="right" w:leader="dot" w:pos="9350"/>
            </w:tabs>
            <w:rPr>
              <w:rFonts w:eastAsiaTheme="minorEastAsia"/>
              <w:noProof/>
            </w:rPr>
          </w:pPr>
          <w:hyperlink w:anchor="_Toc520978191" w:history="1">
            <w:r w:rsidR="00E40A40" w:rsidRPr="008B2B5B">
              <w:rPr>
                <w:rStyle w:val="Hyperlink"/>
                <w:noProof/>
              </w:rPr>
              <w:t>How Does KNN works</w:t>
            </w:r>
            <w:r w:rsidR="00E40A40">
              <w:rPr>
                <w:noProof/>
                <w:webHidden/>
              </w:rPr>
              <w:tab/>
            </w:r>
            <w:r w:rsidR="00E40A40">
              <w:rPr>
                <w:noProof/>
                <w:webHidden/>
              </w:rPr>
              <w:fldChar w:fldCharType="begin"/>
            </w:r>
            <w:r w:rsidR="00E40A40">
              <w:rPr>
                <w:noProof/>
                <w:webHidden/>
              </w:rPr>
              <w:instrText xml:space="preserve"> PAGEREF _Toc520978191 \h </w:instrText>
            </w:r>
            <w:r w:rsidR="00E40A40">
              <w:rPr>
                <w:noProof/>
                <w:webHidden/>
              </w:rPr>
            </w:r>
            <w:r w:rsidR="00E40A40">
              <w:rPr>
                <w:noProof/>
                <w:webHidden/>
              </w:rPr>
              <w:fldChar w:fldCharType="separate"/>
            </w:r>
            <w:r w:rsidR="00E40A40">
              <w:rPr>
                <w:noProof/>
                <w:webHidden/>
              </w:rPr>
              <w:t>1</w:t>
            </w:r>
            <w:r w:rsidR="00E40A40">
              <w:rPr>
                <w:noProof/>
                <w:webHidden/>
              </w:rPr>
              <w:fldChar w:fldCharType="end"/>
            </w:r>
          </w:hyperlink>
        </w:p>
        <w:p w14:paraId="1103A1FB" w14:textId="4777228E" w:rsidR="00E40A40" w:rsidRDefault="00E34A75">
          <w:pPr>
            <w:pStyle w:val="TOC1"/>
            <w:tabs>
              <w:tab w:val="right" w:leader="dot" w:pos="9350"/>
            </w:tabs>
            <w:rPr>
              <w:rFonts w:eastAsiaTheme="minorEastAsia"/>
              <w:noProof/>
            </w:rPr>
          </w:pPr>
          <w:hyperlink w:anchor="_Toc520978192" w:history="1">
            <w:r w:rsidR="00E40A40" w:rsidRPr="008B2B5B">
              <w:rPr>
                <w:rStyle w:val="Hyperlink"/>
                <w:noProof/>
              </w:rPr>
              <w:t>Value K</w:t>
            </w:r>
            <w:r w:rsidR="00E40A40">
              <w:rPr>
                <w:noProof/>
                <w:webHidden/>
              </w:rPr>
              <w:tab/>
            </w:r>
            <w:r w:rsidR="00E40A40">
              <w:rPr>
                <w:noProof/>
                <w:webHidden/>
              </w:rPr>
              <w:fldChar w:fldCharType="begin"/>
            </w:r>
            <w:r w:rsidR="00E40A40">
              <w:rPr>
                <w:noProof/>
                <w:webHidden/>
              </w:rPr>
              <w:instrText xml:space="preserve"> PAGEREF _Toc520978192 \h </w:instrText>
            </w:r>
            <w:r w:rsidR="00E40A40">
              <w:rPr>
                <w:noProof/>
                <w:webHidden/>
              </w:rPr>
            </w:r>
            <w:r w:rsidR="00E40A40">
              <w:rPr>
                <w:noProof/>
                <w:webHidden/>
              </w:rPr>
              <w:fldChar w:fldCharType="separate"/>
            </w:r>
            <w:r w:rsidR="00E40A40">
              <w:rPr>
                <w:noProof/>
                <w:webHidden/>
              </w:rPr>
              <w:t>1</w:t>
            </w:r>
            <w:r w:rsidR="00E40A40">
              <w:rPr>
                <w:noProof/>
                <w:webHidden/>
              </w:rPr>
              <w:fldChar w:fldCharType="end"/>
            </w:r>
          </w:hyperlink>
        </w:p>
        <w:p w14:paraId="5369E0C4" w14:textId="54A9B59F" w:rsidR="00E40A40" w:rsidRDefault="00E34A75">
          <w:pPr>
            <w:pStyle w:val="TOC1"/>
            <w:tabs>
              <w:tab w:val="right" w:leader="dot" w:pos="9350"/>
            </w:tabs>
            <w:rPr>
              <w:rFonts w:eastAsiaTheme="minorEastAsia"/>
              <w:noProof/>
            </w:rPr>
          </w:pPr>
          <w:hyperlink w:anchor="_Toc520978193" w:history="1">
            <w:r w:rsidR="00E40A40" w:rsidRPr="008B2B5B">
              <w:rPr>
                <w:rStyle w:val="Hyperlink"/>
                <w:noProof/>
              </w:rPr>
              <w:t>Pros</w:t>
            </w:r>
            <w:r w:rsidR="00E40A40">
              <w:rPr>
                <w:noProof/>
                <w:webHidden/>
              </w:rPr>
              <w:tab/>
            </w:r>
            <w:r w:rsidR="00E40A40">
              <w:rPr>
                <w:noProof/>
                <w:webHidden/>
              </w:rPr>
              <w:fldChar w:fldCharType="begin"/>
            </w:r>
            <w:r w:rsidR="00E40A40">
              <w:rPr>
                <w:noProof/>
                <w:webHidden/>
              </w:rPr>
              <w:instrText xml:space="preserve"> PAGEREF _Toc520978193 \h </w:instrText>
            </w:r>
            <w:r w:rsidR="00E40A40">
              <w:rPr>
                <w:noProof/>
                <w:webHidden/>
              </w:rPr>
            </w:r>
            <w:r w:rsidR="00E40A40">
              <w:rPr>
                <w:noProof/>
                <w:webHidden/>
              </w:rPr>
              <w:fldChar w:fldCharType="separate"/>
            </w:r>
            <w:r w:rsidR="00E40A40">
              <w:rPr>
                <w:noProof/>
                <w:webHidden/>
              </w:rPr>
              <w:t>3</w:t>
            </w:r>
            <w:r w:rsidR="00E40A40">
              <w:rPr>
                <w:noProof/>
                <w:webHidden/>
              </w:rPr>
              <w:fldChar w:fldCharType="end"/>
            </w:r>
          </w:hyperlink>
        </w:p>
        <w:p w14:paraId="1FE09D17" w14:textId="3B406A7E" w:rsidR="00E40A40" w:rsidRDefault="00E34A75">
          <w:pPr>
            <w:pStyle w:val="TOC1"/>
            <w:tabs>
              <w:tab w:val="right" w:leader="dot" w:pos="9350"/>
            </w:tabs>
            <w:rPr>
              <w:rFonts w:eastAsiaTheme="minorEastAsia"/>
              <w:noProof/>
            </w:rPr>
          </w:pPr>
          <w:hyperlink w:anchor="_Toc520978194" w:history="1">
            <w:r w:rsidR="00E40A40" w:rsidRPr="008B2B5B">
              <w:rPr>
                <w:rStyle w:val="Hyperlink"/>
                <w:noProof/>
              </w:rPr>
              <w:t>Cons</w:t>
            </w:r>
            <w:r w:rsidR="00E40A40">
              <w:rPr>
                <w:noProof/>
                <w:webHidden/>
              </w:rPr>
              <w:tab/>
            </w:r>
            <w:r w:rsidR="00E40A40">
              <w:rPr>
                <w:noProof/>
                <w:webHidden/>
              </w:rPr>
              <w:fldChar w:fldCharType="begin"/>
            </w:r>
            <w:r w:rsidR="00E40A40">
              <w:rPr>
                <w:noProof/>
                <w:webHidden/>
              </w:rPr>
              <w:instrText xml:space="preserve"> PAGEREF _Toc520978194 \h </w:instrText>
            </w:r>
            <w:r w:rsidR="00E40A40">
              <w:rPr>
                <w:noProof/>
                <w:webHidden/>
              </w:rPr>
            </w:r>
            <w:r w:rsidR="00E40A40">
              <w:rPr>
                <w:noProof/>
                <w:webHidden/>
              </w:rPr>
              <w:fldChar w:fldCharType="separate"/>
            </w:r>
            <w:r w:rsidR="00E40A40">
              <w:rPr>
                <w:noProof/>
                <w:webHidden/>
              </w:rPr>
              <w:t>3</w:t>
            </w:r>
            <w:r w:rsidR="00E40A40">
              <w:rPr>
                <w:noProof/>
                <w:webHidden/>
              </w:rPr>
              <w:fldChar w:fldCharType="end"/>
            </w:r>
          </w:hyperlink>
        </w:p>
        <w:p w14:paraId="06F745B0" w14:textId="505554F5" w:rsidR="00E40A40" w:rsidRDefault="00E34A75">
          <w:pPr>
            <w:pStyle w:val="TOC1"/>
            <w:tabs>
              <w:tab w:val="right" w:leader="dot" w:pos="9350"/>
            </w:tabs>
            <w:rPr>
              <w:rFonts w:eastAsiaTheme="minorEastAsia"/>
              <w:noProof/>
            </w:rPr>
          </w:pPr>
          <w:hyperlink w:anchor="_Toc520978195" w:history="1">
            <w:r w:rsidR="00E40A40" w:rsidRPr="008B2B5B">
              <w:rPr>
                <w:rStyle w:val="Hyperlink"/>
                <w:noProof/>
              </w:rPr>
              <w:t>Interview Questions</w:t>
            </w:r>
            <w:r w:rsidR="00E40A40">
              <w:rPr>
                <w:noProof/>
                <w:webHidden/>
              </w:rPr>
              <w:tab/>
            </w:r>
            <w:r w:rsidR="00E40A40">
              <w:rPr>
                <w:noProof/>
                <w:webHidden/>
              </w:rPr>
              <w:fldChar w:fldCharType="begin"/>
            </w:r>
            <w:r w:rsidR="00E40A40">
              <w:rPr>
                <w:noProof/>
                <w:webHidden/>
              </w:rPr>
              <w:instrText xml:space="preserve"> PAGEREF _Toc520978195 \h </w:instrText>
            </w:r>
            <w:r w:rsidR="00E40A40">
              <w:rPr>
                <w:noProof/>
                <w:webHidden/>
              </w:rPr>
            </w:r>
            <w:r w:rsidR="00E40A40">
              <w:rPr>
                <w:noProof/>
                <w:webHidden/>
              </w:rPr>
              <w:fldChar w:fldCharType="separate"/>
            </w:r>
            <w:r w:rsidR="00E40A40">
              <w:rPr>
                <w:noProof/>
                <w:webHidden/>
              </w:rPr>
              <w:t>4</w:t>
            </w:r>
            <w:r w:rsidR="00E40A40">
              <w:rPr>
                <w:noProof/>
                <w:webHidden/>
              </w:rPr>
              <w:fldChar w:fldCharType="end"/>
            </w:r>
          </w:hyperlink>
        </w:p>
        <w:p w14:paraId="6D131570" w14:textId="74A925A0" w:rsidR="00E40A40" w:rsidRDefault="00E40A40">
          <w:r>
            <w:rPr>
              <w:b/>
              <w:bCs/>
              <w:noProof/>
            </w:rPr>
            <w:fldChar w:fldCharType="end"/>
          </w:r>
        </w:p>
      </w:sdtContent>
    </w:sdt>
    <w:p w14:paraId="4D7BB006" w14:textId="77777777" w:rsidR="00E95406" w:rsidRDefault="00E95406" w:rsidP="00C30F6A">
      <w:pPr>
        <w:pStyle w:val="NoSpacing"/>
      </w:pPr>
    </w:p>
    <w:p w14:paraId="7311E509" w14:textId="0AE56D7B" w:rsidR="00E95406" w:rsidRDefault="00E95406" w:rsidP="00C30F6A">
      <w:pPr>
        <w:pStyle w:val="NoSpacing"/>
      </w:pPr>
    </w:p>
    <w:p w14:paraId="1EA5BC5C" w14:textId="5D6077CF" w:rsidR="00E40A40" w:rsidRDefault="00E40A40" w:rsidP="00C30F6A">
      <w:pPr>
        <w:pStyle w:val="NoSpacing"/>
      </w:pPr>
      <w:r>
        <w:t xml:space="preserve">Revision notes </w:t>
      </w:r>
    </w:p>
    <w:p w14:paraId="161F6352" w14:textId="77777777" w:rsidR="00E40A40" w:rsidRDefault="00E40A40" w:rsidP="00C30F6A">
      <w:pPr>
        <w:pStyle w:val="NoSpacing"/>
      </w:pPr>
    </w:p>
    <w:p w14:paraId="76F48061" w14:textId="27B6FCD0" w:rsidR="00E95406" w:rsidRDefault="00E95406" w:rsidP="009E60E6">
      <w:pPr>
        <w:pStyle w:val="Heading1"/>
      </w:pPr>
      <w:bookmarkStart w:id="0" w:name="_Toc520978190"/>
      <w:r w:rsidRPr="009E60E6">
        <w:t>What is KNN</w:t>
      </w:r>
      <w:bookmarkEnd w:id="0"/>
    </w:p>
    <w:p w14:paraId="320D8DA8" w14:textId="1A30901E" w:rsidR="009E60E6" w:rsidRDefault="009E60E6" w:rsidP="009E60E6">
      <w:r>
        <w:rPr>
          <w:shd w:val="clear" w:color="auto" w:fill="FFFFFF"/>
        </w:rPr>
        <w:t>KNN is non-parametric, instance-based and used in a supervised learning setting.</w:t>
      </w:r>
    </w:p>
    <w:p w14:paraId="1BED1337" w14:textId="7267DFDF" w:rsidR="009E60E6" w:rsidRDefault="001C1B01" w:rsidP="009E60E6">
      <w:r w:rsidRPr="001C1B01">
        <w:t>It is worth noting that the minimal training phase of KNN comes both at a memory cost since we must store a potentially huge data set, as well as a computational cost during test time since classifying a given observation requires a rundown of the whole data set. Practically speaking, this is undesirable since we usually want fast responses.</w:t>
      </w:r>
    </w:p>
    <w:p w14:paraId="16046154" w14:textId="146DFE19" w:rsidR="001C1B01" w:rsidRDefault="001C1B01" w:rsidP="00E76A18">
      <w:pPr>
        <w:pStyle w:val="Heading1"/>
      </w:pPr>
      <w:bookmarkStart w:id="1" w:name="_Toc520978191"/>
      <w:r>
        <w:t>How Does KNN works</w:t>
      </w:r>
      <w:bookmarkEnd w:id="1"/>
      <w:r>
        <w:t xml:space="preserve"> </w:t>
      </w:r>
    </w:p>
    <w:p w14:paraId="37A3AC5F" w14:textId="77777777" w:rsidR="00E76A18" w:rsidRDefault="00E76A18" w:rsidP="00E76A18">
      <w:pPr>
        <w:pStyle w:val="NoSpacing"/>
        <w:numPr>
          <w:ilvl w:val="0"/>
          <w:numId w:val="19"/>
        </w:numPr>
      </w:pPr>
      <w:bookmarkStart w:id="2" w:name="_Hlk533584785"/>
      <w:r>
        <w:t>Choose the number of K</w:t>
      </w:r>
    </w:p>
    <w:p w14:paraId="1D187E33" w14:textId="77777777" w:rsidR="00E76A18" w:rsidRDefault="00E76A18" w:rsidP="00E76A18">
      <w:pPr>
        <w:pStyle w:val="NoSpacing"/>
        <w:numPr>
          <w:ilvl w:val="0"/>
          <w:numId w:val="19"/>
        </w:numPr>
      </w:pPr>
      <w:r>
        <w:t xml:space="preserve">Take the K nearest neighbor of new data </w:t>
      </w:r>
      <w:proofErr w:type="gramStart"/>
      <w:r>
        <w:t>points ,</w:t>
      </w:r>
      <w:proofErr w:type="gramEnd"/>
      <w:r>
        <w:t xml:space="preserve"> according to Euclidean distance</w:t>
      </w:r>
    </w:p>
    <w:p w14:paraId="4FAE1B28" w14:textId="72402EFE" w:rsidR="00E76A18" w:rsidRDefault="00E76A18" w:rsidP="00E76A18">
      <w:pPr>
        <w:pStyle w:val="NoSpacing"/>
        <w:numPr>
          <w:ilvl w:val="0"/>
          <w:numId w:val="19"/>
        </w:numPr>
      </w:pPr>
      <w:r>
        <w:t xml:space="preserve">Among these K neighbors, count the </w:t>
      </w:r>
      <w:r w:rsidRPr="00E715AC">
        <w:rPr>
          <w:highlight w:val="yellow"/>
        </w:rPr>
        <w:t xml:space="preserve">number of data points in each </w:t>
      </w:r>
      <w:proofErr w:type="gramStart"/>
      <w:r w:rsidRPr="00E715AC">
        <w:rPr>
          <w:highlight w:val="yellow"/>
        </w:rPr>
        <w:t>category</w:t>
      </w:r>
      <w:r w:rsidR="00506417">
        <w:rPr>
          <w:highlight w:val="yellow"/>
        </w:rPr>
        <w:t xml:space="preserve"> </w:t>
      </w:r>
      <w:r>
        <w:t>.</w:t>
      </w:r>
      <w:proofErr w:type="gramEnd"/>
    </w:p>
    <w:p w14:paraId="6554A2F3" w14:textId="720F7397" w:rsidR="00E76A18" w:rsidRDefault="00E76A18" w:rsidP="00E76A18">
      <w:pPr>
        <w:pStyle w:val="NoSpacing"/>
        <w:numPr>
          <w:ilvl w:val="0"/>
          <w:numId w:val="19"/>
        </w:numPr>
      </w:pPr>
      <w:r>
        <w:t xml:space="preserve">Assign the new data point to the category where you counted the </w:t>
      </w:r>
      <w:r w:rsidR="004D3D6B">
        <w:t>m</w:t>
      </w:r>
      <w:r>
        <w:t>ost neighbor.</w:t>
      </w:r>
    </w:p>
    <w:bookmarkEnd w:id="2"/>
    <w:p w14:paraId="5AB9CB4A" w14:textId="3DADCE9A" w:rsidR="001C1B01" w:rsidRDefault="001C1B01" w:rsidP="009E60E6"/>
    <w:p w14:paraId="4FDBBA1E" w14:textId="1416345D" w:rsidR="00E76A18" w:rsidRDefault="00E76A18" w:rsidP="009E60E6">
      <w:r w:rsidRPr="00251172">
        <w:rPr>
          <w:b/>
        </w:rPr>
        <w:t xml:space="preserve">Step2 </w:t>
      </w:r>
      <w:r w:rsidR="00251172" w:rsidRPr="00251172">
        <w:rPr>
          <w:b/>
        </w:rPr>
        <w:t>–</w:t>
      </w:r>
      <w:r w:rsidRPr="00251172">
        <w:rPr>
          <w:b/>
        </w:rPr>
        <w:t xml:space="preserve"> </w:t>
      </w:r>
      <w:r w:rsidR="00251172" w:rsidRPr="00251172">
        <w:rPr>
          <w:b/>
        </w:rPr>
        <w:t xml:space="preserve">calculating K nearest </w:t>
      </w:r>
      <w:proofErr w:type="gramStart"/>
      <w:r w:rsidR="00251172" w:rsidRPr="00251172">
        <w:rPr>
          <w:b/>
        </w:rPr>
        <w:t>neighbors</w:t>
      </w:r>
      <w:r w:rsidR="00251172">
        <w:t xml:space="preserve">  -</w:t>
      </w:r>
      <w:proofErr w:type="gramEnd"/>
      <w:r w:rsidR="00251172" w:rsidRPr="00251172">
        <w:t xml:space="preserve"> It runs through the whole dataset computing d between x and each training observation. We’ll call the K points in the training data that are closest to x the set A. Note that K is usually odd to prevent tie situations.</w:t>
      </w:r>
    </w:p>
    <w:p w14:paraId="32E3919A" w14:textId="76CDFC4A" w:rsidR="00F60474" w:rsidRDefault="00F60474" w:rsidP="009E60E6">
      <w:r w:rsidRPr="00277AAA">
        <w:rPr>
          <w:b/>
        </w:rPr>
        <w:t>Step 3</w:t>
      </w:r>
      <w:r>
        <w:t xml:space="preserve"> - </w:t>
      </w:r>
      <w:r w:rsidRPr="00F60474">
        <w:t>It then estimates the conditional probability for each class, that is, the fraction of points in A with that given class label. (Note I(x) is the indicator function which evaluates to 1 when the argument x is true and 0otherwise)</w:t>
      </w:r>
    </w:p>
    <w:p w14:paraId="57549FF0" w14:textId="6B5D88B5" w:rsidR="006B2281" w:rsidRDefault="006B2281" w:rsidP="009E60E6">
      <w:r w:rsidRPr="00277AAA">
        <w:rPr>
          <w:b/>
        </w:rPr>
        <w:t>Step</w:t>
      </w:r>
      <w:r>
        <w:t xml:space="preserve"> </w:t>
      </w:r>
      <w:r w:rsidRPr="00277AAA">
        <w:rPr>
          <w:b/>
        </w:rPr>
        <w:t>4</w:t>
      </w:r>
      <w:r>
        <w:t xml:space="preserve"> </w:t>
      </w:r>
      <w:r w:rsidRPr="006B2281">
        <w:t>Finally, our input x gets assigned to the class with the largest probabil</w:t>
      </w:r>
      <w:r w:rsidR="00277AAA">
        <w:t>ity</w:t>
      </w:r>
    </w:p>
    <w:p w14:paraId="172AF1BE" w14:textId="77777777" w:rsidR="00251172" w:rsidRDefault="00251172" w:rsidP="009E60E6"/>
    <w:p w14:paraId="37684ECC" w14:textId="77777777" w:rsidR="00E76A18" w:rsidRPr="009E60E6" w:rsidRDefault="00E76A18" w:rsidP="009E60E6"/>
    <w:p w14:paraId="70BC7EF0" w14:textId="75FFE7F6" w:rsidR="00E95406" w:rsidRDefault="001C1B01" w:rsidP="00E76A18">
      <w:pPr>
        <w:pStyle w:val="Heading1"/>
      </w:pPr>
      <w:bookmarkStart w:id="3" w:name="_Toc520978192"/>
      <w:r>
        <w:lastRenderedPageBreak/>
        <w:t>Value K</w:t>
      </w:r>
      <w:bookmarkEnd w:id="3"/>
      <w:r>
        <w:t xml:space="preserve"> </w:t>
      </w:r>
    </w:p>
    <w:p w14:paraId="2878DD34" w14:textId="37E3E890" w:rsidR="00C30F6A" w:rsidRPr="00506417" w:rsidRDefault="00C30F6A" w:rsidP="00C30F6A">
      <w:pPr>
        <w:pStyle w:val="NoSpacing"/>
        <w:rPr>
          <w:highlight w:val="yellow"/>
        </w:rPr>
      </w:pPr>
      <w:r w:rsidRPr="00506417">
        <w:rPr>
          <w:highlight w:val="yellow"/>
        </w:rPr>
        <w:t xml:space="preserve">Small k = small training error </w:t>
      </w:r>
      <w:r w:rsidR="00970F4B" w:rsidRPr="00506417">
        <w:rPr>
          <w:highlight w:val="yellow"/>
        </w:rPr>
        <w:t xml:space="preserve">(small bias high variance) </w:t>
      </w:r>
    </w:p>
    <w:p w14:paraId="3FCAD78D" w14:textId="682EA5F1" w:rsidR="00C30F6A" w:rsidRDefault="00C30F6A" w:rsidP="00C30F6A">
      <w:pPr>
        <w:pStyle w:val="NoSpacing"/>
      </w:pPr>
      <w:r w:rsidRPr="00506417">
        <w:rPr>
          <w:highlight w:val="yellow"/>
        </w:rPr>
        <w:t>Large k =</w:t>
      </w:r>
      <w:r w:rsidR="00DD4E46" w:rsidRPr="00506417">
        <w:rPr>
          <w:highlight w:val="yellow"/>
        </w:rPr>
        <w:t xml:space="preserve">smooth decision boundary </w:t>
      </w:r>
      <w:proofErr w:type="gramStart"/>
      <w:r w:rsidR="00DD4E46" w:rsidRPr="00506417">
        <w:rPr>
          <w:highlight w:val="yellow"/>
        </w:rPr>
        <w:t xml:space="preserve">- </w:t>
      </w:r>
      <w:r w:rsidRPr="00506417">
        <w:rPr>
          <w:highlight w:val="yellow"/>
        </w:rPr>
        <w:t xml:space="preserve"> prediction</w:t>
      </w:r>
      <w:proofErr w:type="gramEnd"/>
      <w:r w:rsidRPr="00506417">
        <w:rPr>
          <w:highlight w:val="yellow"/>
        </w:rPr>
        <w:t xml:space="preserve"> are more stable due to voting</w:t>
      </w:r>
      <w:r>
        <w:t xml:space="preserve"> </w:t>
      </w:r>
      <w:r w:rsidR="0091614B">
        <w:t xml:space="preserve"> ( low variance bit more bias )</w:t>
      </w:r>
    </w:p>
    <w:p w14:paraId="560C3DD7" w14:textId="2EAD4908" w:rsidR="008818EE" w:rsidRDefault="008818EE" w:rsidP="00C30F6A">
      <w:pPr>
        <w:pStyle w:val="NoSpacing"/>
      </w:pPr>
    </w:p>
    <w:p w14:paraId="15318AEA" w14:textId="77777777" w:rsidR="006B2281" w:rsidRDefault="006B2281" w:rsidP="006B2281">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At this point, you’re probably wondering how to pick the variable K and what its effects are on your classifier. Well, like most machine learning algorithms, the K in KNN is a hyperparameter that you, as a designer, must pick in order to get the best possible fit for the data set. Intuitively, you can think of K as controlling the shape of the decision boundary we talked about earlier.</w:t>
      </w:r>
    </w:p>
    <w:p w14:paraId="28AAFF23" w14:textId="77777777" w:rsidR="006B2281" w:rsidRDefault="006B2281" w:rsidP="006B2281">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 xml:space="preserve">When K is small, we are restraining the region of a given prediction and forcing our classifier to be “blinded” to the overall distribution. </w:t>
      </w:r>
      <w:r w:rsidRPr="00970F4B">
        <w:rPr>
          <w:rFonts w:ascii="Segoe UI" w:hAnsi="Segoe UI" w:cs="Segoe UI"/>
          <w:color w:val="3A3A3A"/>
          <w:sz w:val="23"/>
          <w:szCs w:val="23"/>
          <w:highlight w:val="yellow"/>
        </w:rPr>
        <w:t>A small value for K provides the most flexible fit, which will have low bias but high variance.</w:t>
      </w:r>
      <w:r>
        <w:rPr>
          <w:rFonts w:ascii="Segoe UI" w:hAnsi="Segoe UI" w:cs="Segoe UI"/>
          <w:color w:val="3A3A3A"/>
          <w:sz w:val="23"/>
          <w:szCs w:val="23"/>
        </w:rPr>
        <w:t xml:space="preserve"> Graphically, our decision boundary will be more jagged.</w:t>
      </w:r>
    </w:p>
    <w:p w14:paraId="430AAA2C" w14:textId="5316A1CF" w:rsidR="006B2281" w:rsidRDefault="006B2281" w:rsidP="006B2281">
      <w:pPr>
        <w:pStyle w:val="NormalWeb"/>
        <w:shd w:val="clear" w:color="auto" w:fill="FFFFFF"/>
        <w:spacing w:before="0" w:beforeAutospacing="0" w:after="384" w:afterAutospacing="0"/>
        <w:jc w:val="center"/>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721BE0DB" wp14:editId="7983DF33">
            <wp:extent cx="4533900" cy="3765550"/>
            <wp:effectExtent l="0" t="0" r="0" b="6350"/>
            <wp:docPr id="2" name="Picture 2" descr="https://kevinzakka.github.io/assets/1nearestne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evinzakka.github.io/assets/1nearestneig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3765550"/>
                    </a:xfrm>
                    <a:prstGeom prst="rect">
                      <a:avLst/>
                    </a:prstGeom>
                    <a:noFill/>
                    <a:ln>
                      <a:noFill/>
                    </a:ln>
                  </pic:spPr>
                </pic:pic>
              </a:graphicData>
            </a:graphic>
          </wp:inline>
        </w:drawing>
      </w:r>
    </w:p>
    <w:p w14:paraId="0B2F2644" w14:textId="77777777" w:rsidR="006B2281" w:rsidRDefault="006B2281" w:rsidP="006B2281">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On the other hand, a higher K averages more voters in each prediction and hence is more resilient to outliers. Larger values of K will have smoother decision boundaries which mean lower variance but increased bias.</w:t>
      </w:r>
    </w:p>
    <w:p w14:paraId="2ADBAEBC" w14:textId="783847A1" w:rsidR="006B2281" w:rsidRDefault="006B2281" w:rsidP="006B2281">
      <w:pPr>
        <w:pStyle w:val="NormalWeb"/>
        <w:shd w:val="clear" w:color="auto" w:fill="FFFFFF"/>
        <w:spacing w:before="0" w:beforeAutospacing="0" w:after="384" w:afterAutospacing="0"/>
        <w:jc w:val="center"/>
        <w:textAlignment w:val="baseline"/>
        <w:rPr>
          <w:rFonts w:ascii="Segoe UI" w:hAnsi="Segoe UI" w:cs="Segoe UI"/>
          <w:color w:val="3A3A3A"/>
          <w:sz w:val="23"/>
          <w:szCs w:val="23"/>
        </w:rPr>
      </w:pPr>
      <w:r>
        <w:rPr>
          <w:rFonts w:ascii="Segoe UI" w:hAnsi="Segoe UI" w:cs="Segoe UI"/>
          <w:noProof/>
          <w:color w:val="3A3A3A"/>
          <w:sz w:val="23"/>
          <w:szCs w:val="23"/>
        </w:rPr>
        <w:lastRenderedPageBreak/>
        <w:drawing>
          <wp:inline distT="0" distB="0" distL="0" distR="0" wp14:anchorId="328E391B" wp14:editId="287DABE5">
            <wp:extent cx="4533900" cy="3765550"/>
            <wp:effectExtent l="0" t="0" r="0" b="6350"/>
            <wp:docPr id="1" name="Picture 1" descr="https://kevinzakka.github.io/assets/20nearestne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evinzakka.github.io/assets/20nearestneig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3765550"/>
                    </a:xfrm>
                    <a:prstGeom prst="rect">
                      <a:avLst/>
                    </a:prstGeom>
                    <a:noFill/>
                    <a:ln>
                      <a:noFill/>
                    </a:ln>
                  </pic:spPr>
                </pic:pic>
              </a:graphicData>
            </a:graphic>
          </wp:inline>
        </w:drawing>
      </w:r>
    </w:p>
    <w:p w14:paraId="48CB2655" w14:textId="77777777" w:rsidR="006B2281" w:rsidRDefault="006B2281" w:rsidP="006B2281">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(If you want to learn more about the bias-variance tradeoff, check out </w:t>
      </w:r>
      <w:hyperlink r:id="rId8" w:history="1">
        <w:r>
          <w:rPr>
            <w:rStyle w:val="Hyperlink"/>
            <w:rFonts w:ascii="Segoe UI" w:hAnsi="Segoe UI" w:cs="Segoe UI"/>
            <w:color w:val="0274BE"/>
            <w:sz w:val="23"/>
            <w:szCs w:val="23"/>
            <w:bdr w:val="none" w:sz="0" w:space="0" w:color="auto" w:frame="1"/>
          </w:rPr>
          <w:t>Scott Roe’s Blog post</w:t>
        </w:r>
      </w:hyperlink>
      <w:r>
        <w:rPr>
          <w:rFonts w:ascii="Segoe UI" w:hAnsi="Segoe UI" w:cs="Segoe UI"/>
          <w:color w:val="3A3A3A"/>
          <w:sz w:val="23"/>
          <w:szCs w:val="23"/>
        </w:rPr>
        <w:t>. You can mess around with the value of K and watch the decision boundary change!)</w:t>
      </w:r>
    </w:p>
    <w:p w14:paraId="48D78F46" w14:textId="77777777" w:rsidR="008818EE" w:rsidRDefault="008818EE" w:rsidP="00C30F6A">
      <w:pPr>
        <w:pStyle w:val="NoSpacing"/>
      </w:pPr>
    </w:p>
    <w:p w14:paraId="789A6187" w14:textId="77777777" w:rsidR="008818EE" w:rsidRDefault="008818EE" w:rsidP="00C30F6A">
      <w:pPr>
        <w:pStyle w:val="NoSpacing"/>
        <w:rPr>
          <w:b/>
        </w:rPr>
      </w:pPr>
    </w:p>
    <w:p w14:paraId="2AA182F3" w14:textId="11297342" w:rsidR="00087031" w:rsidRDefault="00087031" w:rsidP="00087031"/>
    <w:p w14:paraId="7DBDD385" w14:textId="18C33645" w:rsidR="00087031" w:rsidRDefault="00087031" w:rsidP="00087031">
      <w:pPr>
        <w:pStyle w:val="Heading1"/>
      </w:pPr>
      <w:bookmarkStart w:id="4" w:name="_Toc520978193"/>
      <w:r>
        <w:t>Pros</w:t>
      </w:r>
      <w:bookmarkEnd w:id="4"/>
    </w:p>
    <w:p w14:paraId="1405B32F" w14:textId="39B7DBCE" w:rsidR="009C4A3C" w:rsidRDefault="009C4A3C" w:rsidP="009C4A3C"/>
    <w:p w14:paraId="44E6146D" w14:textId="77777777" w:rsidR="009C4A3C" w:rsidRPr="009C4A3C" w:rsidRDefault="009C4A3C" w:rsidP="009C4A3C">
      <w:pPr>
        <w:numPr>
          <w:ilvl w:val="0"/>
          <w:numId w:val="20"/>
        </w:numPr>
        <w:shd w:val="clear" w:color="auto" w:fill="FFFFFF"/>
        <w:spacing w:before="100" w:beforeAutospacing="1" w:after="210" w:line="240" w:lineRule="auto"/>
        <w:ind w:left="450"/>
        <w:rPr>
          <w:rFonts w:ascii="Georgia" w:eastAsia="Times New Roman" w:hAnsi="Georgia" w:cs="Segoe UI"/>
          <w:spacing w:val="-1"/>
          <w:sz w:val="32"/>
          <w:szCs w:val="32"/>
        </w:rPr>
      </w:pPr>
      <w:r w:rsidRPr="00E34A75">
        <w:rPr>
          <w:rFonts w:ascii="Georgia" w:eastAsia="Times New Roman" w:hAnsi="Georgia" w:cs="Segoe UI"/>
          <w:spacing w:val="-1"/>
          <w:sz w:val="32"/>
          <w:szCs w:val="32"/>
          <w:highlight w:val="yellow"/>
        </w:rPr>
        <w:t>No assumptions about data</w:t>
      </w:r>
      <w:r w:rsidRPr="009C4A3C">
        <w:rPr>
          <w:rFonts w:ascii="Times New Roman" w:eastAsia="Times New Roman" w:hAnsi="Times New Roman" w:cs="Times New Roman"/>
          <w:spacing w:val="-1"/>
          <w:sz w:val="32"/>
          <w:szCs w:val="32"/>
        </w:rPr>
        <w:t> </w:t>
      </w:r>
      <w:r w:rsidRPr="009C4A3C">
        <w:rPr>
          <w:rFonts w:ascii="Georgia" w:eastAsia="Times New Roman" w:hAnsi="Georgia" w:cs="Georgia"/>
          <w:spacing w:val="-1"/>
          <w:sz w:val="32"/>
          <w:szCs w:val="32"/>
        </w:rPr>
        <w:t>—</w:t>
      </w:r>
      <w:r w:rsidRPr="009C4A3C">
        <w:rPr>
          <w:rFonts w:ascii="Times New Roman" w:eastAsia="Times New Roman" w:hAnsi="Times New Roman" w:cs="Times New Roman"/>
          <w:spacing w:val="-1"/>
          <w:sz w:val="32"/>
          <w:szCs w:val="32"/>
        </w:rPr>
        <w:t> </w:t>
      </w:r>
      <w:r w:rsidRPr="009C4A3C">
        <w:rPr>
          <w:rFonts w:ascii="Georgia" w:eastAsia="Times New Roman" w:hAnsi="Georgia" w:cs="Segoe UI"/>
          <w:spacing w:val="-1"/>
          <w:sz w:val="32"/>
          <w:szCs w:val="32"/>
        </w:rPr>
        <w:t>useful, for example, for nonlinear data</w:t>
      </w:r>
    </w:p>
    <w:p w14:paraId="49AA7F46" w14:textId="77777777" w:rsidR="009C4A3C" w:rsidRPr="009C4A3C" w:rsidRDefault="009C4A3C" w:rsidP="009C4A3C">
      <w:pPr>
        <w:numPr>
          <w:ilvl w:val="0"/>
          <w:numId w:val="20"/>
        </w:numPr>
        <w:shd w:val="clear" w:color="auto" w:fill="FFFFFF"/>
        <w:spacing w:before="100" w:beforeAutospacing="1" w:after="210" w:line="240" w:lineRule="auto"/>
        <w:ind w:left="450"/>
        <w:rPr>
          <w:rFonts w:ascii="Georgia" w:eastAsia="Times New Roman" w:hAnsi="Georgia" w:cs="Segoe UI"/>
          <w:spacing w:val="-1"/>
          <w:sz w:val="32"/>
          <w:szCs w:val="32"/>
        </w:rPr>
      </w:pPr>
      <w:r w:rsidRPr="009C4A3C">
        <w:rPr>
          <w:rFonts w:ascii="Georgia" w:eastAsia="Times New Roman" w:hAnsi="Georgia" w:cs="Segoe UI"/>
          <w:spacing w:val="-1"/>
          <w:sz w:val="32"/>
          <w:szCs w:val="32"/>
        </w:rPr>
        <w:t>Simple algorithm</w:t>
      </w:r>
      <w:r w:rsidRPr="009C4A3C">
        <w:rPr>
          <w:rFonts w:ascii="Times New Roman" w:eastAsia="Times New Roman" w:hAnsi="Times New Roman" w:cs="Times New Roman"/>
          <w:spacing w:val="-1"/>
          <w:sz w:val="32"/>
          <w:szCs w:val="32"/>
        </w:rPr>
        <w:t> </w:t>
      </w:r>
      <w:r w:rsidRPr="009C4A3C">
        <w:rPr>
          <w:rFonts w:ascii="Georgia" w:eastAsia="Times New Roman" w:hAnsi="Georgia" w:cs="Georgia"/>
          <w:spacing w:val="-1"/>
          <w:sz w:val="32"/>
          <w:szCs w:val="32"/>
        </w:rPr>
        <w:t>—</w:t>
      </w:r>
      <w:r w:rsidRPr="009C4A3C">
        <w:rPr>
          <w:rFonts w:ascii="Times New Roman" w:eastAsia="Times New Roman" w:hAnsi="Times New Roman" w:cs="Times New Roman"/>
          <w:spacing w:val="-1"/>
          <w:sz w:val="32"/>
          <w:szCs w:val="32"/>
        </w:rPr>
        <w:t> </w:t>
      </w:r>
      <w:r w:rsidRPr="009C4A3C">
        <w:rPr>
          <w:rFonts w:ascii="Georgia" w:eastAsia="Times New Roman" w:hAnsi="Georgia" w:cs="Segoe UI"/>
          <w:spacing w:val="-1"/>
          <w:sz w:val="32"/>
          <w:szCs w:val="32"/>
        </w:rPr>
        <w:t>to explain and understand/interpret</w:t>
      </w:r>
    </w:p>
    <w:p w14:paraId="2CE18CED" w14:textId="77777777" w:rsidR="009C4A3C" w:rsidRPr="009C4A3C" w:rsidRDefault="009C4A3C" w:rsidP="009C4A3C">
      <w:pPr>
        <w:numPr>
          <w:ilvl w:val="0"/>
          <w:numId w:val="20"/>
        </w:numPr>
        <w:shd w:val="clear" w:color="auto" w:fill="FFFFFF"/>
        <w:spacing w:before="100" w:beforeAutospacing="1" w:after="210" w:line="240" w:lineRule="auto"/>
        <w:ind w:left="450"/>
        <w:rPr>
          <w:rFonts w:ascii="Georgia" w:eastAsia="Times New Roman" w:hAnsi="Georgia" w:cs="Segoe UI"/>
          <w:spacing w:val="-1"/>
          <w:sz w:val="32"/>
          <w:szCs w:val="32"/>
        </w:rPr>
      </w:pPr>
      <w:r w:rsidRPr="009C4A3C">
        <w:rPr>
          <w:rFonts w:ascii="Georgia" w:eastAsia="Times New Roman" w:hAnsi="Georgia" w:cs="Segoe UI"/>
          <w:spacing w:val="-1"/>
          <w:sz w:val="32"/>
          <w:szCs w:val="32"/>
        </w:rPr>
        <w:t>High accuracy (relatively)</w:t>
      </w:r>
      <w:r w:rsidRPr="009C4A3C">
        <w:rPr>
          <w:rFonts w:ascii="Times New Roman" w:eastAsia="Times New Roman" w:hAnsi="Times New Roman" w:cs="Times New Roman"/>
          <w:spacing w:val="-1"/>
          <w:sz w:val="32"/>
          <w:szCs w:val="32"/>
        </w:rPr>
        <w:t> </w:t>
      </w:r>
      <w:r w:rsidRPr="009C4A3C">
        <w:rPr>
          <w:rFonts w:ascii="Georgia" w:eastAsia="Times New Roman" w:hAnsi="Georgia" w:cs="Georgia"/>
          <w:spacing w:val="-1"/>
          <w:sz w:val="32"/>
          <w:szCs w:val="32"/>
        </w:rPr>
        <w:t>—</w:t>
      </w:r>
      <w:r w:rsidRPr="009C4A3C">
        <w:rPr>
          <w:rFonts w:ascii="Times New Roman" w:eastAsia="Times New Roman" w:hAnsi="Times New Roman" w:cs="Times New Roman"/>
          <w:spacing w:val="-1"/>
          <w:sz w:val="32"/>
          <w:szCs w:val="32"/>
        </w:rPr>
        <w:t> </w:t>
      </w:r>
      <w:r w:rsidRPr="009C4A3C">
        <w:rPr>
          <w:rFonts w:ascii="Georgia" w:eastAsia="Times New Roman" w:hAnsi="Georgia" w:cs="Segoe UI"/>
          <w:spacing w:val="-1"/>
          <w:sz w:val="32"/>
          <w:szCs w:val="32"/>
        </w:rPr>
        <w:t xml:space="preserve">it is </w:t>
      </w:r>
      <w:proofErr w:type="gramStart"/>
      <w:r w:rsidRPr="009C4A3C">
        <w:rPr>
          <w:rFonts w:ascii="Georgia" w:eastAsia="Times New Roman" w:hAnsi="Georgia" w:cs="Segoe UI"/>
          <w:spacing w:val="-1"/>
          <w:sz w:val="32"/>
          <w:szCs w:val="32"/>
        </w:rPr>
        <w:t>pretty high</w:t>
      </w:r>
      <w:proofErr w:type="gramEnd"/>
      <w:r w:rsidRPr="009C4A3C">
        <w:rPr>
          <w:rFonts w:ascii="Georgia" w:eastAsia="Times New Roman" w:hAnsi="Georgia" w:cs="Segoe UI"/>
          <w:spacing w:val="-1"/>
          <w:sz w:val="32"/>
          <w:szCs w:val="32"/>
        </w:rPr>
        <w:t xml:space="preserve"> but not competitive in comparison to better supervised learning models</w:t>
      </w:r>
    </w:p>
    <w:p w14:paraId="63E83A89" w14:textId="77777777" w:rsidR="009C4A3C" w:rsidRPr="009C4A3C" w:rsidRDefault="009C4A3C" w:rsidP="009C4A3C">
      <w:pPr>
        <w:numPr>
          <w:ilvl w:val="0"/>
          <w:numId w:val="20"/>
        </w:numPr>
        <w:shd w:val="clear" w:color="auto" w:fill="FFFFFF"/>
        <w:spacing w:before="100" w:beforeAutospacing="1" w:after="0" w:line="240" w:lineRule="auto"/>
        <w:ind w:left="450"/>
        <w:rPr>
          <w:rFonts w:ascii="Georgia" w:eastAsia="Times New Roman" w:hAnsi="Georgia" w:cs="Segoe UI"/>
          <w:spacing w:val="-1"/>
          <w:sz w:val="32"/>
          <w:szCs w:val="32"/>
        </w:rPr>
      </w:pPr>
      <w:r w:rsidRPr="009C4A3C">
        <w:rPr>
          <w:rFonts w:ascii="Georgia" w:eastAsia="Times New Roman" w:hAnsi="Georgia" w:cs="Segoe UI"/>
          <w:spacing w:val="-1"/>
          <w:sz w:val="32"/>
          <w:szCs w:val="32"/>
        </w:rPr>
        <w:t>Versatile</w:t>
      </w:r>
      <w:r w:rsidRPr="009C4A3C">
        <w:rPr>
          <w:rFonts w:ascii="Times New Roman" w:eastAsia="Times New Roman" w:hAnsi="Times New Roman" w:cs="Times New Roman"/>
          <w:spacing w:val="-1"/>
          <w:sz w:val="32"/>
          <w:szCs w:val="32"/>
        </w:rPr>
        <w:t> </w:t>
      </w:r>
      <w:r w:rsidRPr="009C4A3C">
        <w:rPr>
          <w:rFonts w:ascii="Georgia" w:eastAsia="Times New Roman" w:hAnsi="Georgia" w:cs="Georgia"/>
          <w:spacing w:val="-1"/>
          <w:sz w:val="32"/>
          <w:szCs w:val="32"/>
        </w:rPr>
        <w:t>—</w:t>
      </w:r>
      <w:r w:rsidRPr="009C4A3C">
        <w:rPr>
          <w:rFonts w:ascii="Times New Roman" w:eastAsia="Times New Roman" w:hAnsi="Times New Roman" w:cs="Times New Roman"/>
          <w:spacing w:val="-1"/>
          <w:sz w:val="32"/>
          <w:szCs w:val="32"/>
        </w:rPr>
        <w:t> </w:t>
      </w:r>
      <w:r w:rsidRPr="009C4A3C">
        <w:rPr>
          <w:rFonts w:ascii="Georgia" w:eastAsia="Times New Roman" w:hAnsi="Georgia" w:cs="Segoe UI"/>
          <w:spacing w:val="-1"/>
          <w:sz w:val="32"/>
          <w:szCs w:val="32"/>
        </w:rPr>
        <w:t>useful for classification or regression</w:t>
      </w:r>
    </w:p>
    <w:p w14:paraId="5D783D7C" w14:textId="77777777" w:rsidR="009C4A3C" w:rsidRPr="009C4A3C" w:rsidRDefault="009C4A3C" w:rsidP="009C4A3C"/>
    <w:p w14:paraId="7668955E" w14:textId="77777777" w:rsidR="00087031" w:rsidRDefault="00087031" w:rsidP="00087031">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 xml:space="preserve">As you can already tell from the previous section, one of the most attractive features of the K-nearest neighbor algorithm is that is simple to understand and easy to implement. With </w:t>
      </w:r>
      <w:r>
        <w:rPr>
          <w:rFonts w:ascii="Segoe UI" w:hAnsi="Segoe UI" w:cs="Segoe UI"/>
          <w:color w:val="3A3A3A"/>
          <w:sz w:val="23"/>
          <w:szCs w:val="23"/>
        </w:rPr>
        <w:lastRenderedPageBreak/>
        <w:t>zero to little training time, it can be a useful tool for off-the-bat analysis of some data set you are planning to run more complex algorithms on. Furthermore, KNN works just as easily with multiclass data sets whereas other algorithms are hardcoded for the binary setting. Finally, as we mentioned earlier, the non-parametric nature of KNN gives it an edge in certain settings where the data may be highly “unusual”.</w:t>
      </w:r>
    </w:p>
    <w:p w14:paraId="25372153" w14:textId="1F33D98E" w:rsidR="00087031" w:rsidRDefault="00087031" w:rsidP="00087031">
      <w:pPr>
        <w:pStyle w:val="Heading1"/>
      </w:pPr>
      <w:bookmarkStart w:id="5" w:name="_Toc520978194"/>
      <w:r>
        <w:t>Cons</w:t>
      </w:r>
      <w:bookmarkEnd w:id="5"/>
    </w:p>
    <w:p w14:paraId="232DD097" w14:textId="2FA7E695" w:rsidR="007861A6" w:rsidRDefault="007861A6" w:rsidP="007861A6"/>
    <w:p w14:paraId="488B089E" w14:textId="77777777" w:rsidR="00B61311" w:rsidRPr="00052484" w:rsidRDefault="00B61311" w:rsidP="00B61311">
      <w:pPr>
        <w:rPr>
          <w:rFonts w:ascii="Segoe UI" w:eastAsia="Times New Roman" w:hAnsi="Segoe UI" w:cs="Segoe UI"/>
          <w:color w:val="3A3A3A"/>
          <w:sz w:val="23"/>
          <w:szCs w:val="23"/>
        </w:rPr>
      </w:pPr>
      <w:r w:rsidRPr="009C4A3C">
        <w:rPr>
          <w:rFonts w:ascii="Segoe UI" w:eastAsia="Times New Roman" w:hAnsi="Segoe UI" w:cs="Segoe UI"/>
          <w:color w:val="3A3A3A"/>
          <w:sz w:val="23"/>
          <w:szCs w:val="23"/>
          <w:highlight w:val="yellow"/>
        </w:rPr>
        <w:t>Computationally expensive</w:t>
      </w:r>
      <w:r w:rsidRPr="00052484">
        <w:rPr>
          <w:rFonts w:ascii="Segoe UI" w:eastAsia="Times New Roman" w:hAnsi="Segoe UI" w:cs="Segoe UI"/>
          <w:color w:val="3A3A3A"/>
          <w:sz w:val="23"/>
          <w:szCs w:val="23"/>
        </w:rPr>
        <w:t xml:space="preserve"> — because the algorithm stores </w:t>
      </w:r>
      <w:proofErr w:type="gramStart"/>
      <w:r w:rsidRPr="00052484">
        <w:rPr>
          <w:rFonts w:ascii="Segoe UI" w:eastAsia="Times New Roman" w:hAnsi="Segoe UI" w:cs="Segoe UI"/>
          <w:color w:val="3A3A3A"/>
          <w:sz w:val="23"/>
          <w:szCs w:val="23"/>
        </w:rPr>
        <w:t>all of</w:t>
      </w:r>
      <w:proofErr w:type="gramEnd"/>
      <w:r w:rsidRPr="00052484">
        <w:rPr>
          <w:rFonts w:ascii="Segoe UI" w:eastAsia="Times New Roman" w:hAnsi="Segoe UI" w:cs="Segoe UI"/>
          <w:color w:val="3A3A3A"/>
          <w:sz w:val="23"/>
          <w:szCs w:val="23"/>
        </w:rPr>
        <w:t xml:space="preserve"> the training data</w:t>
      </w:r>
    </w:p>
    <w:p w14:paraId="18D68379" w14:textId="77777777" w:rsidR="00B61311" w:rsidRPr="00052484" w:rsidRDefault="00B61311" w:rsidP="00B61311">
      <w:pPr>
        <w:rPr>
          <w:rFonts w:ascii="Segoe UI" w:eastAsia="Times New Roman" w:hAnsi="Segoe UI" w:cs="Segoe UI"/>
          <w:color w:val="3A3A3A"/>
          <w:sz w:val="23"/>
          <w:szCs w:val="23"/>
        </w:rPr>
      </w:pPr>
      <w:r w:rsidRPr="009C4A3C">
        <w:rPr>
          <w:rFonts w:ascii="Segoe UI" w:eastAsia="Times New Roman" w:hAnsi="Segoe UI" w:cs="Segoe UI"/>
          <w:color w:val="3A3A3A"/>
          <w:sz w:val="23"/>
          <w:szCs w:val="23"/>
          <w:highlight w:val="yellow"/>
        </w:rPr>
        <w:t>High memory requirement</w:t>
      </w:r>
    </w:p>
    <w:p w14:paraId="787E65E9" w14:textId="77777777" w:rsidR="00B61311" w:rsidRPr="00052484" w:rsidRDefault="00B61311" w:rsidP="00B61311">
      <w:pPr>
        <w:rPr>
          <w:rFonts w:ascii="Segoe UI" w:eastAsia="Times New Roman" w:hAnsi="Segoe UI" w:cs="Segoe UI"/>
          <w:color w:val="3A3A3A"/>
          <w:sz w:val="23"/>
          <w:szCs w:val="23"/>
        </w:rPr>
      </w:pPr>
      <w:r w:rsidRPr="00052484">
        <w:rPr>
          <w:rFonts w:ascii="Segoe UI" w:eastAsia="Times New Roman" w:hAnsi="Segoe UI" w:cs="Segoe UI"/>
          <w:color w:val="3A3A3A"/>
          <w:sz w:val="23"/>
          <w:szCs w:val="23"/>
        </w:rPr>
        <w:t>Stores all (or almost all) of the training data</w:t>
      </w:r>
    </w:p>
    <w:p w14:paraId="24189B40" w14:textId="77777777" w:rsidR="00B61311" w:rsidRPr="00052484" w:rsidRDefault="00B61311" w:rsidP="00B61311">
      <w:pPr>
        <w:rPr>
          <w:rFonts w:ascii="Segoe UI" w:eastAsia="Times New Roman" w:hAnsi="Segoe UI" w:cs="Segoe UI"/>
          <w:color w:val="3A3A3A"/>
          <w:sz w:val="23"/>
          <w:szCs w:val="23"/>
        </w:rPr>
      </w:pPr>
      <w:r w:rsidRPr="00052484">
        <w:rPr>
          <w:rFonts w:ascii="Segoe UI" w:eastAsia="Times New Roman" w:hAnsi="Segoe UI" w:cs="Segoe UI"/>
          <w:color w:val="3A3A3A"/>
          <w:sz w:val="23"/>
          <w:szCs w:val="23"/>
        </w:rPr>
        <w:t>Prediction stage might be slow (with big N)</w:t>
      </w:r>
    </w:p>
    <w:p w14:paraId="57459EAB" w14:textId="5F08A69D" w:rsidR="007861A6" w:rsidRPr="00052484" w:rsidRDefault="00B61311" w:rsidP="00B61311">
      <w:pPr>
        <w:rPr>
          <w:rFonts w:ascii="Segoe UI" w:eastAsia="Times New Roman" w:hAnsi="Segoe UI" w:cs="Segoe UI"/>
          <w:color w:val="3A3A3A"/>
          <w:sz w:val="23"/>
          <w:szCs w:val="23"/>
        </w:rPr>
      </w:pPr>
      <w:r w:rsidRPr="00E34A75">
        <w:rPr>
          <w:rFonts w:ascii="Segoe UI" w:eastAsia="Times New Roman" w:hAnsi="Segoe UI" w:cs="Segoe UI"/>
          <w:color w:val="3A3A3A"/>
          <w:sz w:val="23"/>
          <w:szCs w:val="23"/>
          <w:highlight w:val="yellow"/>
        </w:rPr>
        <w:t>Sensitive to irrelevant features and the scale of the data</w:t>
      </w:r>
    </w:p>
    <w:p w14:paraId="540A0377" w14:textId="77777777" w:rsidR="007861A6" w:rsidRDefault="00087031" w:rsidP="00087031">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One of the obvious drawbacks of the KNN algorithm is the computationally expensive testing phase which is impractical in industry settings. Note the rigid dichotomy between KNN and the more sophisticated Neural Network which has a lengthy training phase albeit a </w:t>
      </w:r>
      <w:r>
        <w:rPr>
          <w:rStyle w:val="Strong"/>
          <w:rFonts w:ascii="Segoe UI" w:hAnsi="Segoe UI" w:cs="Segoe UI"/>
          <w:color w:val="3A3A3A"/>
          <w:sz w:val="23"/>
          <w:szCs w:val="23"/>
          <w:bdr w:val="none" w:sz="0" w:space="0" w:color="auto" w:frame="1"/>
        </w:rPr>
        <w:t>very fast</w:t>
      </w:r>
      <w:r>
        <w:rPr>
          <w:rFonts w:ascii="Segoe UI" w:hAnsi="Segoe UI" w:cs="Segoe UI"/>
          <w:color w:val="3A3A3A"/>
          <w:sz w:val="23"/>
          <w:szCs w:val="23"/>
        </w:rPr>
        <w:t> testing phase.</w:t>
      </w:r>
    </w:p>
    <w:p w14:paraId="6A3A8496" w14:textId="77777777" w:rsidR="009C4A3C" w:rsidRDefault="00087031" w:rsidP="00087031">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 xml:space="preserve"> Furthermore, KNN can suffer from </w:t>
      </w:r>
      <w:r w:rsidRPr="007861A6">
        <w:rPr>
          <w:rFonts w:ascii="Segoe UI" w:hAnsi="Segoe UI" w:cs="Segoe UI"/>
          <w:color w:val="3A3A3A"/>
          <w:sz w:val="23"/>
          <w:szCs w:val="23"/>
          <w:highlight w:val="yellow"/>
        </w:rPr>
        <w:t>skewed class distributions</w:t>
      </w:r>
      <w:r>
        <w:rPr>
          <w:rFonts w:ascii="Segoe UI" w:hAnsi="Segoe UI" w:cs="Segoe UI"/>
          <w:color w:val="3A3A3A"/>
          <w:sz w:val="23"/>
          <w:szCs w:val="23"/>
        </w:rPr>
        <w:t xml:space="preserve">. For example, if a certain class is very frequent in the training set, it will tend to dominate the majority voting of the new example (large number = more common). </w:t>
      </w:r>
    </w:p>
    <w:p w14:paraId="4F8A16FF" w14:textId="77777777" w:rsidR="009C4A3C" w:rsidRDefault="009C4A3C" w:rsidP="00087031">
      <w:pPr>
        <w:pStyle w:val="NormalWeb"/>
        <w:shd w:val="clear" w:color="auto" w:fill="FFFFFF"/>
        <w:spacing w:before="0" w:beforeAutospacing="0" w:after="0" w:afterAutospacing="0"/>
        <w:textAlignment w:val="baseline"/>
        <w:rPr>
          <w:rFonts w:ascii="Segoe UI" w:hAnsi="Segoe UI" w:cs="Segoe UI"/>
          <w:color w:val="3A3A3A"/>
          <w:sz w:val="23"/>
          <w:szCs w:val="23"/>
        </w:rPr>
      </w:pPr>
    </w:p>
    <w:p w14:paraId="4F062F77" w14:textId="61FD5A9D" w:rsidR="00087031" w:rsidRDefault="00087031" w:rsidP="00087031">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Finally, the accuracy of KNN can be severely degraded with high-dimension data because there is little difference between the nearest and farthest neighbor.</w:t>
      </w:r>
    </w:p>
    <w:p w14:paraId="7E376052" w14:textId="77777777" w:rsidR="00087031" w:rsidRPr="00087031" w:rsidRDefault="00087031" w:rsidP="00087031"/>
    <w:p w14:paraId="64D95ADF" w14:textId="77777777" w:rsidR="00C30F6A" w:rsidRDefault="00C30F6A" w:rsidP="00C30F6A">
      <w:pPr>
        <w:pStyle w:val="NoSpacing"/>
      </w:pPr>
    </w:p>
    <w:p w14:paraId="01800444" w14:textId="77777777" w:rsidR="00C30F6A" w:rsidRDefault="00C30F6A" w:rsidP="009E60E6">
      <w:pPr>
        <w:pStyle w:val="Heading1"/>
      </w:pPr>
      <w:bookmarkStart w:id="6" w:name="_Toc520978195"/>
      <w:r>
        <w:t>Interview Questions</w:t>
      </w:r>
      <w:bookmarkEnd w:id="6"/>
    </w:p>
    <w:p w14:paraId="273063B8" w14:textId="77777777" w:rsidR="00C30F6A" w:rsidRPr="00E76A18" w:rsidRDefault="00C30F6A" w:rsidP="008818EE">
      <w:pPr>
        <w:pStyle w:val="NoSpacing"/>
        <w:rPr>
          <w:b/>
          <w:color w:val="FF0000"/>
          <w:bdr w:val="none" w:sz="0" w:space="0" w:color="auto" w:frame="1"/>
        </w:rPr>
      </w:pPr>
      <w:r w:rsidRPr="00E76A18">
        <w:rPr>
          <w:b/>
          <w:color w:val="FF0000"/>
          <w:bdr w:val="none" w:sz="0" w:space="0" w:color="auto" w:frame="1"/>
        </w:rPr>
        <w:t xml:space="preserve">How is </w:t>
      </w:r>
      <w:proofErr w:type="spellStart"/>
      <w:r w:rsidRPr="00E76A18">
        <w:rPr>
          <w:b/>
          <w:color w:val="FF0000"/>
          <w:bdr w:val="none" w:sz="0" w:space="0" w:color="auto" w:frame="1"/>
        </w:rPr>
        <w:t>kNN</w:t>
      </w:r>
      <w:proofErr w:type="spellEnd"/>
      <w:r w:rsidRPr="00E76A18">
        <w:rPr>
          <w:b/>
          <w:color w:val="FF0000"/>
          <w:bdr w:val="none" w:sz="0" w:space="0" w:color="auto" w:frame="1"/>
        </w:rPr>
        <w:t xml:space="preserve"> different from k-means clustering?</w:t>
      </w:r>
    </w:p>
    <w:p w14:paraId="066E5A79" w14:textId="77777777" w:rsidR="00C30F6A" w:rsidRDefault="00C30F6A" w:rsidP="00C30F6A">
      <w:pPr>
        <w:pStyle w:val="NoSpacing"/>
        <w:rPr>
          <w:bdr w:val="none" w:sz="0" w:space="0" w:color="auto" w:frame="1"/>
        </w:rPr>
      </w:pPr>
      <w:proofErr w:type="spellStart"/>
      <w:r w:rsidRPr="005C4CC9">
        <w:rPr>
          <w:bdr w:val="none" w:sz="0" w:space="0" w:color="auto" w:frame="1"/>
        </w:rPr>
        <w:t>kNN</w:t>
      </w:r>
      <w:proofErr w:type="spellEnd"/>
      <w:r w:rsidRPr="005C4CC9">
        <w:rPr>
          <w:bdr w:val="none" w:sz="0" w:space="0" w:color="auto" w:frame="1"/>
        </w:rPr>
        <w:t xml:space="preserve">, or k-nearest neighbors is a classification algorithm, where </w:t>
      </w:r>
      <w:r w:rsidRPr="002F19E7">
        <w:rPr>
          <w:highlight w:val="yellow"/>
          <w:bdr w:val="none" w:sz="0" w:space="0" w:color="auto" w:frame="1"/>
        </w:rPr>
        <w:t xml:space="preserve">the k is an integer describing the </w:t>
      </w:r>
      <w:proofErr w:type="spellStart"/>
      <w:r w:rsidRPr="002F19E7">
        <w:rPr>
          <w:highlight w:val="yellow"/>
          <w:bdr w:val="none" w:sz="0" w:space="0" w:color="auto" w:frame="1"/>
        </w:rPr>
        <w:t>the</w:t>
      </w:r>
      <w:proofErr w:type="spellEnd"/>
      <w:r w:rsidRPr="002F19E7">
        <w:rPr>
          <w:highlight w:val="yellow"/>
          <w:bdr w:val="none" w:sz="0" w:space="0" w:color="auto" w:frame="1"/>
        </w:rPr>
        <w:t xml:space="preserve"> number of neighboring data points that influence the classification of a given observation</w:t>
      </w:r>
      <w:r w:rsidRPr="005C4CC9">
        <w:rPr>
          <w:bdr w:val="none" w:sz="0" w:space="0" w:color="auto" w:frame="1"/>
        </w:rPr>
        <w:t>.</w:t>
      </w:r>
    </w:p>
    <w:p w14:paraId="52917DA7" w14:textId="77777777" w:rsidR="00C30F6A" w:rsidRDefault="00C30F6A" w:rsidP="00C30F6A">
      <w:pPr>
        <w:pStyle w:val="NoSpacing"/>
        <w:rPr>
          <w:bdr w:val="none" w:sz="0" w:space="0" w:color="auto" w:frame="1"/>
        </w:rPr>
      </w:pPr>
    </w:p>
    <w:p w14:paraId="328E5FE0" w14:textId="77777777" w:rsidR="00C30F6A" w:rsidRPr="004E447B" w:rsidRDefault="00C30F6A" w:rsidP="00C30F6A">
      <w:pPr>
        <w:pStyle w:val="NoSpacing"/>
        <w:rPr>
          <w:bdr w:val="none" w:sz="0" w:space="0" w:color="auto" w:frame="1"/>
        </w:rPr>
      </w:pPr>
      <w:r w:rsidRPr="005C4CC9">
        <w:rPr>
          <w:bdr w:val="none" w:sz="0" w:space="0" w:color="auto" w:frame="1"/>
        </w:rPr>
        <w:t xml:space="preserve"> K-means is a clustering algorithm, where the k is an integer describing the number of clusters to be created from the given data. Both accomplish different tasks.</w:t>
      </w:r>
    </w:p>
    <w:p w14:paraId="1B00DB42" w14:textId="77777777" w:rsidR="00C30F6A" w:rsidRPr="00A60BEE" w:rsidRDefault="00C30F6A" w:rsidP="00C30F6A">
      <w:pPr>
        <w:pStyle w:val="NoSpacing"/>
      </w:pPr>
    </w:p>
    <w:p w14:paraId="0AE84660" w14:textId="77777777" w:rsidR="00C30F6A" w:rsidRPr="003F22E2" w:rsidRDefault="00C30F6A" w:rsidP="00C30F6A">
      <w:pPr>
        <w:pStyle w:val="NoSpacing"/>
      </w:pPr>
    </w:p>
    <w:p w14:paraId="0BE08AB9" w14:textId="77777777" w:rsidR="00C30F6A" w:rsidRDefault="00C30F6A" w:rsidP="00C30F6A">
      <w:pPr>
        <w:pStyle w:val="NoSpacing"/>
      </w:pPr>
    </w:p>
    <w:p w14:paraId="40369760" w14:textId="77777777" w:rsidR="00C30F6A" w:rsidRDefault="00C30F6A" w:rsidP="00C30F6A">
      <w:pPr>
        <w:pStyle w:val="NoSpacing"/>
      </w:pPr>
    </w:p>
    <w:p w14:paraId="095A123F" w14:textId="77777777" w:rsidR="00C30F6A" w:rsidRDefault="00C30F6A" w:rsidP="00C30F6A">
      <w:pPr>
        <w:pStyle w:val="NoSpacing"/>
        <w:rPr>
          <w:color w:val="FF0000"/>
        </w:rPr>
      </w:pPr>
      <w:r w:rsidRPr="00AC201F">
        <w:rPr>
          <w:color w:val="FF0000"/>
        </w:rPr>
        <w:t>https://saravananthirumuruganathan.wordpress.com/2010/05/17/a-detailed-introduction-to-k-nearest-neighbor-knn-algorithm/</w:t>
      </w:r>
    </w:p>
    <w:p w14:paraId="4BAF6CC2" w14:textId="77777777" w:rsidR="00EC1F96" w:rsidRPr="00EC1F96" w:rsidRDefault="00EC1F96" w:rsidP="00EC1F96">
      <w:pPr>
        <w:shd w:val="clear" w:color="auto" w:fill="FFFFFF"/>
        <w:spacing w:after="0" w:line="240" w:lineRule="auto"/>
        <w:textAlignment w:val="baseline"/>
        <w:rPr>
          <w:rFonts w:ascii="Source Sans Pro" w:eastAsia="Times New Roman" w:hAnsi="Source Sans Pro" w:cs="Times New Roman"/>
          <w:color w:val="404040"/>
          <w:sz w:val="24"/>
          <w:szCs w:val="24"/>
        </w:rPr>
      </w:pPr>
      <w:r w:rsidRPr="00EC1F96">
        <w:rPr>
          <w:rFonts w:ascii="inherit" w:eastAsia="Times New Roman" w:hAnsi="inherit" w:cs="Times New Roman"/>
          <w:b/>
          <w:bCs/>
          <w:color w:val="404040"/>
          <w:sz w:val="24"/>
          <w:szCs w:val="24"/>
          <w:bdr w:val="none" w:sz="0" w:space="0" w:color="auto" w:frame="1"/>
        </w:rPr>
        <w:lastRenderedPageBreak/>
        <w:t>Q33.</w:t>
      </w:r>
      <w:r w:rsidRPr="00EC1F96">
        <w:rPr>
          <w:rFonts w:ascii="Source Sans Pro" w:eastAsia="Times New Roman" w:hAnsi="Source Sans Pro" w:cs="Times New Roman"/>
          <w:color w:val="404040"/>
          <w:sz w:val="24"/>
          <w:szCs w:val="24"/>
        </w:rPr>
        <w:t> </w:t>
      </w:r>
      <w:r w:rsidRPr="00EC1F96">
        <w:rPr>
          <w:rFonts w:ascii="inherit" w:eastAsia="Times New Roman" w:hAnsi="inherit" w:cs="Times New Roman"/>
          <w:b/>
          <w:bCs/>
          <w:color w:val="404040"/>
          <w:sz w:val="24"/>
          <w:szCs w:val="24"/>
          <w:bdr w:val="none" w:sz="0" w:space="0" w:color="auto" w:frame="1"/>
        </w:rPr>
        <w:t xml:space="preserve">In k-means or </w:t>
      </w:r>
      <w:proofErr w:type="spellStart"/>
      <w:r w:rsidRPr="00EC1F96">
        <w:rPr>
          <w:rFonts w:ascii="inherit" w:eastAsia="Times New Roman" w:hAnsi="inherit" w:cs="Times New Roman"/>
          <w:b/>
          <w:bCs/>
          <w:color w:val="404040"/>
          <w:sz w:val="24"/>
          <w:szCs w:val="24"/>
          <w:bdr w:val="none" w:sz="0" w:space="0" w:color="auto" w:frame="1"/>
        </w:rPr>
        <w:t>kNN</w:t>
      </w:r>
      <w:proofErr w:type="spellEnd"/>
      <w:r w:rsidRPr="00EC1F96">
        <w:rPr>
          <w:rFonts w:ascii="inherit" w:eastAsia="Times New Roman" w:hAnsi="inherit" w:cs="Times New Roman"/>
          <w:b/>
          <w:bCs/>
          <w:color w:val="404040"/>
          <w:sz w:val="24"/>
          <w:szCs w:val="24"/>
          <w:bdr w:val="none" w:sz="0" w:space="0" w:color="auto" w:frame="1"/>
        </w:rPr>
        <w:t xml:space="preserve">, we use </w:t>
      </w:r>
      <w:proofErr w:type="spellStart"/>
      <w:r w:rsidRPr="00EC1F96">
        <w:rPr>
          <w:rFonts w:ascii="inherit" w:eastAsia="Times New Roman" w:hAnsi="inherit" w:cs="Times New Roman"/>
          <w:b/>
          <w:bCs/>
          <w:color w:val="404040"/>
          <w:sz w:val="24"/>
          <w:szCs w:val="24"/>
          <w:bdr w:val="none" w:sz="0" w:space="0" w:color="auto" w:frame="1"/>
        </w:rPr>
        <w:t>euclidean</w:t>
      </w:r>
      <w:proofErr w:type="spellEnd"/>
      <w:r w:rsidRPr="00EC1F96">
        <w:rPr>
          <w:rFonts w:ascii="inherit" w:eastAsia="Times New Roman" w:hAnsi="inherit" w:cs="Times New Roman"/>
          <w:b/>
          <w:bCs/>
          <w:color w:val="404040"/>
          <w:sz w:val="24"/>
          <w:szCs w:val="24"/>
          <w:bdr w:val="none" w:sz="0" w:space="0" w:color="auto" w:frame="1"/>
        </w:rPr>
        <w:t xml:space="preserve"> distance to calculate the distance between nearest neighbors. Why not </w:t>
      </w:r>
      <w:proofErr w:type="spellStart"/>
      <w:r w:rsidRPr="00EC1F96">
        <w:rPr>
          <w:rFonts w:ascii="inherit" w:eastAsia="Times New Roman" w:hAnsi="inherit" w:cs="Times New Roman"/>
          <w:b/>
          <w:bCs/>
          <w:color w:val="404040"/>
          <w:sz w:val="24"/>
          <w:szCs w:val="24"/>
          <w:bdr w:val="none" w:sz="0" w:space="0" w:color="auto" w:frame="1"/>
        </w:rPr>
        <w:t>manhattan</w:t>
      </w:r>
      <w:proofErr w:type="spellEnd"/>
      <w:r w:rsidRPr="00EC1F96">
        <w:rPr>
          <w:rFonts w:ascii="inherit" w:eastAsia="Times New Roman" w:hAnsi="inherit" w:cs="Times New Roman"/>
          <w:b/>
          <w:bCs/>
          <w:color w:val="404040"/>
          <w:sz w:val="24"/>
          <w:szCs w:val="24"/>
          <w:bdr w:val="none" w:sz="0" w:space="0" w:color="auto" w:frame="1"/>
        </w:rPr>
        <w:t xml:space="preserve"> </w:t>
      </w:r>
      <w:proofErr w:type="gramStart"/>
      <w:r w:rsidRPr="00EC1F96">
        <w:rPr>
          <w:rFonts w:ascii="inherit" w:eastAsia="Times New Roman" w:hAnsi="inherit" w:cs="Times New Roman"/>
          <w:b/>
          <w:bCs/>
          <w:color w:val="404040"/>
          <w:sz w:val="24"/>
          <w:szCs w:val="24"/>
          <w:bdr w:val="none" w:sz="0" w:space="0" w:color="auto" w:frame="1"/>
        </w:rPr>
        <w:t>distance ?</w:t>
      </w:r>
      <w:proofErr w:type="gramEnd"/>
    </w:p>
    <w:p w14:paraId="23EC3DD2" w14:textId="77777777" w:rsidR="00EC1F96" w:rsidRPr="00EC1F96" w:rsidRDefault="00EC1F96" w:rsidP="00EC1F96">
      <w:pPr>
        <w:shd w:val="clear" w:color="auto" w:fill="FFFFFF"/>
        <w:spacing w:after="0" w:line="240" w:lineRule="auto"/>
        <w:textAlignment w:val="baseline"/>
        <w:rPr>
          <w:rFonts w:ascii="Source Sans Pro" w:eastAsia="Times New Roman" w:hAnsi="Source Sans Pro" w:cs="Times New Roman"/>
          <w:color w:val="404040"/>
          <w:sz w:val="24"/>
          <w:szCs w:val="24"/>
        </w:rPr>
      </w:pPr>
      <w:r w:rsidRPr="00EC1F96">
        <w:rPr>
          <w:rFonts w:ascii="inherit" w:eastAsia="Times New Roman" w:hAnsi="inherit" w:cs="Times New Roman"/>
          <w:b/>
          <w:bCs/>
          <w:color w:val="404040"/>
          <w:sz w:val="24"/>
          <w:szCs w:val="24"/>
          <w:bdr w:val="none" w:sz="0" w:space="0" w:color="auto" w:frame="1"/>
        </w:rPr>
        <w:t>Answer:</w:t>
      </w:r>
      <w:r w:rsidRPr="00EC1F96">
        <w:rPr>
          <w:rFonts w:ascii="Source Sans Pro" w:eastAsia="Times New Roman" w:hAnsi="Source Sans Pro" w:cs="Times New Roman"/>
          <w:color w:val="404040"/>
          <w:sz w:val="24"/>
          <w:szCs w:val="24"/>
        </w:rPr>
        <w:t xml:space="preserve"> We don’t use </w:t>
      </w:r>
      <w:proofErr w:type="spellStart"/>
      <w:r w:rsidRPr="00EC1F96">
        <w:rPr>
          <w:rFonts w:ascii="Source Sans Pro" w:eastAsia="Times New Roman" w:hAnsi="Source Sans Pro" w:cs="Times New Roman"/>
          <w:color w:val="404040"/>
          <w:sz w:val="24"/>
          <w:szCs w:val="24"/>
        </w:rPr>
        <w:t>manhattan</w:t>
      </w:r>
      <w:proofErr w:type="spellEnd"/>
      <w:r w:rsidRPr="00EC1F96">
        <w:rPr>
          <w:rFonts w:ascii="Source Sans Pro" w:eastAsia="Times New Roman" w:hAnsi="Source Sans Pro" w:cs="Times New Roman"/>
          <w:color w:val="404040"/>
          <w:sz w:val="24"/>
          <w:szCs w:val="24"/>
        </w:rPr>
        <w:t xml:space="preserve"> distance because it calculates distance horizontally or vertically only. It has dimension restrictions. On the other hand, </w:t>
      </w:r>
      <w:proofErr w:type="spellStart"/>
      <w:r w:rsidRPr="00E34A75">
        <w:rPr>
          <w:rFonts w:ascii="Source Sans Pro" w:eastAsia="Times New Roman" w:hAnsi="Source Sans Pro" w:cs="Times New Roman"/>
          <w:color w:val="404040"/>
          <w:sz w:val="24"/>
          <w:szCs w:val="24"/>
          <w:highlight w:val="yellow"/>
        </w:rPr>
        <w:t>euclidean</w:t>
      </w:r>
      <w:proofErr w:type="spellEnd"/>
      <w:r w:rsidRPr="00E34A75">
        <w:rPr>
          <w:rFonts w:ascii="Source Sans Pro" w:eastAsia="Times New Roman" w:hAnsi="Source Sans Pro" w:cs="Times New Roman"/>
          <w:color w:val="404040"/>
          <w:sz w:val="24"/>
          <w:szCs w:val="24"/>
          <w:highlight w:val="yellow"/>
        </w:rPr>
        <w:t xml:space="preserve"> metric can be used in any space to calculate distance.</w:t>
      </w:r>
      <w:r w:rsidRPr="00EC1F96">
        <w:rPr>
          <w:rFonts w:ascii="Source Sans Pro" w:eastAsia="Times New Roman" w:hAnsi="Source Sans Pro" w:cs="Times New Roman"/>
          <w:color w:val="404040"/>
          <w:sz w:val="24"/>
          <w:szCs w:val="24"/>
        </w:rPr>
        <w:t xml:space="preserve"> Since, the data points can be present in any dimension, </w:t>
      </w:r>
      <w:proofErr w:type="spellStart"/>
      <w:r w:rsidRPr="00EC1F96">
        <w:rPr>
          <w:rFonts w:ascii="Source Sans Pro" w:eastAsia="Times New Roman" w:hAnsi="Source Sans Pro" w:cs="Times New Roman"/>
          <w:color w:val="404040"/>
          <w:sz w:val="24"/>
          <w:szCs w:val="24"/>
        </w:rPr>
        <w:t>euclidean</w:t>
      </w:r>
      <w:proofErr w:type="spellEnd"/>
      <w:r w:rsidRPr="00EC1F96">
        <w:rPr>
          <w:rFonts w:ascii="Source Sans Pro" w:eastAsia="Times New Roman" w:hAnsi="Source Sans Pro" w:cs="Times New Roman"/>
          <w:color w:val="404040"/>
          <w:sz w:val="24"/>
          <w:szCs w:val="24"/>
        </w:rPr>
        <w:t xml:space="preserve"> distance is a more viable option.</w:t>
      </w:r>
    </w:p>
    <w:p w14:paraId="390C77FB" w14:textId="77777777" w:rsidR="00EC1F96" w:rsidRPr="00EC1F96" w:rsidRDefault="00EC1F96" w:rsidP="00EC1F96">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EC1F96">
        <w:rPr>
          <w:rFonts w:ascii="Source Sans Pro" w:eastAsia="Times New Roman" w:hAnsi="Source Sans Pro" w:cs="Times New Roman"/>
          <w:color w:val="404040"/>
          <w:sz w:val="24"/>
          <w:szCs w:val="24"/>
        </w:rPr>
        <w:t xml:space="preserve">Example: </w:t>
      </w:r>
      <w:r w:rsidRPr="00E34A75">
        <w:rPr>
          <w:rFonts w:ascii="Source Sans Pro" w:eastAsia="Times New Roman" w:hAnsi="Source Sans Pro" w:cs="Times New Roman"/>
          <w:color w:val="404040"/>
          <w:sz w:val="24"/>
          <w:szCs w:val="24"/>
          <w:highlight w:val="yellow"/>
        </w:rPr>
        <w:t xml:space="preserve">Think of a chess board, the movement made by a bishop or a rook is calculated by </w:t>
      </w:r>
      <w:proofErr w:type="spellStart"/>
      <w:r w:rsidRPr="00E34A75">
        <w:rPr>
          <w:rFonts w:ascii="Source Sans Pro" w:eastAsia="Times New Roman" w:hAnsi="Source Sans Pro" w:cs="Times New Roman"/>
          <w:color w:val="404040"/>
          <w:sz w:val="24"/>
          <w:szCs w:val="24"/>
          <w:highlight w:val="yellow"/>
        </w:rPr>
        <w:t>manhattan</w:t>
      </w:r>
      <w:proofErr w:type="spellEnd"/>
      <w:r w:rsidRPr="00E34A75">
        <w:rPr>
          <w:rFonts w:ascii="Source Sans Pro" w:eastAsia="Times New Roman" w:hAnsi="Source Sans Pro" w:cs="Times New Roman"/>
          <w:color w:val="404040"/>
          <w:sz w:val="24"/>
          <w:szCs w:val="24"/>
          <w:highlight w:val="yellow"/>
        </w:rPr>
        <w:t xml:space="preserve"> distance because of their respective vertical &amp; horizontal movements</w:t>
      </w:r>
      <w:bookmarkStart w:id="7" w:name="_GoBack"/>
      <w:bookmarkEnd w:id="7"/>
      <w:r w:rsidRPr="00EC1F96">
        <w:rPr>
          <w:rFonts w:ascii="Source Sans Pro" w:eastAsia="Times New Roman" w:hAnsi="Source Sans Pro" w:cs="Times New Roman"/>
          <w:color w:val="404040"/>
          <w:sz w:val="24"/>
          <w:szCs w:val="24"/>
        </w:rPr>
        <w:t>.</w:t>
      </w:r>
    </w:p>
    <w:p w14:paraId="2E63B818" w14:textId="77777777" w:rsidR="00EC1F96" w:rsidRPr="00EC1F96" w:rsidRDefault="00EC1F96" w:rsidP="00EC1F96">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EC1F96">
        <w:rPr>
          <w:rFonts w:ascii="Source Sans Pro" w:eastAsia="Times New Roman" w:hAnsi="Source Sans Pro" w:cs="Times New Roman"/>
          <w:color w:val="404040"/>
          <w:sz w:val="24"/>
          <w:szCs w:val="24"/>
        </w:rPr>
        <w:t> </w:t>
      </w:r>
    </w:p>
    <w:p w14:paraId="266782E3" w14:textId="079A0D74" w:rsidR="00323DA8" w:rsidRPr="00922763" w:rsidRDefault="00323DA8" w:rsidP="00922763"/>
    <w:sectPr w:rsidR="00323DA8" w:rsidRPr="00922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C0B"/>
    <w:multiLevelType w:val="multilevel"/>
    <w:tmpl w:val="9A4CC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2530A"/>
    <w:multiLevelType w:val="multilevel"/>
    <w:tmpl w:val="D13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60DF7"/>
    <w:multiLevelType w:val="multilevel"/>
    <w:tmpl w:val="F4E4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778DF"/>
    <w:multiLevelType w:val="hybridMultilevel"/>
    <w:tmpl w:val="ACE8E2E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 w15:restartNumberingAfterBreak="0">
    <w:nsid w:val="34770282"/>
    <w:multiLevelType w:val="multilevel"/>
    <w:tmpl w:val="B67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D5993"/>
    <w:multiLevelType w:val="hybridMultilevel"/>
    <w:tmpl w:val="61F42A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434E4229"/>
    <w:multiLevelType w:val="multilevel"/>
    <w:tmpl w:val="9D54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00893"/>
    <w:multiLevelType w:val="multilevel"/>
    <w:tmpl w:val="56E28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53FEA"/>
    <w:multiLevelType w:val="multilevel"/>
    <w:tmpl w:val="7C7AE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14EB0"/>
    <w:multiLevelType w:val="hybridMultilevel"/>
    <w:tmpl w:val="C48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01B8A"/>
    <w:multiLevelType w:val="multilevel"/>
    <w:tmpl w:val="56383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B6C1F"/>
    <w:multiLevelType w:val="hybridMultilevel"/>
    <w:tmpl w:val="4CCA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7713D"/>
    <w:multiLevelType w:val="hybridMultilevel"/>
    <w:tmpl w:val="1DA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613F3"/>
    <w:multiLevelType w:val="hybridMultilevel"/>
    <w:tmpl w:val="0F78DA3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5" w15:restartNumberingAfterBreak="0">
    <w:nsid w:val="57F50E19"/>
    <w:multiLevelType w:val="hybridMultilevel"/>
    <w:tmpl w:val="0012F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91203"/>
    <w:multiLevelType w:val="hybridMultilevel"/>
    <w:tmpl w:val="558AE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FB3583"/>
    <w:multiLevelType w:val="hybridMultilevel"/>
    <w:tmpl w:val="309AC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619D5"/>
    <w:multiLevelType w:val="hybridMultilevel"/>
    <w:tmpl w:val="5ABA2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C27AAF"/>
    <w:multiLevelType w:val="hybridMultilevel"/>
    <w:tmpl w:val="B23AC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13"/>
  </w:num>
  <w:num w:numId="4">
    <w:abstractNumId w:val="9"/>
  </w:num>
  <w:num w:numId="5">
    <w:abstractNumId w:val="4"/>
  </w:num>
  <w:num w:numId="6">
    <w:abstractNumId w:val="5"/>
  </w:num>
  <w:num w:numId="7">
    <w:abstractNumId w:val="14"/>
  </w:num>
  <w:num w:numId="8">
    <w:abstractNumId w:val="3"/>
  </w:num>
  <w:num w:numId="9">
    <w:abstractNumId w:val="7"/>
  </w:num>
  <w:num w:numId="10">
    <w:abstractNumId w:val="6"/>
  </w:num>
  <w:num w:numId="11">
    <w:abstractNumId w:val="10"/>
  </w:num>
  <w:num w:numId="12">
    <w:abstractNumId w:val="0"/>
  </w:num>
  <w:num w:numId="13">
    <w:abstractNumId w:val="15"/>
  </w:num>
  <w:num w:numId="14">
    <w:abstractNumId w:val="19"/>
  </w:num>
  <w:num w:numId="15">
    <w:abstractNumId w:val="12"/>
  </w:num>
  <w:num w:numId="16">
    <w:abstractNumId w:val="2"/>
  </w:num>
  <w:num w:numId="17">
    <w:abstractNumId w:val="8"/>
  </w:num>
  <w:num w:numId="18">
    <w:abstractNumId w:val="11"/>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6B"/>
    <w:rsid w:val="00006008"/>
    <w:rsid w:val="00024237"/>
    <w:rsid w:val="00031404"/>
    <w:rsid w:val="00052484"/>
    <w:rsid w:val="00076BC5"/>
    <w:rsid w:val="000855D1"/>
    <w:rsid w:val="00087031"/>
    <w:rsid w:val="000A0B45"/>
    <w:rsid w:val="000A37DA"/>
    <w:rsid w:val="000D07D8"/>
    <w:rsid w:val="000D168B"/>
    <w:rsid w:val="000D69D6"/>
    <w:rsid w:val="000E4793"/>
    <w:rsid w:val="000E7ABE"/>
    <w:rsid w:val="000F723F"/>
    <w:rsid w:val="00101B5F"/>
    <w:rsid w:val="001057D5"/>
    <w:rsid w:val="001065C9"/>
    <w:rsid w:val="0011460D"/>
    <w:rsid w:val="00120579"/>
    <w:rsid w:val="001356CE"/>
    <w:rsid w:val="0013682C"/>
    <w:rsid w:val="00136BA3"/>
    <w:rsid w:val="0014463A"/>
    <w:rsid w:val="001513EA"/>
    <w:rsid w:val="001548F6"/>
    <w:rsid w:val="0018254F"/>
    <w:rsid w:val="00185875"/>
    <w:rsid w:val="00186085"/>
    <w:rsid w:val="00187BA0"/>
    <w:rsid w:val="001B2C13"/>
    <w:rsid w:val="001C1504"/>
    <w:rsid w:val="001C1B01"/>
    <w:rsid w:val="001C238F"/>
    <w:rsid w:val="001D6E72"/>
    <w:rsid w:val="00211E44"/>
    <w:rsid w:val="00233DF3"/>
    <w:rsid w:val="00235B50"/>
    <w:rsid w:val="00244AA3"/>
    <w:rsid w:val="00244C2A"/>
    <w:rsid w:val="00247CEF"/>
    <w:rsid w:val="00247F4A"/>
    <w:rsid w:val="00251172"/>
    <w:rsid w:val="00252617"/>
    <w:rsid w:val="002757E4"/>
    <w:rsid w:val="00277AAA"/>
    <w:rsid w:val="002804DB"/>
    <w:rsid w:val="00282AF4"/>
    <w:rsid w:val="0028403A"/>
    <w:rsid w:val="00291A3C"/>
    <w:rsid w:val="002953FE"/>
    <w:rsid w:val="002B19F3"/>
    <w:rsid w:val="002C414D"/>
    <w:rsid w:val="002D6ABE"/>
    <w:rsid w:val="002E7B9F"/>
    <w:rsid w:val="002F3386"/>
    <w:rsid w:val="00321A4F"/>
    <w:rsid w:val="00323DA8"/>
    <w:rsid w:val="003446A1"/>
    <w:rsid w:val="00352E56"/>
    <w:rsid w:val="00365C14"/>
    <w:rsid w:val="00385A55"/>
    <w:rsid w:val="003A3B31"/>
    <w:rsid w:val="003C648C"/>
    <w:rsid w:val="003C7253"/>
    <w:rsid w:val="003E0E14"/>
    <w:rsid w:val="004208D3"/>
    <w:rsid w:val="0042423A"/>
    <w:rsid w:val="0042600D"/>
    <w:rsid w:val="004600C4"/>
    <w:rsid w:val="0046656F"/>
    <w:rsid w:val="00473317"/>
    <w:rsid w:val="00495FC8"/>
    <w:rsid w:val="004C2EB2"/>
    <w:rsid w:val="004C3D56"/>
    <w:rsid w:val="004D3D6B"/>
    <w:rsid w:val="004E168E"/>
    <w:rsid w:val="004E4CAB"/>
    <w:rsid w:val="004F28F4"/>
    <w:rsid w:val="00506417"/>
    <w:rsid w:val="00511295"/>
    <w:rsid w:val="0052257C"/>
    <w:rsid w:val="00526948"/>
    <w:rsid w:val="005452C9"/>
    <w:rsid w:val="00561FF3"/>
    <w:rsid w:val="00592C10"/>
    <w:rsid w:val="0059600E"/>
    <w:rsid w:val="005C3344"/>
    <w:rsid w:val="005C416E"/>
    <w:rsid w:val="005C5783"/>
    <w:rsid w:val="005D0D00"/>
    <w:rsid w:val="005E2C66"/>
    <w:rsid w:val="005E3617"/>
    <w:rsid w:val="005F345B"/>
    <w:rsid w:val="006079D8"/>
    <w:rsid w:val="00641456"/>
    <w:rsid w:val="006428C8"/>
    <w:rsid w:val="00672947"/>
    <w:rsid w:val="0069322E"/>
    <w:rsid w:val="006A3712"/>
    <w:rsid w:val="006B0F63"/>
    <w:rsid w:val="006B2281"/>
    <w:rsid w:val="006D290E"/>
    <w:rsid w:val="006D3A5E"/>
    <w:rsid w:val="006E69D0"/>
    <w:rsid w:val="007076A3"/>
    <w:rsid w:val="007106A1"/>
    <w:rsid w:val="00711861"/>
    <w:rsid w:val="0073551C"/>
    <w:rsid w:val="00735B0A"/>
    <w:rsid w:val="0074708C"/>
    <w:rsid w:val="00747FFB"/>
    <w:rsid w:val="00752D76"/>
    <w:rsid w:val="00757AE1"/>
    <w:rsid w:val="007604C5"/>
    <w:rsid w:val="0076762B"/>
    <w:rsid w:val="00774993"/>
    <w:rsid w:val="007820AF"/>
    <w:rsid w:val="007861A6"/>
    <w:rsid w:val="007920EC"/>
    <w:rsid w:val="00792DAA"/>
    <w:rsid w:val="007A56FA"/>
    <w:rsid w:val="007D68E4"/>
    <w:rsid w:val="007F4D63"/>
    <w:rsid w:val="00800DF1"/>
    <w:rsid w:val="0080786E"/>
    <w:rsid w:val="00824ADA"/>
    <w:rsid w:val="00850CFF"/>
    <w:rsid w:val="00857642"/>
    <w:rsid w:val="00872CB1"/>
    <w:rsid w:val="008818EE"/>
    <w:rsid w:val="00882590"/>
    <w:rsid w:val="00897F99"/>
    <w:rsid w:val="008A6F1C"/>
    <w:rsid w:val="008B3793"/>
    <w:rsid w:val="008B5FD8"/>
    <w:rsid w:val="008C282B"/>
    <w:rsid w:val="008C42F5"/>
    <w:rsid w:val="008D18AF"/>
    <w:rsid w:val="008F0E1D"/>
    <w:rsid w:val="008F3670"/>
    <w:rsid w:val="00900C00"/>
    <w:rsid w:val="0091614B"/>
    <w:rsid w:val="00922763"/>
    <w:rsid w:val="009417FE"/>
    <w:rsid w:val="00951BA4"/>
    <w:rsid w:val="009551BE"/>
    <w:rsid w:val="00956F09"/>
    <w:rsid w:val="0096429A"/>
    <w:rsid w:val="00965A8A"/>
    <w:rsid w:val="00970F4B"/>
    <w:rsid w:val="00974B9B"/>
    <w:rsid w:val="009919AB"/>
    <w:rsid w:val="00996789"/>
    <w:rsid w:val="009B5467"/>
    <w:rsid w:val="009C0AEB"/>
    <w:rsid w:val="009C4A3C"/>
    <w:rsid w:val="009D0B39"/>
    <w:rsid w:val="009E60E6"/>
    <w:rsid w:val="009F1C48"/>
    <w:rsid w:val="00A03701"/>
    <w:rsid w:val="00A14829"/>
    <w:rsid w:val="00A277BB"/>
    <w:rsid w:val="00A33959"/>
    <w:rsid w:val="00A539A1"/>
    <w:rsid w:val="00A54ECE"/>
    <w:rsid w:val="00A629BD"/>
    <w:rsid w:val="00A6666E"/>
    <w:rsid w:val="00A725EF"/>
    <w:rsid w:val="00A74BE5"/>
    <w:rsid w:val="00AA0E50"/>
    <w:rsid w:val="00AB5511"/>
    <w:rsid w:val="00AC4C65"/>
    <w:rsid w:val="00AF05AE"/>
    <w:rsid w:val="00AF1787"/>
    <w:rsid w:val="00AF3E8F"/>
    <w:rsid w:val="00B05471"/>
    <w:rsid w:val="00B2241C"/>
    <w:rsid w:val="00B5172D"/>
    <w:rsid w:val="00B61311"/>
    <w:rsid w:val="00B619FC"/>
    <w:rsid w:val="00B63225"/>
    <w:rsid w:val="00B9360C"/>
    <w:rsid w:val="00B94BFC"/>
    <w:rsid w:val="00BB433A"/>
    <w:rsid w:val="00BC0AD8"/>
    <w:rsid w:val="00BC57DF"/>
    <w:rsid w:val="00C06076"/>
    <w:rsid w:val="00C24791"/>
    <w:rsid w:val="00C30F6A"/>
    <w:rsid w:val="00C51DE1"/>
    <w:rsid w:val="00C6173C"/>
    <w:rsid w:val="00C650CF"/>
    <w:rsid w:val="00C66AD8"/>
    <w:rsid w:val="00C82678"/>
    <w:rsid w:val="00C8736F"/>
    <w:rsid w:val="00C87390"/>
    <w:rsid w:val="00C957EF"/>
    <w:rsid w:val="00CB3CF3"/>
    <w:rsid w:val="00CB5017"/>
    <w:rsid w:val="00CC4584"/>
    <w:rsid w:val="00D1030C"/>
    <w:rsid w:val="00D1222E"/>
    <w:rsid w:val="00D23F2D"/>
    <w:rsid w:val="00D254AA"/>
    <w:rsid w:val="00D27AAB"/>
    <w:rsid w:val="00D43736"/>
    <w:rsid w:val="00D568D0"/>
    <w:rsid w:val="00D95DE6"/>
    <w:rsid w:val="00D9786F"/>
    <w:rsid w:val="00DA00B8"/>
    <w:rsid w:val="00DB00A9"/>
    <w:rsid w:val="00DC7E63"/>
    <w:rsid w:val="00DD3813"/>
    <w:rsid w:val="00DD4E46"/>
    <w:rsid w:val="00DE0ABB"/>
    <w:rsid w:val="00DE296B"/>
    <w:rsid w:val="00DF3273"/>
    <w:rsid w:val="00E1715C"/>
    <w:rsid w:val="00E20219"/>
    <w:rsid w:val="00E2040B"/>
    <w:rsid w:val="00E25407"/>
    <w:rsid w:val="00E34A75"/>
    <w:rsid w:val="00E40A40"/>
    <w:rsid w:val="00E4426A"/>
    <w:rsid w:val="00E44A9B"/>
    <w:rsid w:val="00E50516"/>
    <w:rsid w:val="00E60BFC"/>
    <w:rsid w:val="00E715AC"/>
    <w:rsid w:val="00E72D0D"/>
    <w:rsid w:val="00E765E6"/>
    <w:rsid w:val="00E76A18"/>
    <w:rsid w:val="00E95406"/>
    <w:rsid w:val="00EA0C28"/>
    <w:rsid w:val="00EA75CE"/>
    <w:rsid w:val="00EB0601"/>
    <w:rsid w:val="00EB2A11"/>
    <w:rsid w:val="00EC1F96"/>
    <w:rsid w:val="00EF7C65"/>
    <w:rsid w:val="00F028E6"/>
    <w:rsid w:val="00F03203"/>
    <w:rsid w:val="00F13231"/>
    <w:rsid w:val="00F3539E"/>
    <w:rsid w:val="00F35E72"/>
    <w:rsid w:val="00F40671"/>
    <w:rsid w:val="00F56833"/>
    <w:rsid w:val="00F60474"/>
    <w:rsid w:val="00F652CA"/>
    <w:rsid w:val="00F82B42"/>
    <w:rsid w:val="00F93887"/>
    <w:rsid w:val="00FA5D95"/>
    <w:rsid w:val="00FC1D31"/>
    <w:rsid w:val="00FF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0617"/>
  <w15:chartTrackingRefBased/>
  <w15:docId w15:val="{A7D9C25D-5833-4607-B487-0818E555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085"/>
  </w:style>
  <w:style w:type="paragraph" w:styleId="Heading1">
    <w:name w:val="heading 1"/>
    <w:basedOn w:val="Normal"/>
    <w:next w:val="Normal"/>
    <w:link w:val="Heading1Char"/>
    <w:uiPriority w:val="9"/>
    <w:qFormat/>
    <w:rsid w:val="009E60E6"/>
    <w:pPr>
      <w:keepNext/>
      <w:keepLines/>
      <w:spacing w:before="240" w:after="0"/>
      <w:outlineLvl w:val="0"/>
    </w:pPr>
    <w:rPr>
      <w:rFonts w:ascii="Calibri" w:eastAsiaTheme="majorEastAsia" w:hAnsi="Calibri" w:cstheme="majorBidi"/>
      <w:b/>
      <w:color w:val="4472C4" w:themeColor="accent1"/>
      <w:sz w:val="32"/>
      <w:szCs w:val="32"/>
      <w:u w:val="single"/>
    </w:rPr>
  </w:style>
  <w:style w:type="paragraph" w:styleId="Heading2">
    <w:name w:val="heading 2"/>
    <w:basedOn w:val="Normal"/>
    <w:link w:val="Heading2Char"/>
    <w:uiPriority w:val="9"/>
    <w:qFormat/>
    <w:rsid w:val="00E76A18"/>
    <w:pPr>
      <w:spacing w:before="100" w:beforeAutospacing="1" w:after="100" w:afterAutospacing="1" w:line="240" w:lineRule="auto"/>
      <w:outlineLvl w:val="1"/>
    </w:pPr>
    <w:rPr>
      <w:rFonts w:ascii="Calibri" w:eastAsia="Times New Roman" w:hAnsi="Calibri" w:cs="Times New Roman"/>
      <w:b/>
      <w:bCs/>
      <w:color w:val="ED7D31" w:themeColor="accent2"/>
      <w:sz w:val="28"/>
      <w:szCs w:val="36"/>
      <w:u w:val="single"/>
    </w:rPr>
  </w:style>
  <w:style w:type="paragraph" w:styleId="Heading3">
    <w:name w:val="heading 3"/>
    <w:basedOn w:val="Normal"/>
    <w:next w:val="Normal"/>
    <w:link w:val="Heading3Char"/>
    <w:uiPriority w:val="9"/>
    <w:unhideWhenUsed/>
    <w:qFormat/>
    <w:rsid w:val="00E72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70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28"/>
    <w:pPr>
      <w:ind w:left="720"/>
      <w:contextualSpacing/>
    </w:pPr>
  </w:style>
  <w:style w:type="character" w:styleId="Hyperlink">
    <w:name w:val="Hyperlink"/>
    <w:basedOn w:val="DefaultParagraphFont"/>
    <w:uiPriority w:val="99"/>
    <w:unhideWhenUsed/>
    <w:rsid w:val="00185875"/>
    <w:rPr>
      <w:color w:val="0563C1" w:themeColor="hyperlink"/>
      <w:u w:val="single"/>
    </w:rPr>
  </w:style>
  <w:style w:type="character" w:styleId="UnresolvedMention">
    <w:name w:val="Unresolved Mention"/>
    <w:basedOn w:val="DefaultParagraphFont"/>
    <w:uiPriority w:val="99"/>
    <w:semiHidden/>
    <w:unhideWhenUsed/>
    <w:rsid w:val="00185875"/>
    <w:rPr>
      <w:color w:val="808080"/>
      <w:shd w:val="clear" w:color="auto" w:fill="E6E6E6"/>
    </w:rPr>
  </w:style>
  <w:style w:type="character" w:styleId="Strong">
    <w:name w:val="Strong"/>
    <w:basedOn w:val="DefaultParagraphFont"/>
    <w:uiPriority w:val="22"/>
    <w:qFormat/>
    <w:rsid w:val="00897F99"/>
    <w:rPr>
      <w:b/>
      <w:bCs/>
    </w:rPr>
  </w:style>
  <w:style w:type="character" w:customStyle="1" w:styleId="Heading2Char">
    <w:name w:val="Heading 2 Char"/>
    <w:basedOn w:val="DefaultParagraphFont"/>
    <w:link w:val="Heading2"/>
    <w:uiPriority w:val="9"/>
    <w:rsid w:val="00E76A18"/>
    <w:rPr>
      <w:rFonts w:ascii="Calibri" w:eastAsia="Times New Roman" w:hAnsi="Calibri" w:cs="Times New Roman"/>
      <w:b/>
      <w:bCs/>
      <w:color w:val="ED7D31" w:themeColor="accent2"/>
      <w:sz w:val="28"/>
      <w:szCs w:val="36"/>
      <w:u w:val="single"/>
    </w:rPr>
  </w:style>
  <w:style w:type="table" w:styleId="TableGrid">
    <w:name w:val="Table Grid"/>
    <w:basedOn w:val="TableNormal"/>
    <w:uiPriority w:val="39"/>
    <w:rsid w:val="00CB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6F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60E6"/>
    <w:rPr>
      <w:rFonts w:ascii="Calibri" w:eastAsiaTheme="majorEastAsia" w:hAnsi="Calibri" w:cstheme="majorBidi"/>
      <w:b/>
      <w:color w:val="4472C4" w:themeColor="accent1"/>
      <w:sz w:val="32"/>
      <w:szCs w:val="32"/>
      <w:u w:val="single"/>
    </w:rPr>
  </w:style>
  <w:style w:type="paragraph" w:styleId="HTMLPreformatted">
    <w:name w:val="HTML Preformatted"/>
    <w:basedOn w:val="Normal"/>
    <w:link w:val="HTMLPreformattedChar"/>
    <w:uiPriority w:val="99"/>
    <w:semiHidden/>
    <w:unhideWhenUsed/>
    <w:rsid w:val="0032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DA8"/>
    <w:rPr>
      <w:rFonts w:ascii="Courier New" w:eastAsia="Times New Roman" w:hAnsi="Courier New" w:cs="Courier New"/>
      <w:sz w:val="20"/>
      <w:szCs w:val="20"/>
    </w:rPr>
  </w:style>
  <w:style w:type="character" w:customStyle="1" w:styleId="kn">
    <w:name w:val="kn"/>
    <w:basedOn w:val="DefaultParagraphFont"/>
    <w:rsid w:val="00323DA8"/>
  </w:style>
  <w:style w:type="character" w:customStyle="1" w:styleId="nn">
    <w:name w:val="nn"/>
    <w:basedOn w:val="DefaultParagraphFont"/>
    <w:rsid w:val="00323DA8"/>
  </w:style>
  <w:style w:type="character" w:customStyle="1" w:styleId="c">
    <w:name w:val="c"/>
    <w:basedOn w:val="DefaultParagraphFont"/>
    <w:rsid w:val="00323DA8"/>
  </w:style>
  <w:style w:type="character" w:customStyle="1" w:styleId="n">
    <w:name w:val="n"/>
    <w:basedOn w:val="DefaultParagraphFont"/>
    <w:rsid w:val="00323DA8"/>
  </w:style>
  <w:style w:type="character" w:customStyle="1" w:styleId="o">
    <w:name w:val="o"/>
    <w:basedOn w:val="DefaultParagraphFont"/>
    <w:rsid w:val="00323DA8"/>
  </w:style>
  <w:style w:type="character" w:customStyle="1" w:styleId="p">
    <w:name w:val="p"/>
    <w:basedOn w:val="DefaultParagraphFont"/>
    <w:rsid w:val="00323DA8"/>
  </w:style>
  <w:style w:type="paragraph" w:styleId="TOCHeading">
    <w:name w:val="TOC Heading"/>
    <w:basedOn w:val="Heading1"/>
    <w:next w:val="Normal"/>
    <w:uiPriority w:val="39"/>
    <w:unhideWhenUsed/>
    <w:qFormat/>
    <w:rsid w:val="00E20219"/>
    <w:pPr>
      <w:outlineLvl w:val="9"/>
    </w:pPr>
  </w:style>
  <w:style w:type="paragraph" w:styleId="TOC1">
    <w:name w:val="toc 1"/>
    <w:basedOn w:val="Normal"/>
    <w:next w:val="Normal"/>
    <w:autoRedefine/>
    <w:uiPriority w:val="39"/>
    <w:unhideWhenUsed/>
    <w:rsid w:val="00E20219"/>
    <w:pPr>
      <w:spacing w:after="100"/>
    </w:pPr>
  </w:style>
  <w:style w:type="paragraph" w:styleId="TOC2">
    <w:name w:val="toc 2"/>
    <w:basedOn w:val="Normal"/>
    <w:next w:val="Normal"/>
    <w:autoRedefine/>
    <w:uiPriority w:val="39"/>
    <w:unhideWhenUsed/>
    <w:rsid w:val="00282AF4"/>
    <w:pPr>
      <w:spacing w:after="100"/>
      <w:ind w:left="220"/>
    </w:pPr>
  </w:style>
  <w:style w:type="character" w:customStyle="1" w:styleId="mi">
    <w:name w:val="mi"/>
    <w:basedOn w:val="DefaultParagraphFont"/>
    <w:rsid w:val="00CB3CF3"/>
  </w:style>
  <w:style w:type="character" w:customStyle="1" w:styleId="mjxassistivemathml">
    <w:name w:val="mjx_assistive_mathml"/>
    <w:basedOn w:val="DefaultParagraphFont"/>
    <w:rsid w:val="00CB3CF3"/>
  </w:style>
  <w:style w:type="character" w:customStyle="1" w:styleId="mo">
    <w:name w:val="mo"/>
    <w:basedOn w:val="DefaultParagraphFont"/>
    <w:rsid w:val="00CB3CF3"/>
  </w:style>
  <w:style w:type="character" w:customStyle="1" w:styleId="mn">
    <w:name w:val="mn"/>
    <w:basedOn w:val="DefaultParagraphFont"/>
    <w:rsid w:val="00CB3CF3"/>
  </w:style>
  <w:style w:type="character" w:customStyle="1" w:styleId="Heading3Char">
    <w:name w:val="Heading 3 Char"/>
    <w:basedOn w:val="DefaultParagraphFont"/>
    <w:link w:val="Heading3"/>
    <w:uiPriority w:val="9"/>
    <w:rsid w:val="00E72D0D"/>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E72D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2D0D"/>
    <w:rPr>
      <w:i/>
      <w:iCs/>
    </w:rPr>
  </w:style>
  <w:style w:type="paragraph" w:styleId="TOC3">
    <w:name w:val="toc 3"/>
    <w:basedOn w:val="Normal"/>
    <w:next w:val="Normal"/>
    <w:autoRedefine/>
    <w:uiPriority w:val="39"/>
    <w:unhideWhenUsed/>
    <w:rsid w:val="00E25407"/>
    <w:pPr>
      <w:spacing w:after="100"/>
      <w:ind w:left="440"/>
    </w:pPr>
  </w:style>
  <w:style w:type="paragraph" w:styleId="NoSpacing">
    <w:name w:val="No Spacing"/>
    <w:uiPriority w:val="1"/>
    <w:qFormat/>
    <w:rsid w:val="00C30F6A"/>
    <w:pPr>
      <w:spacing w:after="0" w:line="240" w:lineRule="auto"/>
    </w:pPr>
  </w:style>
  <w:style w:type="character" w:customStyle="1" w:styleId="Heading4Char">
    <w:name w:val="Heading 4 Char"/>
    <w:basedOn w:val="DefaultParagraphFont"/>
    <w:link w:val="Heading4"/>
    <w:uiPriority w:val="9"/>
    <w:semiHidden/>
    <w:rsid w:val="0008703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786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9613">
      <w:bodyDiv w:val="1"/>
      <w:marLeft w:val="0"/>
      <w:marRight w:val="0"/>
      <w:marTop w:val="0"/>
      <w:marBottom w:val="0"/>
      <w:divBdr>
        <w:top w:val="none" w:sz="0" w:space="0" w:color="auto"/>
        <w:left w:val="none" w:sz="0" w:space="0" w:color="auto"/>
        <w:bottom w:val="none" w:sz="0" w:space="0" w:color="auto"/>
        <w:right w:val="none" w:sz="0" w:space="0" w:color="auto"/>
      </w:divBdr>
    </w:div>
    <w:div w:id="197789799">
      <w:bodyDiv w:val="1"/>
      <w:marLeft w:val="0"/>
      <w:marRight w:val="0"/>
      <w:marTop w:val="0"/>
      <w:marBottom w:val="0"/>
      <w:divBdr>
        <w:top w:val="none" w:sz="0" w:space="0" w:color="auto"/>
        <w:left w:val="none" w:sz="0" w:space="0" w:color="auto"/>
        <w:bottom w:val="none" w:sz="0" w:space="0" w:color="auto"/>
        <w:right w:val="none" w:sz="0" w:space="0" w:color="auto"/>
      </w:divBdr>
    </w:div>
    <w:div w:id="436558197">
      <w:bodyDiv w:val="1"/>
      <w:marLeft w:val="0"/>
      <w:marRight w:val="0"/>
      <w:marTop w:val="0"/>
      <w:marBottom w:val="0"/>
      <w:divBdr>
        <w:top w:val="none" w:sz="0" w:space="0" w:color="auto"/>
        <w:left w:val="none" w:sz="0" w:space="0" w:color="auto"/>
        <w:bottom w:val="none" w:sz="0" w:space="0" w:color="auto"/>
        <w:right w:val="none" w:sz="0" w:space="0" w:color="auto"/>
      </w:divBdr>
    </w:div>
    <w:div w:id="471599590">
      <w:bodyDiv w:val="1"/>
      <w:marLeft w:val="0"/>
      <w:marRight w:val="0"/>
      <w:marTop w:val="0"/>
      <w:marBottom w:val="0"/>
      <w:divBdr>
        <w:top w:val="none" w:sz="0" w:space="0" w:color="auto"/>
        <w:left w:val="none" w:sz="0" w:space="0" w:color="auto"/>
        <w:bottom w:val="none" w:sz="0" w:space="0" w:color="auto"/>
        <w:right w:val="none" w:sz="0" w:space="0" w:color="auto"/>
      </w:divBdr>
    </w:div>
    <w:div w:id="660280770">
      <w:bodyDiv w:val="1"/>
      <w:marLeft w:val="0"/>
      <w:marRight w:val="0"/>
      <w:marTop w:val="0"/>
      <w:marBottom w:val="0"/>
      <w:divBdr>
        <w:top w:val="none" w:sz="0" w:space="0" w:color="auto"/>
        <w:left w:val="none" w:sz="0" w:space="0" w:color="auto"/>
        <w:bottom w:val="none" w:sz="0" w:space="0" w:color="auto"/>
        <w:right w:val="none" w:sz="0" w:space="0" w:color="auto"/>
      </w:divBdr>
      <w:divsChild>
        <w:div w:id="130514388">
          <w:marLeft w:val="0"/>
          <w:marRight w:val="0"/>
          <w:marTop w:val="0"/>
          <w:marBottom w:val="0"/>
          <w:divBdr>
            <w:top w:val="none" w:sz="0" w:space="0" w:color="auto"/>
            <w:left w:val="none" w:sz="0" w:space="0" w:color="auto"/>
            <w:bottom w:val="none" w:sz="0" w:space="0" w:color="auto"/>
            <w:right w:val="none" w:sz="0" w:space="0" w:color="auto"/>
          </w:divBdr>
          <w:divsChild>
            <w:div w:id="1680430560">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920285702">
          <w:marLeft w:val="0"/>
          <w:marRight w:val="0"/>
          <w:marTop w:val="780"/>
          <w:marBottom w:val="0"/>
          <w:divBdr>
            <w:top w:val="none" w:sz="0" w:space="0" w:color="auto"/>
            <w:left w:val="none" w:sz="0" w:space="0" w:color="auto"/>
            <w:bottom w:val="none" w:sz="0" w:space="0" w:color="auto"/>
            <w:right w:val="none" w:sz="0" w:space="0" w:color="auto"/>
          </w:divBdr>
          <w:divsChild>
            <w:div w:id="1530921281">
              <w:marLeft w:val="0"/>
              <w:marRight w:val="0"/>
              <w:marTop w:val="0"/>
              <w:marBottom w:val="0"/>
              <w:divBdr>
                <w:top w:val="none" w:sz="0" w:space="0" w:color="auto"/>
                <w:left w:val="none" w:sz="0" w:space="0" w:color="auto"/>
                <w:bottom w:val="none" w:sz="0" w:space="0" w:color="auto"/>
                <w:right w:val="none" w:sz="0" w:space="0" w:color="auto"/>
              </w:divBdr>
              <w:divsChild>
                <w:div w:id="1808427701">
                  <w:marLeft w:val="0"/>
                  <w:marRight w:val="0"/>
                  <w:marTop w:val="100"/>
                  <w:marBottom w:val="100"/>
                  <w:divBdr>
                    <w:top w:val="none" w:sz="0" w:space="0" w:color="auto"/>
                    <w:left w:val="none" w:sz="0" w:space="0" w:color="auto"/>
                    <w:bottom w:val="none" w:sz="0" w:space="0" w:color="auto"/>
                    <w:right w:val="none" w:sz="0" w:space="0" w:color="auto"/>
                  </w:divBdr>
                </w:div>
              </w:divsChild>
            </w:div>
            <w:div w:id="1481850534">
              <w:marLeft w:val="0"/>
              <w:marRight w:val="0"/>
              <w:marTop w:val="0"/>
              <w:marBottom w:val="0"/>
              <w:divBdr>
                <w:top w:val="none" w:sz="0" w:space="0" w:color="auto"/>
                <w:left w:val="none" w:sz="0" w:space="0" w:color="auto"/>
                <w:bottom w:val="none" w:sz="0" w:space="0" w:color="auto"/>
                <w:right w:val="none" w:sz="0" w:space="0" w:color="auto"/>
              </w:divBdr>
              <w:divsChild>
                <w:div w:id="7896683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74993878">
          <w:marLeft w:val="0"/>
          <w:marRight w:val="0"/>
          <w:marTop w:val="780"/>
          <w:marBottom w:val="0"/>
          <w:divBdr>
            <w:top w:val="none" w:sz="0" w:space="0" w:color="auto"/>
            <w:left w:val="none" w:sz="0" w:space="0" w:color="auto"/>
            <w:bottom w:val="none" w:sz="0" w:space="0" w:color="auto"/>
            <w:right w:val="none" w:sz="0" w:space="0" w:color="auto"/>
          </w:divBdr>
          <w:divsChild>
            <w:div w:id="1534079502">
              <w:marLeft w:val="0"/>
              <w:marRight w:val="0"/>
              <w:marTop w:val="0"/>
              <w:marBottom w:val="0"/>
              <w:divBdr>
                <w:top w:val="none" w:sz="0" w:space="0" w:color="auto"/>
                <w:left w:val="none" w:sz="0" w:space="0" w:color="auto"/>
                <w:bottom w:val="none" w:sz="0" w:space="0" w:color="auto"/>
                <w:right w:val="none" w:sz="0" w:space="0" w:color="auto"/>
              </w:divBdr>
              <w:divsChild>
                <w:div w:id="1114472222">
                  <w:marLeft w:val="0"/>
                  <w:marRight w:val="0"/>
                  <w:marTop w:val="100"/>
                  <w:marBottom w:val="100"/>
                  <w:divBdr>
                    <w:top w:val="none" w:sz="0" w:space="0" w:color="auto"/>
                    <w:left w:val="none" w:sz="0" w:space="0" w:color="auto"/>
                    <w:bottom w:val="none" w:sz="0" w:space="0" w:color="auto"/>
                    <w:right w:val="none" w:sz="0" w:space="0" w:color="auto"/>
                  </w:divBdr>
                </w:div>
              </w:divsChild>
            </w:div>
            <w:div w:id="2045136866">
              <w:marLeft w:val="0"/>
              <w:marRight w:val="0"/>
              <w:marTop w:val="0"/>
              <w:marBottom w:val="0"/>
              <w:divBdr>
                <w:top w:val="none" w:sz="0" w:space="0" w:color="auto"/>
                <w:left w:val="none" w:sz="0" w:space="0" w:color="auto"/>
                <w:bottom w:val="none" w:sz="0" w:space="0" w:color="auto"/>
                <w:right w:val="none" w:sz="0" w:space="0" w:color="auto"/>
              </w:divBdr>
              <w:divsChild>
                <w:div w:id="1657220492">
                  <w:marLeft w:val="0"/>
                  <w:marRight w:val="0"/>
                  <w:marTop w:val="100"/>
                  <w:marBottom w:val="100"/>
                  <w:divBdr>
                    <w:top w:val="none" w:sz="0" w:space="0" w:color="auto"/>
                    <w:left w:val="none" w:sz="0" w:space="0" w:color="auto"/>
                    <w:bottom w:val="none" w:sz="0" w:space="0" w:color="auto"/>
                    <w:right w:val="none" w:sz="0" w:space="0" w:color="auto"/>
                  </w:divBdr>
                </w:div>
              </w:divsChild>
            </w:div>
            <w:div w:id="1366103455">
              <w:marLeft w:val="0"/>
              <w:marRight w:val="0"/>
              <w:marTop w:val="0"/>
              <w:marBottom w:val="0"/>
              <w:divBdr>
                <w:top w:val="none" w:sz="0" w:space="0" w:color="auto"/>
                <w:left w:val="none" w:sz="0" w:space="0" w:color="auto"/>
                <w:bottom w:val="none" w:sz="0" w:space="0" w:color="auto"/>
                <w:right w:val="none" w:sz="0" w:space="0" w:color="auto"/>
              </w:divBdr>
              <w:divsChild>
                <w:div w:id="5870795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00133116">
      <w:bodyDiv w:val="1"/>
      <w:marLeft w:val="0"/>
      <w:marRight w:val="0"/>
      <w:marTop w:val="0"/>
      <w:marBottom w:val="0"/>
      <w:divBdr>
        <w:top w:val="none" w:sz="0" w:space="0" w:color="auto"/>
        <w:left w:val="none" w:sz="0" w:space="0" w:color="auto"/>
        <w:bottom w:val="none" w:sz="0" w:space="0" w:color="auto"/>
        <w:right w:val="none" w:sz="0" w:space="0" w:color="auto"/>
      </w:divBdr>
    </w:div>
    <w:div w:id="748191201">
      <w:bodyDiv w:val="1"/>
      <w:marLeft w:val="0"/>
      <w:marRight w:val="0"/>
      <w:marTop w:val="0"/>
      <w:marBottom w:val="0"/>
      <w:divBdr>
        <w:top w:val="none" w:sz="0" w:space="0" w:color="auto"/>
        <w:left w:val="none" w:sz="0" w:space="0" w:color="auto"/>
        <w:bottom w:val="none" w:sz="0" w:space="0" w:color="auto"/>
        <w:right w:val="none" w:sz="0" w:space="0" w:color="auto"/>
      </w:divBdr>
    </w:div>
    <w:div w:id="778721552">
      <w:bodyDiv w:val="1"/>
      <w:marLeft w:val="0"/>
      <w:marRight w:val="0"/>
      <w:marTop w:val="0"/>
      <w:marBottom w:val="0"/>
      <w:divBdr>
        <w:top w:val="none" w:sz="0" w:space="0" w:color="auto"/>
        <w:left w:val="none" w:sz="0" w:space="0" w:color="auto"/>
        <w:bottom w:val="none" w:sz="0" w:space="0" w:color="auto"/>
        <w:right w:val="none" w:sz="0" w:space="0" w:color="auto"/>
      </w:divBdr>
    </w:div>
    <w:div w:id="879629439">
      <w:bodyDiv w:val="1"/>
      <w:marLeft w:val="0"/>
      <w:marRight w:val="0"/>
      <w:marTop w:val="0"/>
      <w:marBottom w:val="0"/>
      <w:divBdr>
        <w:top w:val="none" w:sz="0" w:space="0" w:color="auto"/>
        <w:left w:val="none" w:sz="0" w:space="0" w:color="auto"/>
        <w:bottom w:val="none" w:sz="0" w:space="0" w:color="auto"/>
        <w:right w:val="none" w:sz="0" w:space="0" w:color="auto"/>
      </w:divBdr>
    </w:div>
    <w:div w:id="975915046">
      <w:bodyDiv w:val="1"/>
      <w:marLeft w:val="0"/>
      <w:marRight w:val="0"/>
      <w:marTop w:val="0"/>
      <w:marBottom w:val="0"/>
      <w:divBdr>
        <w:top w:val="none" w:sz="0" w:space="0" w:color="auto"/>
        <w:left w:val="none" w:sz="0" w:space="0" w:color="auto"/>
        <w:bottom w:val="none" w:sz="0" w:space="0" w:color="auto"/>
        <w:right w:val="none" w:sz="0" w:space="0" w:color="auto"/>
      </w:divBdr>
    </w:div>
    <w:div w:id="1003242345">
      <w:bodyDiv w:val="1"/>
      <w:marLeft w:val="0"/>
      <w:marRight w:val="0"/>
      <w:marTop w:val="0"/>
      <w:marBottom w:val="0"/>
      <w:divBdr>
        <w:top w:val="none" w:sz="0" w:space="0" w:color="auto"/>
        <w:left w:val="none" w:sz="0" w:space="0" w:color="auto"/>
        <w:bottom w:val="none" w:sz="0" w:space="0" w:color="auto"/>
        <w:right w:val="none" w:sz="0" w:space="0" w:color="auto"/>
      </w:divBdr>
    </w:div>
    <w:div w:id="1145125430">
      <w:bodyDiv w:val="1"/>
      <w:marLeft w:val="0"/>
      <w:marRight w:val="0"/>
      <w:marTop w:val="0"/>
      <w:marBottom w:val="0"/>
      <w:divBdr>
        <w:top w:val="none" w:sz="0" w:space="0" w:color="auto"/>
        <w:left w:val="none" w:sz="0" w:space="0" w:color="auto"/>
        <w:bottom w:val="none" w:sz="0" w:space="0" w:color="auto"/>
        <w:right w:val="none" w:sz="0" w:space="0" w:color="auto"/>
      </w:divBdr>
    </w:div>
    <w:div w:id="1164004544">
      <w:bodyDiv w:val="1"/>
      <w:marLeft w:val="0"/>
      <w:marRight w:val="0"/>
      <w:marTop w:val="0"/>
      <w:marBottom w:val="0"/>
      <w:divBdr>
        <w:top w:val="none" w:sz="0" w:space="0" w:color="auto"/>
        <w:left w:val="none" w:sz="0" w:space="0" w:color="auto"/>
        <w:bottom w:val="none" w:sz="0" w:space="0" w:color="auto"/>
        <w:right w:val="none" w:sz="0" w:space="0" w:color="auto"/>
      </w:divBdr>
    </w:div>
    <w:div w:id="1310138357">
      <w:bodyDiv w:val="1"/>
      <w:marLeft w:val="0"/>
      <w:marRight w:val="0"/>
      <w:marTop w:val="0"/>
      <w:marBottom w:val="0"/>
      <w:divBdr>
        <w:top w:val="none" w:sz="0" w:space="0" w:color="auto"/>
        <w:left w:val="none" w:sz="0" w:space="0" w:color="auto"/>
        <w:bottom w:val="none" w:sz="0" w:space="0" w:color="auto"/>
        <w:right w:val="none" w:sz="0" w:space="0" w:color="auto"/>
      </w:divBdr>
    </w:div>
    <w:div w:id="1407338462">
      <w:bodyDiv w:val="1"/>
      <w:marLeft w:val="0"/>
      <w:marRight w:val="0"/>
      <w:marTop w:val="0"/>
      <w:marBottom w:val="0"/>
      <w:divBdr>
        <w:top w:val="none" w:sz="0" w:space="0" w:color="auto"/>
        <w:left w:val="none" w:sz="0" w:space="0" w:color="auto"/>
        <w:bottom w:val="none" w:sz="0" w:space="0" w:color="auto"/>
        <w:right w:val="none" w:sz="0" w:space="0" w:color="auto"/>
      </w:divBdr>
    </w:div>
    <w:div w:id="1435587054">
      <w:bodyDiv w:val="1"/>
      <w:marLeft w:val="0"/>
      <w:marRight w:val="0"/>
      <w:marTop w:val="0"/>
      <w:marBottom w:val="0"/>
      <w:divBdr>
        <w:top w:val="none" w:sz="0" w:space="0" w:color="auto"/>
        <w:left w:val="none" w:sz="0" w:space="0" w:color="auto"/>
        <w:bottom w:val="none" w:sz="0" w:space="0" w:color="auto"/>
        <w:right w:val="none" w:sz="0" w:space="0" w:color="auto"/>
      </w:divBdr>
    </w:div>
    <w:div w:id="1497453071">
      <w:bodyDiv w:val="1"/>
      <w:marLeft w:val="0"/>
      <w:marRight w:val="0"/>
      <w:marTop w:val="0"/>
      <w:marBottom w:val="0"/>
      <w:divBdr>
        <w:top w:val="none" w:sz="0" w:space="0" w:color="auto"/>
        <w:left w:val="none" w:sz="0" w:space="0" w:color="auto"/>
        <w:bottom w:val="none" w:sz="0" w:space="0" w:color="auto"/>
        <w:right w:val="none" w:sz="0" w:space="0" w:color="auto"/>
      </w:divBdr>
    </w:div>
    <w:div w:id="1560283149">
      <w:bodyDiv w:val="1"/>
      <w:marLeft w:val="0"/>
      <w:marRight w:val="0"/>
      <w:marTop w:val="0"/>
      <w:marBottom w:val="0"/>
      <w:divBdr>
        <w:top w:val="none" w:sz="0" w:space="0" w:color="auto"/>
        <w:left w:val="none" w:sz="0" w:space="0" w:color="auto"/>
        <w:bottom w:val="none" w:sz="0" w:space="0" w:color="auto"/>
        <w:right w:val="none" w:sz="0" w:space="0" w:color="auto"/>
      </w:divBdr>
    </w:div>
    <w:div w:id="1863935136">
      <w:bodyDiv w:val="1"/>
      <w:marLeft w:val="0"/>
      <w:marRight w:val="0"/>
      <w:marTop w:val="0"/>
      <w:marBottom w:val="0"/>
      <w:divBdr>
        <w:top w:val="none" w:sz="0" w:space="0" w:color="auto"/>
        <w:left w:val="none" w:sz="0" w:space="0" w:color="auto"/>
        <w:bottom w:val="none" w:sz="0" w:space="0" w:color="auto"/>
        <w:right w:val="none" w:sz="0" w:space="0" w:color="auto"/>
      </w:divBdr>
    </w:div>
    <w:div w:id="1886135005">
      <w:bodyDiv w:val="1"/>
      <w:marLeft w:val="0"/>
      <w:marRight w:val="0"/>
      <w:marTop w:val="0"/>
      <w:marBottom w:val="0"/>
      <w:divBdr>
        <w:top w:val="none" w:sz="0" w:space="0" w:color="auto"/>
        <w:left w:val="none" w:sz="0" w:space="0" w:color="auto"/>
        <w:bottom w:val="none" w:sz="0" w:space="0" w:color="auto"/>
        <w:right w:val="none" w:sz="0" w:space="0" w:color="auto"/>
      </w:divBdr>
    </w:div>
    <w:div w:id="202200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tt.fortmann-roe.com/docs/BiasVarianc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18104-109A-43C4-ADD2-B033D31C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2780</TotalTime>
  <Pages>1</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220</cp:revision>
  <dcterms:created xsi:type="dcterms:W3CDTF">2017-06-26T14:06:00Z</dcterms:created>
  <dcterms:modified xsi:type="dcterms:W3CDTF">2019-08-26T05:45:00Z</dcterms:modified>
</cp:coreProperties>
</file>