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02A45" w14:textId="77777777" w:rsidR="00C41D29" w:rsidRDefault="00C41D29" w:rsidP="00C41D29">
      <w:pPr>
        <w:tabs>
          <w:tab w:val="num" w:pos="720"/>
        </w:tabs>
        <w:ind w:left="720" w:hanging="360"/>
      </w:pPr>
    </w:p>
    <w:p w14:paraId="0B9F7568" w14:textId="67950FE0" w:rsidR="00C41D29" w:rsidRDefault="00C41D29" w:rsidP="00C41D29">
      <w:pPr>
        <w:pStyle w:val="Heading1"/>
        <w:rPr>
          <w:lang w:val="tr-TR"/>
        </w:rPr>
      </w:pPr>
      <w:r w:rsidRPr="00C41D29">
        <w:rPr>
          <w:lang w:val="tr-TR"/>
        </w:rPr>
        <w:drawing>
          <wp:inline distT="0" distB="0" distL="0" distR="0" wp14:anchorId="5C8F00AE" wp14:editId="2E485CD1">
            <wp:extent cx="5526157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287" cy="25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5F35" w14:textId="77777777" w:rsidR="00C41D29" w:rsidRDefault="00C41D29" w:rsidP="00C41D29">
      <w:pPr>
        <w:pStyle w:val="Heading1"/>
        <w:rPr>
          <w:lang w:val="tr-TR"/>
        </w:rPr>
      </w:pPr>
    </w:p>
    <w:p w14:paraId="5297F696" w14:textId="7F67D86A" w:rsidR="00C41D29" w:rsidRPr="00C41D29" w:rsidRDefault="00C41D29" w:rsidP="00C41D29">
      <w:pPr>
        <w:pStyle w:val="Heading1"/>
      </w:pPr>
      <w:r w:rsidRPr="00C41D29">
        <w:rPr>
          <w:lang w:val="tr-TR"/>
        </w:rPr>
        <w:t>Problems</w:t>
      </w:r>
    </w:p>
    <w:p w14:paraId="3B80707F" w14:textId="2ADBAA3E" w:rsidR="00C41D29" w:rsidRPr="00C41D29" w:rsidRDefault="00C41D29" w:rsidP="00C41D29">
      <w:pPr>
        <w:numPr>
          <w:ilvl w:val="0"/>
          <w:numId w:val="8"/>
        </w:numPr>
      </w:pPr>
      <w:r w:rsidRPr="00C41D29">
        <w:rPr>
          <w:lang w:val="tr-TR"/>
        </w:rPr>
        <w:t>If we try to model with Logistic regression</w:t>
      </w:r>
    </w:p>
    <w:p w14:paraId="49688F0E" w14:textId="77777777" w:rsidR="00C41D29" w:rsidRPr="00C41D29" w:rsidRDefault="00C41D29" w:rsidP="00C41D29">
      <w:pPr>
        <w:numPr>
          <w:ilvl w:val="1"/>
          <w:numId w:val="8"/>
        </w:numPr>
      </w:pPr>
      <w:r w:rsidRPr="00C41D29">
        <w:rPr>
          <w:lang w:val="tr-TR"/>
        </w:rPr>
        <w:t>Dichotomous dependent variable: arrested, not arrested</w:t>
      </w:r>
    </w:p>
    <w:p w14:paraId="4B44DA89" w14:textId="77777777" w:rsidR="00C41D29" w:rsidRPr="00C41D29" w:rsidRDefault="00C41D29" w:rsidP="00C41D29">
      <w:pPr>
        <w:numPr>
          <w:ilvl w:val="1"/>
          <w:numId w:val="8"/>
        </w:numPr>
      </w:pPr>
      <w:r w:rsidRPr="00C41D29">
        <w:rPr>
          <w:lang w:val="tr-TR"/>
        </w:rPr>
        <w:t>This method ignores the timing of arrests. A person who is arrested one week after the release have , on average, higher propensity to be arrested than the person who are not arrested until week 52.</w:t>
      </w:r>
    </w:p>
    <w:p w14:paraId="2B809A6E" w14:textId="77777777" w:rsidR="00C41D29" w:rsidRPr="00C41D29" w:rsidRDefault="00C41D29" w:rsidP="00C41D29">
      <w:pPr>
        <w:numPr>
          <w:ilvl w:val="0"/>
          <w:numId w:val="8"/>
        </w:numPr>
      </w:pPr>
      <w:r w:rsidRPr="00C41D29">
        <w:rPr>
          <w:lang w:val="tr-TR"/>
        </w:rPr>
        <w:t>If we try to model with Linear regression</w:t>
      </w:r>
    </w:p>
    <w:p w14:paraId="7FB12D92" w14:textId="77777777" w:rsidR="00C41D29" w:rsidRPr="00C41D29" w:rsidRDefault="00C41D29" w:rsidP="00C41D29">
      <w:pPr>
        <w:numPr>
          <w:ilvl w:val="1"/>
          <w:numId w:val="8"/>
        </w:numPr>
      </w:pPr>
      <w:r w:rsidRPr="00C41D29">
        <w:rPr>
          <w:lang w:val="tr-TR"/>
        </w:rPr>
        <w:t>Dependent variable is length of time between release and first arrest.</w:t>
      </w:r>
    </w:p>
    <w:p w14:paraId="4B2E4268" w14:textId="77777777" w:rsidR="00C41D29" w:rsidRPr="00C41D29" w:rsidRDefault="00C41D29" w:rsidP="00C41D29">
      <w:pPr>
        <w:numPr>
          <w:ilvl w:val="1"/>
          <w:numId w:val="8"/>
        </w:numPr>
      </w:pPr>
      <w:r w:rsidRPr="00C41D29">
        <w:rPr>
          <w:lang w:val="tr-TR"/>
        </w:rPr>
        <w:t>What about people who are not arrested during the 52 week follow-up but entered 52 weeks in their arrested column?</w:t>
      </w:r>
    </w:p>
    <w:p w14:paraId="48B68019" w14:textId="77777777" w:rsidR="00C41D29" w:rsidRPr="00C41D29" w:rsidRDefault="00C41D29" w:rsidP="00C41D29">
      <w:pPr>
        <w:numPr>
          <w:ilvl w:val="2"/>
          <w:numId w:val="8"/>
        </w:numPr>
      </w:pPr>
      <w:r w:rsidRPr="00C41D29">
        <w:rPr>
          <w:lang w:val="tr-TR"/>
        </w:rPr>
        <w:t xml:space="preserve">We can take out the observations </w:t>
      </w:r>
      <w:r w:rsidRPr="00C41D29">
        <w:t xml:space="preserve">that are </w:t>
      </w:r>
      <w:r w:rsidRPr="00C41D29">
        <w:rPr>
          <w:lang w:val="tr-TR"/>
        </w:rPr>
        <w:t>not arrested, and model the data (</w:t>
      </w:r>
      <w:r w:rsidRPr="00C41D29">
        <w:rPr>
          <w:b/>
          <w:bCs/>
          <w:lang w:val="tr-TR"/>
        </w:rPr>
        <w:t>loss of important information</w:t>
      </w:r>
      <w:r w:rsidRPr="00C41D29">
        <w:rPr>
          <w:lang w:val="tr-TR"/>
        </w:rPr>
        <w:t>)</w:t>
      </w:r>
    </w:p>
    <w:p w14:paraId="1C5D23A3" w14:textId="77777777" w:rsidR="00C41D29" w:rsidRPr="00C41D29" w:rsidRDefault="00C41D29" w:rsidP="00C41D29">
      <w:pPr>
        <w:numPr>
          <w:ilvl w:val="2"/>
          <w:numId w:val="8"/>
        </w:numPr>
      </w:pPr>
      <w:r w:rsidRPr="00C41D29">
        <w:rPr>
          <w:lang w:val="tr-TR"/>
        </w:rPr>
        <w:t>We can assume that not arrested are arrested on week 52 and model the data. (</w:t>
      </w:r>
      <w:r w:rsidRPr="00C41D29">
        <w:rPr>
          <w:b/>
          <w:bCs/>
          <w:lang w:val="tr-TR"/>
        </w:rPr>
        <w:t>a big underestimation and may cause bias</w:t>
      </w:r>
      <w:r w:rsidRPr="00C41D29">
        <w:rPr>
          <w:lang w:val="tr-TR"/>
        </w:rPr>
        <w:t>)</w:t>
      </w:r>
    </w:p>
    <w:p w14:paraId="3C2CF4EA" w14:textId="77777777" w:rsidR="00C41D29" w:rsidRPr="00C41D29" w:rsidRDefault="00C41D29" w:rsidP="00C41D29">
      <w:pPr>
        <w:numPr>
          <w:ilvl w:val="0"/>
          <w:numId w:val="8"/>
        </w:numPr>
      </w:pPr>
      <w:r w:rsidRPr="00C41D29">
        <w:rPr>
          <w:lang w:val="tr-TR"/>
        </w:rPr>
        <w:t>Employment column</w:t>
      </w:r>
    </w:p>
    <w:p w14:paraId="23BC808A" w14:textId="77777777" w:rsidR="00C41D29" w:rsidRPr="00C41D29" w:rsidRDefault="00C41D29" w:rsidP="00C41D29">
      <w:pPr>
        <w:numPr>
          <w:ilvl w:val="1"/>
          <w:numId w:val="8"/>
        </w:numPr>
      </w:pPr>
      <w:r w:rsidRPr="00C41D29">
        <w:rPr>
          <w:lang w:val="tr-TR"/>
        </w:rPr>
        <w:t>In both methods above, it is not clear how to deal with time-dependent variables like employment.</w:t>
      </w:r>
    </w:p>
    <w:p w14:paraId="119BE535" w14:textId="77777777" w:rsidR="00C41D29" w:rsidRPr="00C41D29" w:rsidRDefault="00C41D29" w:rsidP="00C41D29">
      <w:pPr>
        <w:numPr>
          <w:ilvl w:val="2"/>
          <w:numId w:val="8"/>
        </w:numPr>
      </w:pPr>
      <w:r w:rsidRPr="00C41D29">
        <w:rPr>
          <w:lang w:val="tr-TR"/>
        </w:rPr>
        <w:t>We can create dummy variables from 1 to 52 for employment but it can be inefficient and awkward.</w:t>
      </w:r>
    </w:p>
    <w:p w14:paraId="24B4E923" w14:textId="77777777" w:rsidR="00C41D29" w:rsidRPr="00C41D29" w:rsidRDefault="00C41D29" w:rsidP="00C41D29">
      <w:pPr>
        <w:numPr>
          <w:ilvl w:val="2"/>
          <w:numId w:val="8"/>
        </w:numPr>
      </w:pPr>
      <w:r w:rsidRPr="00C41D29">
        <w:rPr>
          <w:lang w:val="tr-TR"/>
        </w:rPr>
        <w:lastRenderedPageBreak/>
        <w:t>More importantly, Employment variable may be the consequence of the arrest rather than cause. In particular, someone who is jailed cannot work full-time.</w:t>
      </w:r>
    </w:p>
    <w:p w14:paraId="4B60B71C" w14:textId="77777777" w:rsidR="00C41D29" w:rsidRPr="00C41D29" w:rsidRDefault="00C41D29" w:rsidP="00C41D29">
      <w:pPr>
        <w:numPr>
          <w:ilvl w:val="0"/>
          <w:numId w:val="8"/>
        </w:numPr>
      </w:pPr>
      <w:r w:rsidRPr="00C41D29">
        <w:rPr>
          <w:lang w:val="tr-TR"/>
        </w:rPr>
        <w:t>Next chapters will explain how survival analysis methods deal with both censoring and time-dependent variables.</w:t>
      </w:r>
    </w:p>
    <w:p w14:paraId="22AC2BF3" w14:textId="15294B38" w:rsidR="0057509C" w:rsidRDefault="00C41D29" w:rsidP="00592726">
      <w:r w:rsidRPr="00C41D29">
        <w:drawing>
          <wp:inline distT="0" distB="0" distL="0" distR="0" wp14:anchorId="1341C78D" wp14:editId="4DD8E72B">
            <wp:extent cx="5486400" cy="2575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9678" cy="25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5AB7" w14:textId="0EC09D32" w:rsidR="00C41D29" w:rsidRDefault="00C41D29" w:rsidP="00592726">
      <w:r w:rsidRPr="00C41D29">
        <w:drawing>
          <wp:inline distT="0" distB="0" distL="0" distR="0" wp14:anchorId="41656B07" wp14:editId="6AC7D198">
            <wp:extent cx="4572396" cy="25757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4D13" w14:textId="44A265DF" w:rsidR="00C41D29" w:rsidRDefault="00C41D29" w:rsidP="00592726">
      <w:r w:rsidRPr="00C41D29">
        <w:lastRenderedPageBreak/>
        <w:drawing>
          <wp:inline distT="0" distB="0" distL="0" distR="0" wp14:anchorId="7F4BDD19" wp14:editId="1C6E0AD6">
            <wp:extent cx="4572396" cy="25757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E358" w14:textId="7467AF45" w:rsidR="00C41D29" w:rsidRDefault="00C41D29" w:rsidP="00592726"/>
    <w:p w14:paraId="48BBEDB7" w14:textId="2C296AA3" w:rsidR="00C41D29" w:rsidRDefault="00C41D29" w:rsidP="00592726">
      <w:r w:rsidRPr="00C41D29">
        <w:drawing>
          <wp:inline distT="0" distB="0" distL="0" distR="0" wp14:anchorId="32A14971" wp14:editId="708B542E">
            <wp:extent cx="4572396" cy="25757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C7DB" w14:textId="703B9F39" w:rsidR="00C41D29" w:rsidRDefault="00C41D29" w:rsidP="00592726"/>
    <w:p w14:paraId="3A58308A" w14:textId="044D03CD" w:rsidR="00C41D29" w:rsidRDefault="00C41D29" w:rsidP="00C41D29">
      <w:pPr>
        <w:pStyle w:val="Heading1"/>
      </w:pPr>
      <w:r>
        <w:t xml:space="preserve">Survival Data </w:t>
      </w:r>
    </w:p>
    <w:p w14:paraId="199780DA" w14:textId="6436F992" w:rsidR="00C41D29" w:rsidRDefault="00C41D29" w:rsidP="00C41D29"/>
    <w:p w14:paraId="683484E8" w14:textId="77777777" w:rsidR="00C41D29" w:rsidRPr="00C41D29" w:rsidRDefault="00C41D29" w:rsidP="00C41D29">
      <w:pPr>
        <w:numPr>
          <w:ilvl w:val="0"/>
          <w:numId w:val="9"/>
        </w:numPr>
      </w:pPr>
      <w:r w:rsidRPr="00C41D29">
        <w:rPr>
          <w:lang w:val="tr-TR"/>
        </w:rPr>
        <w:t xml:space="preserve">Event: a </w:t>
      </w:r>
      <w:r w:rsidRPr="00C41D29">
        <w:rPr>
          <w:i/>
          <w:iCs/>
          <w:u w:val="single"/>
          <w:lang w:val="tr-TR"/>
        </w:rPr>
        <w:t>qualitative</w:t>
      </w:r>
      <w:r w:rsidRPr="00C41D29">
        <w:rPr>
          <w:lang w:val="tr-TR"/>
        </w:rPr>
        <w:t xml:space="preserve"> change that can be </w:t>
      </w:r>
      <w:r w:rsidRPr="00C41D29">
        <w:rPr>
          <w:b/>
          <w:bCs/>
          <w:lang w:val="tr-TR"/>
        </w:rPr>
        <w:t>situated in time</w:t>
      </w:r>
      <w:r w:rsidRPr="00C41D29">
        <w:rPr>
          <w:lang w:val="tr-TR"/>
        </w:rPr>
        <w:t xml:space="preserve">. A qualitative change is a transition from one state to another. </w:t>
      </w:r>
    </w:p>
    <w:p w14:paraId="41DBB7BC" w14:textId="77777777" w:rsidR="00C41D29" w:rsidRPr="00C41D29" w:rsidRDefault="00C41D29" w:rsidP="00C41D29">
      <w:pPr>
        <w:numPr>
          <w:ilvl w:val="1"/>
          <w:numId w:val="9"/>
        </w:numPr>
      </w:pPr>
      <w:r w:rsidRPr="00C41D29">
        <w:rPr>
          <w:lang w:val="tr-TR"/>
        </w:rPr>
        <w:t>Marriage</w:t>
      </w:r>
    </w:p>
    <w:p w14:paraId="25248004" w14:textId="77777777" w:rsidR="00C41D29" w:rsidRPr="00C41D29" w:rsidRDefault="00C41D29" w:rsidP="00C41D29">
      <w:pPr>
        <w:numPr>
          <w:ilvl w:val="1"/>
          <w:numId w:val="9"/>
        </w:numPr>
      </w:pPr>
      <w:r w:rsidRPr="00C41D29">
        <w:rPr>
          <w:lang w:val="tr-TR"/>
        </w:rPr>
        <w:t>Promotion</w:t>
      </w:r>
    </w:p>
    <w:p w14:paraId="044FCF55" w14:textId="77777777" w:rsidR="00C41D29" w:rsidRPr="00C41D29" w:rsidRDefault="00C41D29" w:rsidP="00C41D29">
      <w:pPr>
        <w:numPr>
          <w:ilvl w:val="1"/>
          <w:numId w:val="9"/>
        </w:numPr>
      </w:pPr>
      <w:r w:rsidRPr="00C41D29">
        <w:rPr>
          <w:lang w:val="tr-TR"/>
        </w:rPr>
        <w:t>Arrest</w:t>
      </w:r>
    </w:p>
    <w:p w14:paraId="04D19400" w14:textId="77777777" w:rsidR="00C41D29" w:rsidRPr="00C41D29" w:rsidRDefault="00C41D29" w:rsidP="00C41D29">
      <w:pPr>
        <w:numPr>
          <w:ilvl w:val="1"/>
          <w:numId w:val="9"/>
        </w:numPr>
      </w:pPr>
      <w:r w:rsidRPr="00C41D29">
        <w:t>Growing to adulthood is not an event because it can’t be situated in time.</w:t>
      </w:r>
    </w:p>
    <w:p w14:paraId="7727663D" w14:textId="77777777" w:rsidR="00C41D29" w:rsidRPr="00C41D29" w:rsidRDefault="00C41D29" w:rsidP="00C41D29">
      <w:pPr>
        <w:numPr>
          <w:ilvl w:val="0"/>
          <w:numId w:val="9"/>
        </w:numPr>
      </w:pPr>
      <w:r w:rsidRPr="00C41D29">
        <w:rPr>
          <w:lang w:val="tr-TR"/>
        </w:rPr>
        <w:lastRenderedPageBreak/>
        <w:t xml:space="preserve">To apply survival analysis, we need to know </w:t>
      </w:r>
      <w:r w:rsidRPr="00C41D29">
        <w:rPr>
          <w:b/>
          <w:bCs/>
          <w:lang w:val="tr-TR"/>
        </w:rPr>
        <w:t xml:space="preserve">the duration </w:t>
      </w:r>
      <w:r w:rsidRPr="00C41D29">
        <w:rPr>
          <w:lang w:val="tr-TR"/>
        </w:rPr>
        <w:t>subject stayed in one status before moving to the new one.</w:t>
      </w:r>
    </w:p>
    <w:p w14:paraId="3D8A32BD" w14:textId="77777777" w:rsidR="00C41D29" w:rsidRPr="00C41D29" w:rsidRDefault="00C41D29" w:rsidP="00C41D29">
      <w:pPr>
        <w:numPr>
          <w:ilvl w:val="0"/>
          <w:numId w:val="9"/>
        </w:numPr>
      </w:pPr>
      <w:r w:rsidRPr="00C41D29">
        <w:rPr>
          <w:lang w:val="tr-TR"/>
        </w:rPr>
        <w:t>The unit of time is important. And we must use the same interval for each observation. Find another way if the onset of event is vague.</w:t>
      </w:r>
    </w:p>
    <w:p w14:paraId="79C94ACF" w14:textId="77777777" w:rsidR="00C41D29" w:rsidRPr="00C41D29" w:rsidRDefault="00C41D29" w:rsidP="00C41D29">
      <w:pPr>
        <w:numPr>
          <w:ilvl w:val="1"/>
          <w:numId w:val="9"/>
        </w:numPr>
      </w:pPr>
      <w:r w:rsidRPr="00C41D29">
        <w:rPr>
          <w:lang w:val="tr-TR"/>
        </w:rPr>
        <w:t>If accident</w:t>
      </w:r>
      <w:r w:rsidRPr="00C41D29">
        <w:t xml:space="preserve"> in a race</w:t>
      </w:r>
      <w:r w:rsidRPr="00C41D29">
        <w:rPr>
          <w:lang w:val="tr-TR"/>
        </w:rPr>
        <w:t xml:space="preserve">, </w:t>
      </w:r>
      <w:r w:rsidRPr="00C41D29">
        <w:t xml:space="preserve">every second </w:t>
      </w:r>
      <w:r w:rsidRPr="00C41D29">
        <w:rPr>
          <w:lang w:val="tr-TR"/>
        </w:rPr>
        <w:t xml:space="preserve">is </w:t>
      </w:r>
      <w:r w:rsidRPr="00C41D29">
        <w:t>significant.</w:t>
      </w:r>
    </w:p>
    <w:p w14:paraId="3A47D259" w14:textId="77777777" w:rsidR="00C41D29" w:rsidRPr="00C41D29" w:rsidRDefault="00C41D29" w:rsidP="00C41D29">
      <w:pPr>
        <w:numPr>
          <w:ilvl w:val="1"/>
          <w:numId w:val="9"/>
        </w:numPr>
      </w:pPr>
      <w:r w:rsidRPr="00C41D29">
        <w:rPr>
          <w:lang w:val="tr-TR"/>
        </w:rPr>
        <w:t xml:space="preserve">If revolution, the year is </w:t>
      </w:r>
      <w:r w:rsidRPr="00C41D29">
        <w:t>significant</w:t>
      </w:r>
      <w:r w:rsidRPr="00C41D29">
        <w:rPr>
          <w:lang w:val="tr-TR"/>
        </w:rPr>
        <w:t>.</w:t>
      </w:r>
    </w:p>
    <w:p w14:paraId="2C112FBB" w14:textId="5E74A98A" w:rsidR="00C41D29" w:rsidRDefault="00C41D29" w:rsidP="00C41D29">
      <w:pPr>
        <w:pStyle w:val="Heading1"/>
        <w:rPr>
          <w:lang w:val="tr-TR"/>
        </w:rPr>
      </w:pPr>
      <w:r w:rsidRPr="00C41D29">
        <w:rPr>
          <w:lang w:val="tr-TR"/>
        </w:rPr>
        <w:t>Process of Survival Observation</w:t>
      </w:r>
    </w:p>
    <w:p w14:paraId="3C98FCC8" w14:textId="542662D7" w:rsidR="00C41D29" w:rsidRDefault="00C41D29" w:rsidP="00C41D29">
      <w:pPr>
        <w:rPr>
          <w:lang w:val="tr-TR"/>
        </w:rPr>
      </w:pPr>
    </w:p>
    <w:p w14:paraId="600D3357" w14:textId="77777777" w:rsidR="00C41D29" w:rsidRPr="00C41D29" w:rsidRDefault="00C41D29" w:rsidP="00C41D29">
      <w:pPr>
        <w:numPr>
          <w:ilvl w:val="0"/>
          <w:numId w:val="10"/>
        </w:numPr>
      </w:pPr>
      <w:r w:rsidRPr="00C41D29">
        <w:rPr>
          <w:lang w:val="tr-TR"/>
        </w:rPr>
        <w:t>Observe a set of individuals at some well defined time</w:t>
      </w:r>
    </w:p>
    <w:p w14:paraId="757772FC" w14:textId="77777777" w:rsidR="00C41D29" w:rsidRPr="00C41D29" w:rsidRDefault="00C41D29" w:rsidP="00C41D29">
      <w:pPr>
        <w:numPr>
          <w:ilvl w:val="0"/>
          <w:numId w:val="10"/>
        </w:numPr>
      </w:pPr>
      <w:r w:rsidRPr="00C41D29">
        <w:rPr>
          <w:lang w:val="tr-TR"/>
        </w:rPr>
        <w:t xml:space="preserve">Follow them for some period of time </w:t>
      </w:r>
    </w:p>
    <w:p w14:paraId="02831A59" w14:textId="77777777" w:rsidR="00C41D29" w:rsidRPr="00C41D29" w:rsidRDefault="00C41D29" w:rsidP="00C41D29">
      <w:pPr>
        <w:numPr>
          <w:ilvl w:val="0"/>
          <w:numId w:val="10"/>
        </w:numPr>
      </w:pPr>
      <w:r w:rsidRPr="00C41D29">
        <w:rPr>
          <w:lang w:val="tr-TR"/>
        </w:rPr>
        <w:t>Record the times at which the events of interests occur</w:t>
      </w:r>
    </w:p>
    <w:p w14:paraId="7A9671EA" w14:textId="77777777" w:rsidR="00C41D29" w:rsidRPr="00C41D29" w:rsidRDefault="00C41D29" w:rsidP="00C41D29">
      <w:pPr>
        <w:numPr>
          <w:ilvl w:val="0"/>
          <w:numId w:val="10"/>
        </w:numPr>
      </w:pPr>
      <w:r w:rsidRPr="00C41D29">
        <w:t>Calculate the time between as survival time</w:t>
      </w:r>
    </w:p>
    <w:p w14:paraId="789D16F1" w14:textId="77777777" w:rsidR="00C41D29" w:rsidRPr="00C41D29" w:rsidRDefault="00C41D29" w:rsidP="00C41D29">
      <w:pPr>
        <w:numPr>
          <w:ilvl w:val="0"/>
          <w:numId w:val="10"/>
        </w:numPr>
      </w:pPr>
      <w:r w:rsidRPr="00C41D29">
        <w:rPr>
          <w:b/>
          <w:bCs/>
          <w:lang w:val="tr-TR"/>
        </w:rPr>
        <w:t>Note: It is okay that some of the individuals don’t experience the event</w:t>
      </w:r>
      <w:r w:rsidRPr="00C41D29">
        <w:rPr>
          <w:b/>
          <w:bCs/>
        </w:rPr>
        <w:t>. Then we mark them as they didn’t experience it but still it carries very important information. (i.e. that individual survived at least the observation time)</w:t>
      </w:r>
      <w:r w:rsidRPr="00C41D29">
        <w:rPr>
          <w:b/>
          <w:bCs/>
          <w:lang w:val="tr-TR"/>
        </w:rPr>
        <w:t xml:space="preserve"> </w:t>
      </w:r>
    </w:p>
    <w:p w14:paraId="3D8612E9" w14:textId="77777777" w:rsidR="00C41D29" w:rsidRPr="00C41D29" w:rsidRDefault="00C41D29" w:rsidP="00C41D29">
      <w:pPr>
        <w:numPr>
          <w:ilvl w:val="1"/>
          <w:numId w:val="10"/>
        </w:numPr>
      </w:pPr>
      <w:r w:rsidRPr="00C41D29">
        <w:rPr>
          <w:b/>
          <w:bCs/>
          <w:lang w:val="tr-TR"/>
        </w:rPr>
        <w:t xml:space="preserve">people who can’t get a job (event is getting a job) </w:t>
      </w:r>
    </w:p>
    <w:p w14:paraId="5B905C1F" w14:textId="77777777" w:rsidR="00C41D29" w:rsidRPr="00C41D29" w:rsidRDefault="00C41D29" w:rsidP="00C41D29">
      <w:pPr>
        <w:numPr>
          <w:ilvl w:val="1"/>
          <w:numId w:val="10"/>
        </w:numPr>
      </w:pPr>
      <w:r w:rsidRPr="00C41D29">
        <w:rPr>
          <w:b/>
          <w:bCs/>
          <w:lang w:val="tr-TR"/>
        </w:rPr>
        <w:t>active subscribers (event is canceling subscription ).</w:t>
      </w:r>
    </w:p>
    <w:p w14:paraId="5FAAB84E" w14:textId="511FC6AF" w:rsidR="00C41D29" w:rsidRPr="00C41D29" w:rsidRDefault="00C41D29" w:rsidP="00C41D29">
      <w:pPr>
        <w:pStyle w:val="Heading1"/>
        <w:rPr>
          <w:lang w:val="tr-TR"/>
        </w:rPr>
      </w:pPr>
      <w:r w:rsidRPr="00C41D29">
        <w:rPr>
          <w:lang w:val="tr-TR"/>
        </w:rPr>
        <w:t>Aims of Survival Analysis</w:t>
      </w:r>
    </w:p>
    <w:p w14:paraId="485204A7" w14:textId="0D8965BE" w:rsidR="00C41D29" w:rsidRDefault="00C41D29" w:rsidP="00592726"/>
    <w:p w14:paraId="2327B6F1" w14:textId="77777777" w:rsidR="00C41D29" w:rsidRPr="00C41D29" w:rsidRDefault="00C41D29" w:rsidP="00C41D29">
      <w:pPr>
        <w:numPr>
          <w:ilvl w:val="0"/>
          <w:numId w:val="11"/>
        </w:numPr>
      </w:pPr>
      <w:r w:rsidRPr="00C41D29">
        <w:rPr>
          <w:lang w:val="tr-TR"/>
        </w:rPr>
        <w:t>Probability of an event happening at some time</w:t>
      </w:r>
    </w:p>
    <w:p w14:paraId="45A20907" w14:textId="77777777" w:rsidR="00C41D29" w:rsidRPr="00C41D29" w:rsidRDefault="00C41D29" w:rsidP="00C41D29">
      <w:pPr>
        <w:numPr>
          <w:ilvl w:val="0"/>
          <w:numId w:val="11"/>
        </w:numPr>
      </w:pPr>
      <w:r w:rsidRPr="00C41D29">
        <w:rPr>
          <w:lang w:val="tr-TR"/>
        </w:rPr>
        <w:t>Estimate causal(prescriptive) or predictive models in which the risk of an event depends on covariates.</w:t>
      </w:r>
    </w:p>
    <w:p w14:paraId="74413B57" w14:textId="77777777" w:rsidR="00C41D29" w:rsidRPr="00C41D29" w:rsidRDefault="00C41D29" w:rsidP="00C41D29">
      <w:pPr>
        <w:numPr>
          <w:ilvl w:val="1"/>
          <w:numId w:val="11"/>
        </w:numPr>
      </w:pPr>
      <w:r w:rsidRPr="00C41D29">
        <w:rPr>
          <w:lang w:val="tr-TR"/>
        </w:rPr>
        <w:t>Constant covariates</w:t>
      </w:r>
    </w:p>
    <w:p w14:paraId="058E64BB" w14:textId="77777777" w:rsidR="00C41D29" w:rsidRPr="00C41D29" w:rsidRDefault="00C41D29" w:rsidP="00C41D29">
      <w:pPr>
        <w:numPr>
          <w:ilvl w:val="2"/>
          <w:numId w:val="11"/>
        </w:numPr>
      </w:pPr>
      <w:r w:rsidRPr="00C41D29">
        <w:rPr>
          <w:lang w:val="tr-TR"/>
        </w:rPr>
        <w:t>Race</w:t>
      </w:r>
    </w:p>
    <w:p w14:paraId="42BB119B" w14:textId="77777777" w:rsidR="00C41D29" w:rsidRPr="00C41D29" w:rsidRDefault="00C41D29" w:rsidP="00C41D29">
      <w:pPr>
        <w:numPr>
          <w:ilvl w:val="2"/>
          <w:numId w:val="11"/>
        </w:numPr>
      </w:pPr>
      <w:r w:rsidRPr="00C41D29">
        <w:rPr>
          <w:lang w:val="tr-TR"/>
        </w:rPr>
        <w:t>Gender</w:t>
      </w:r>
    </w:p>
    <w:p w14:paraId="1D9F3F94" w14:textId="77777777" w:rsidR="00C41D29" w:rsidRPr="00C41D29" w:rsidRDefault="00C41D29" w:rsidP="00C41D29">
      <w:pPr>
        <w:numPr>
          <w:ilvl w:val="1"/>
          <w:numId w:val="11"/>
        </w:numPr>
      </w:pPr>
      <w:r w:rsidRPr="00C41D29">
        <w:rPr>
          <w:lang w:val="tr-TR"/>
        </w:rPr>
        <w:t>Time-varying covariates</w:t>
      </w:r>
    </w:p>
    <w:p w14:paraId="0156C332" w14:textId="77777777" w:rsidR="00C41D29" w:rsidRPr="00C41D29" w:rsidRDefault="00C41D29" w:rsidP="00C41D29">
      <w:pPr>
        <w:numPr>
          <w:ilvl w:val="2"/>
          <w:numId w:val="11"/>
        </w:numPr>
      </w:pPr>
      <w:r w:rsidRPr="00C41D29">
        <w:rPr>
          <w:lang w:val="tr-TR"/>
        </w:rPr>
        <w:t>Income</w:t>
      </w:r>
    </w:p>
    <w:p w14:paraId="788B1201" w14:textId="77777777" w:rsidR="00C41D29" w:rsidRPr="00C41D29" w:rsidRDefault="00C41D29" w:rsidP="00C41D29">
      <w:pPr>
        <w:numPr>
          <w:ilvl w:val="2"/>
          <w:numId w:val="11"/>
        </w:numPr>
      </w:pPr>
      <w:r w:rsidRPr="00C41D29">
        <w:rPr>
          <w:lang w:val="tr-TR"/>
        </w:rPr>
        <w:t>Marital status</w:t>
      </w:r>
    </w:p>
    <w:p w14:paraId="0A3E9D17" w14:textId="2445FD65" w:rsidR="00C41D29" w:rsidRPr="00C41D29" w:rsidRDefault="00C41D29" w:rsidP="00C41D29">
      <w:pPr>
        <w:numPr>
          <w:ilvl w:val="2"/>
          <w:numId w:val="11"/>
        </w:numPr>
      </w:pPr>
      <w:r w:rsidRPr="00C41D29">
        <w:rPr>
          <w:lang w:val="tr-TR"/>
        </w:rPr>
        <w:t>Blood pressure</w:t>
      </w:r>
    </w:p>
    <w:p w14:paraId="2C16CEFB" w14:textId="020F2B02" w:rsidR="00C41D29" w:rsidRDefault="00C41D29" w:rsidP="00C41D29">
      <w:pPr>
        <w:rPr>
          <w:lang w:val="tr-TR"/>
        </w:rPr>
      </w:pPr>
    </w:p>
    <w:p w14:paraId="1AF1AB91" w14:textId="0C0ED3F7" w:rsidR="00C41D29" w:rsidRPr="00C41D29" w:rsidRDefault="00C41D29" w:rsidP="00C41D29">
      <w:pPr>
        <w:pStyle w:val="Heading1"/>
      </w:pPr>
      <w:r w:rsidRPr="00C41D29">
        <w:rPr>
          <w:lang w:val="tr-TR"/>
        </w:rPr>
        <w:lastRenderedPageBreak/>
        <w:t>Two Common Features</w:t>
      </w:r>
    </w:p>
    <w:p w14:paraId="4F6DB59F" w14:textId="77777777" w:rsidR="00C41D29" w:rsidRPr="00C41D29" w:rsidRDefault="00C41D29" w:rsidP="00C41D29">
      <w:pPr>
        <w:numPr>
          <w:ilvl w:val="0"/>
          <w:numId w:val="11"/>
        </w:numPr>
      </w:pPr>
      <w:r w:rsidRPr="00C41D29">
        <w:rPr>
          <w:lang w:val="tr-TR"/>
        </w:rPr>
        <w:t>Censoring</w:t>
      </w:r>
      <w:r w:rsidRPr="00C41D29">
        <w:t xml:space="preserve"> (marking that an individual hasn’t experience the event)</w:t>
      </w:r>
    </w:p>
    <w:p w14:paraId="3EDD6B9B" w14:textId="77777777" w:rsidR="00C41D29" w:rsidRPr="00C41D29" w:rsidRDefault="00C41D29" w:rsidP="00C41D29">
      <w:pPr>
        <w:numPr>
          <w:ilvl w:val="0"/>
          <w:numId w:val="11"/>
        </w:numPr>
      </w:pPr>
      <w:r w:rsidRPr="00C41D29">
        <w:rPr>
          <w:lang w:val="tr-TR"/>
        </w:rPr>
        <w:t>Time-dependent covariates</w:t>
      </w:r>
    </w:p>
    <w:p w14:paraId="4F75E0CA" w14:textId="3476A064" w:rsidR="00C41D29" w:rsidRPr="00C41D29" w:rsidRDefault="00C41D29" w:rsidP="00C41D29">
      <w:pPr>
        <w:numPr>
          <w:ilvl w:val="0"/>
          <w:numId w:val="11"/>
        </w:numPr>
      </w:pPr>
      <w:r w:rsidRPr="00C41D29">
        <w:rPr>
          <w:b/>
          <w:bCs/>
          <w:lang w:val="tr-TR"/>
        </w:rPr>
        <w:t>These two features are very difficult to handle with conventional statistics!!!</w:t>
      </w:r>
    </w:p>
    <w:p w14:paraId="45F3F245" w14:textId="3AA22805" w:rsidR="00C41D29" w:rsidRDefault="00C41D29" w:rsidP="00C41D29">
      <w:pPr>
        <w:rPr>
          <w:b/>
          <w:bCs/>
          <w:lang w:val="tr-TR"/>
        </w:rPr>
      </w:pPr>
    </w:p>
    <w:p w14:paraId="79E61151" w14:textId="0AE9D6F2" w:rsidR="00C41D29" w:rsidRDefault="00C41D29" w:rsidP="00C41D29">
      <w:pPr>
        <w:pStyle w:val="Heading1"/>
        <w:rPr>
          <w:lang w:val="tr-TR"/>
        </w:rPr>
      </w:pPr>
      <w:r w:rsidRPr="00C41D29">
        <w:rPr>
          <w:lang w:val="tr-TR"/>
        </w:rPr>
        <w:t>Approaches to Survival Analysis</w:t>
      </w:r>
    </w:p>
    <w:p w14:paraId="5A8BC1F3" w14:textId="77777777" w:rsidR="00C41D29" w:rsidRPr="00C41D29" w:rsidRDefault="00C41D29" w:rsidP="00C41D29">
      <w:pPr>
        <w:numPr>
          <w:ilvl w:val="0"/>
          <w:numId w:val="13"/>
        </w:numPr>
      </w:pPr>
      <w:r w:rsidRPr="00C41D29">
        <w:rPr>
          <w:lang w:val="tr-TR"/>
        </w:rPr>
        <w:t>Many different models including:</w:t>
      </w:r>
    </w:p>
    <w:p w14:paraId="3E9C641D" w14:textId="77777777" w:rsidR="00C41D29" w:rsidRPr="00C41D29" w:rsidRDefault="00C41D29" w:rsidP="00C41D29">
      <w:pPr>
        <w:numPr>
          <w:ilvl w:val="1"/>
          <w:numId w:val="13"/>
        </w:numPr>
      </w:pPr>
      <w:r w:rsidRPr="00C41D29">
        <w:rPr>
          <w:lang w:val="tr-TR"/>
        </w:rPr>
        <w:t>Life table method</w:t>
      </w:r>
    </w:p>
    <w:p w14:paraId="10B98867" w14:textId="77777777" w:rsidR="00C41D29" w:rsidRPr="00C41D29" w:rsidRDefault="00C41D29" w:rsidP="00C41D29">
      <w:pPr>
        <w:numPr>
          <w:ilvl w:val="1"/>
          <w:numId w:val="13"/>
        </w:numPr>
      </w:pPr>
      <w:r w:rsidRPr="00C41D29">
        <w:rPr>
          <w:lang w:val="tr-TR"/>
        </w:rPr>
        <w:t>Kaplan-Meier estimation</w:t>
      </w:r>
    </w:p>
    <w:p w14:paraId="38B27F0E" w14:textId="77777777" w:rsidR="00C41D29" w:rsidRPr="00C41D29" w:rsidRDefault="00C41D29" w:rsidP="00C41D29">
      <w:pPr>
        <w:numPr>
          <w:ilvl w:val="1"/>
          <w:numId w:val="13"/>
        </w:numPr>
      </w:pPr>
      <w:r w:rsidRPr="00C41D29">
        <w:rPr>
          <w:lang w:val="tr-TR"/>
        </w:rPr>
        <w:t>Exponential regression</w:t>
      </w:r>
    </w:p>
    <w:p w14:paraId="32C1194C" w14:textId="77777777" w:rsidR="00C41D29" w:rsidRPr="00C41D29" w:rsidRDefault="00C41D29" w:rsidP="00C41D29">
      <w:pPr>
        <w:numPr>
          <w:ilvl w:val="1"/>
          <w:numId w:val="13"/>
        </w:numPr>
      </w:pPr>
      <w:r w:rsidRPr="00C41D29">
        <w:rPr>
          <w:lang w:val="tr-TR"/>
        </w:rPr>
        <w:t>Log-normal regression</w:t>
      </w:r>
    </w:p>
    <w:p w14:paraId="34F450F3" w14:textId="77777777" w:rsidR="00C41D29" w:rsidRPr="00C41D29" w:rsidRDefault="00C41D29" w:rsidP="00C41D29">
      <w:pPr>
        <w:numPr>
          <w:ilvl w:val="1"/>
          <w:numId w:val="13"/>
        </w:numPr>
      </w:pPr>
      <w:r w:rsidRPr="00C41D29">
        <w:rPr>
          <w:lang w:val="tr-TR"/>
        </w:rPr>
        <w:t>Proportional hazards regression</w:t>
      </w:r>
    </w:p>
    <w:p w14:paraId="1BD25A0A" w14:textId="77777777" w:rsidR="00C41D29" w:rsidRPr="00C41D29" w:rsidRDefault="00C41D29" w:rsidP="00C41D29">
      <w:pPr>
        <w:numPr>
          <w:ilvl w:val="1"/>
          <w:numId w:val="13"/>
        </w:numPr>
      </w:pPr>
      <w:r w:rsidRPr="00C41D29">
        <w:rPr>
          <w:lang w:val="tr-TR"/>
        </w:rPr>
        <w:t>Competing risk models</w:t>
      </w:r>
    </w:p>
    <w:p w14:paraId="6FD4EA5A" w14:textId="77777777" w:rsidR="00C41D29" w:rsidRPr="00C41D29" w:rsidRDefault="00C41D29" w:rsidP="00C41D29">
      <w:pPr>
        <w:numPr>
          <w:ilvl w:val="1"/>
          <w:numId w:val="13"/>
        </w:numPr>
      </w:pPr>
      <w:r w:rsidRPr="00C41D29">
        <w:rPr>
          <w:lang w:val="tr-TR"/>
        </w:rPr>
        <w:t>Discrete time models</w:t>
      </w:r>
    </w:p>
    <w:p w14:paraId="562F6BCA" w14:textId="77777777" w:rsidR="00C41D29" w:rsidRPr="00C41D29" w:rsidRDefault="00C41D29" w:rsidP="00C41D29">
      <w:pPr>
        <w:numPr>
          <w:ilvl w:val="0"/>
          <w:numId w:val="13"/>
        </w:numPr>
      </w:pPr>
      <w:r w:rsidRPr="00C41D29">
        <w:rPr>
          <w:lang w:val="tr-TR"/>
        </w:rPr>
        <w:t xml:space="preserve">Some of these methods are complementary, some are alternatives. </w:t>
      </w:r>
    </w:p>
    <w:p w14:paraId="74471034" w14:textId="77777777" w:rsidR="00C41D29" w:rsidRPr="00C41D29" w:rsidRDefault="00C41D29" w:rsidP="00C41D29">
      <w:pPr>
        <w:numPr>
          <w:ilvl w:val="0"/>
          <w:numId w:val="13"/>
        </w:numPr>
      </w:pPr>
      <w:r w:rsidRPr="00C41D29">
        <w:rPr>
          <w:lang w:val="tr-TR"/>
        </w:rPr>
        <w:t xml:space="preserve">Next chapters will teach you how to use these models for your specific data needs.  </w:t>
      </w:r>
    </w:p>
    <w:p w14:paraId="6EBFD59D" w14:textId="77777777" w:rsidR="00C41D29" w:rsidRPr="00C41D29" w:rsidRDefault="00C41D29" w:rsidP="00C41D29"/>
    <w:p w14:paraId="6B10F327" w14:textId="24AC4970" w:rsidR="00C41D29" w:rsidRDefault="00C41D29" w:rsidP="00592726">
      <w:r w:rsidRPr="00C41D29">
        <w:drawing>
          <wp:inline distT="0" distB="0" distL="0" distR="0" wp14:anchorId="2E772640" wp14:editId="1E75B4F8">
            <wp:extent cx="5748793" cy="257556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933" cy="25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2223" w14:textId="025E28FF" w:rsidR="00C41D29" w:rsidRDefault="00C41D29" w:rsidP="00592726"/>
    <w:p w14:paraId="71577854" w14:textId="5C441E3A" w:rsidR="00C41D29" w:rsidRDefault="00C41D29" w:rsidP="00592726">
      <w:r w:rsidRPr="00C41D29">
        <w:lastRenderedPageBreak/>
        <w:drawing>
          <wp:inline distT="0" distB="0" distL="0" distR="0" wp14:anchorId="2D67F14D" wp14:editId="4F3C6D90">
            <wp:extent cx="5764530" cy="3156668"/>
            <wp:effectExtent l="0" t="0" r="762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3" cy="316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8D02" w14:textId="1C21B75F" w:rsidR="00C41D29" w:rsidRDefault="00C41D29" w:rsidP="00592726"/>
    <w:p w14:paraId="54847A92" w14:textId="022C38B6" w:rsidR="00C41D29" w:rsidRDefault="00C41D29" w:rsidP="00C41D29">
      <w:pPr>
        <w:pStyle w:val="Heading1"/>
      </w:pPr>
      <w:r>
        <w:t xml:space="preserve">Censoring </w:t>
      </w:r>
    </w:p>
    <w:p w14:paraId="75884EAB" w14:textId="093EEAF1" w:rsidR="00C41D29" w:rsidRDefault="00C41D29" w:rsidP="00592726"/>
    <w:p w14:paraId="4DC7CA7C" w14:textId="04AFD3F6" w:rsidR="00C41D29" w:rsidRDefault="00C41D29" w:rsidP="00592726"/>
    <w:p w14:paraId="686340D5" w14:textId="4BA8F32B" w:rsidR="00C41D29" w:rsidRDefault="00C41D29" w:rsidP="00592726">
      <w:r w:rsidRPr="00C41D29">
        <w:drawing>
          <wp:inline distT="0" distB="0" distL="0" distR="0" wp14:anchorId="4932DB02" wp14:editId="3F08B232">
            <wp:extent cx="4572396" cy="25757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8BA5" w14:textId="58F6A875" w:rsidR="00C41D29" w:rsidRDefault="00C41D29" w:rsidP="00592726">
      <w:r w:rsidRPr="00C41D29">
        <w:lastRenderedPageBreak/>
        <w:drawing>
          <wp:inline distT="0" distB="0" distL="0" distR="0" wp14:anchorId="7CD96574" wp14:editId="3B16137E">
            <wp:extent cx="4572396" cy="25757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68A0" w14:textId="42CC8F96" w:rsidR="00C41D29" w:rsidRDefault="00C41D29" w:rsidP="00C41D29">
      <w:pPr>
        <w:pStyle w:val="Heading1"/>
      </w:pPr>
      <w:r w:rsidRPr="00C41D29">
        <w:rPr>
          <w:lang w:val="tr-TR"/>
        </w:rPr>
        <w:t>Types of Censoring</w:t>
      </w:r>
    </w:p>
    <w:p w14:paraId="4048053F" w14:textId="77777777" w:rsidR="00C41D29" w:rsidRDefault="00C41D29" w:rsidP="00C41D29">
      <w:pPr>
        <w:rPr>
          <w:lang w:val="tr-TR"/>
        </w:rPr>
      </w:pPr>
    </w:p>
    <w:p w14:paraId="6554961E" w14:textId="2111BB38" w:rsidR="00C41D29" w:rsidRPr="00C41D29" w:rsidRDefault="00C41D29" w:rsidP="00C41D29">
      <w:r w:rsidRPr="00C41D29">
        <w:rPr>
          <w:lang w:val="tr-TR"/>
        </w:rPr>
        <w:t>Right, Left and Interval Censoring</w:t>
      </w:r>
    </w:p>
    <w:p w14:paraId="790FD9E2" w14:textId="77777777" w:rsidR="00C41D29" w:rsidRPr="00C41D29" w:rsidRDefault="00C41D29" w:rsidP="00C41D29">
      <w:pPr>
        <w:numPr>
          <w:ilvl w:val="0"/>
          <w:numId w:val="14"/>
        </w:numPr>
      </w:pPr>
      <w:r w:rsidRPr="00C41D29">
        <w:rPr>
          <w:lang w:val="tr-TR"/>
        </w:rPr>
        <w:t>Right censoring</w:t>
      </w:r>
    </w:p>
    <w:p w14:paraId="70269CE6" w14:textId="77777777" w:rsidR="00C41D29" w:rsidRPr="00C41D29" w:rsidRDefault="00C41D29" w:rsidP="00C41D29">
      <w:pPr>
        <w:numPr>
          <w:ilvl w:val="1"/>
          <w:numId w:val="14"/>
        </w:numPr>
      </w:pPr>
      <w:r w:rsidRPr="00C41D29">
        <w:rPr>
          <w:lang w:val="tr-TR"/>
        </w:rPr>
        <w:t xml:space="preserve">Person’s age at death is larger than 50. T&gt;50 </w:t>
      </w:r>
    </w:p>
    <w:p w14:paraId="145E0FAE" w14:textId="77777777" w:rsidR="00C41D29" w:rsidRPr="00C41D29" w:rsidRDefault="00C41D29" w:rsidP="00C41D29">
      <w:pPr>
        <w:numPr>
          <w:ilvl w:val="0"/>
          <w:numId w:val="14"/>
        </w:numPr>
      </w:pPr>
      <w:r w:rsidRPr="00C41D29">
        <w:rPr>
          <w:lang w:val="tr-TR"/>
        </w:rPr>
        <w:t>Left censoring</w:t>
      </w:r>
    </w:p>
    <w:p w14:paraId="778C3DE1" w14:textId="77777777" w:rsidR="00C41D29" w:rsidRPr="00C41D29" w:rsidRDefault="00C41D29" w:rsidP="00C41D29">
      <w:pPr>
        <w:numPr>
          <w:ilvl w:val="1"/>
          <w:numId w:val="14"/>
        </w:numPr>
      </w:pPr>
      <w:r w:rsidRPr="00C41D29">
        <w:rPr>
          <w:lang w:val="tr-TR"/>
        </w:rPr>
        <w:t>Girls’ menarche time is less than 12. T&lt;12</w:t>
      </w:r>
    </w:p>
    <w:p w14:paraId="5A2EDF5E" w14:textId="77777777" w:rsidR="00C41D29" w:rsidRPr="00C41D29" w:rsidRDefault="00C41D29" w:rsidP="00C41D29">
      <w:pPr>
        <w:numPr>
          <w:ilvl w:val="0"/>
          <w:numId w:val="14"/>
        </w:numPr>
      </w:pPr>
      <w:r w:rsidRPr="00C41D29">
        <w:rPr>
          <w:lang w:val="tr-TR"/>
        </w:rPr>
        <w:t>Interval Censoring</w:t>
      </w:r>
    </w:p>
    <w:p w14:paraId="533BF216" w14:textId="77777777" w:rsidR="00C41D29" w:rsidRPr="00C41D29" w:rsidRDefault="00C41D29" w:rsidP="00C41D29">
      <w:pPr>
        <w:numPr>
          <w:ilvl w:val="1"/>
          <w:numId w:val="14"/>
        </w:numPr>
      </w:pPr>
      <w:r w:rsidRPr="00C41D29">
        <w:rPr>
          <w:lang w:val="tr-TR"/>
        </w:rPr>
        <w:t>HIV infection time is censored between 2 and 3. 2&lt;T&lt;3</w:t>
      </w:r>
    </w:p>
    <w:p w14:paraId="3DC32722" w14:textId="77777777" w:rsidR="00C41D29" w:rsidRPr="00C41D29" w:rsidRDefault="00C41D29" w:rsidP="00C41D29">
      <w:r w:rsidRPr="00C41D29">
        <w:rPr>
          <w:lang w:val="tr-TR"/>
        </w:rPr>
        <w:t>Type I, Type II and Random Censoring</w:t>
      </w:r>
    </w:p>
    <w:p w14:paraId="02C127D6" w14:textId="77777777" w:rsidR="00C41D29" w:rsidRPr="00C41D29" w:rsidRDefault="00C41D29" w:rsidP="00C41D29">
      <w:pPr>
        <w:numPr>
          <w:ilvl w:val="0"/>
          <w:numId w:val="15"/>
        </w:numPr>
      </w:pPr>
      <w:r w:rsidRPr="00C41D29">
        <w:rPr>
          <w:lang w:val="tr-TR"/>
        </w:rPr>
        <w:t>Type I censoring (observations are censored if they survived until a designated time)</w:t>
      </w:r>
    </w:p>
    <w:p w14:paraId="4721E01C" w14:textId="77777777" w:rsidR="00C41D29" w:rsidRPr="00C41D29" w:rsidRDefault="00C41D29" w:rsidP="00C41D29">
      <w:pPr>
        <w:numPr>
          <w:ilvl w:val="0"/>
          <w:numId w:val="15"/>
        </w:numPr>
      </w:pPr>
      <w:r w:rsidRPr="00C41D29">
        <w:rPr>
          <w:lang w:val="tr-TR"/>
        </w:rPr>
        <w:t>Type II censoring (observations are censored once a number of events happened)</w:t>
      </w:r>
    </w:p>
    <w:p w14:paraId="799F61D2" w14:textId="77777777" w:rsidR="00C41D29" w:rsidRPr="00C41D29" w:rsidRDefault="00C41D29" w:rsidP="00C41D29">
      <w:pPr>
        <w:numPr>
          <w:ilvl w:val="0"/>
          <w:numId w:val="15"/>
        </w:numPr>
      </w:pPr>
      <w:r w:rsidRPr="00C41D29">
        <w:rPr>
          <w:lang w:val="tr-TR"/>
        </w:rPr>
        <w:t>Random censoring</w:t>
      </w:r>
      <w:r w:rsidRPr="00C41D29">
        <w:t>(track</w:t>
      </w:r>
      <w:r w:rsidRPr="00C41D29">
        <w:rPr>
          <w:lang w:val="tr-TR"/>
        </w:rPr>
        <w:t>s</w:t>
      </w:r>
      <w:r w:rsidRPr="00C41D29">
        <w:t xml:space="preserve"> of subjects</w:t>
      </w:r>
      <w:r w:rsidRPr="00C41D29">
        <w:rPr>
          <w:lang w:val="tr-TR"/>
        </w:rPr>
        <w:t xml:space="preserve"> are lost</w:t>
      </w:r>
      <w:r w:rsidRPr="00C41D29">
        <w:t xml:space="preserve"> or unable to get information)</w:t>
      </w:r>
    </w:p>
    <w:p w14:paraId="7278A95A" w14:textId="77777777" w:rsidR="00C41D29" w:rsidRPr="00C41D29" w:rsidRDefault="00C41D29" w:rsidP="00C41D29">
      <w:pPr>
        <w:numPr>
          <w:ilvl w:val="1"/>
          <w:numId w:val="15"/>
        </w:numPr>
      </w:pPr>
      <w:r w:rsidRPr="00C41D29">
        <w:rPr>
          <w:lang w:val="tr-TR"/>
        </w:rPr>
        <w:t>Informative Censoring – Ph. D. students getting a degree</w:t>
      </w:r>
    </w:p>
    <w:p w14:paraId="1A05C979" w14:textId="77777777" w:rsidR="00C41D29" w:rsidRPr="00C41D29" w:rsidRDefault="00C41D29" w:rsidP="00C41D29">
      <w:pPr>
        <w:numPr>
          <w:ilvl w:val="0"/>
          <w:numId w:val="15"/>
        </w:numPr>
      </w:pPr>
      <w:r w:rsidRPr="00C41D29">
        <w:rPr>
          <w:lang w:val="tr-TR"/>
        </w:rPr>
        <w:t xml:space="preserve">For the sake of simplicity, </w:t>
      </w:r>
      <w:r w:rsidRPr="00C41D29">
        <w:rPr>
          <w:b/>
          <w:bCs/>
          <w:lang w:val="tr-TR"/>
        </w:rPr>
        <w:t>Type II censoring</w:t>
      </w:r>
      <w:r w:rsidRPr="00C41D29">
        <w:rPr>
          <w:lang w:val="tr-TR"/>
        </w:rPr>
        <w:t xml:space="preserve"> is not covered in this course. For further information on </w:t>
      </w:r>
      <w:r w:rsidRPr="00C41D29">
        <w:rPr>
          <w:b/>
          <w:bCs/>
          <w:lang w:val="tr-TR"/>
        </w:rPr>
        <w:t>Type II censoring</w:t>
      </w:r>
      <w:r w:rsidRPr="00C41D29">
        <w:rPr>
          <w:lang w:val="tr-TR"/>
        </w:rPr>
        <w:t>; please refer to P. Allison’s book.</w:t>
      </w:r>
    </w:p>
    <w:p w14:paraId="57EC05A0" w14:textId="14442477" w:rsidR="00C41D29" w:rsidRDefault="003541D2" w:rsidP="003541D2">
      <w:pPr>
        <w:pStyle w:val="Heading1"/>
      </w:pPr>
      <w:r>
        <w:t xml:space="preserve">Survival Distribution </w:t>
      </w:r>
    </w:p>
    <w:p w14:paraId="76BE91F2" w14:textId="77777777" w:rsidR="003541D2" w:rsidRPr="003541D2" w:rsidRDefault="003541D2" w:rsidP="003541D2">
      <w:pPr>
        <w:numPr>
          <w:ilvl w:val="0"/>
          <w:numId w:val="16"/>
        </w:numPr>
      </w:pPr>
      <w:r w:rsidRPr="003541D2">
        <w:rPr>
          <w:lang w:val="tr-TR"/>
        </w:rPr>
        <w:t>All standard approaches</w:t>
      </w:r>
      <w:r w:rsidRPr="003541D2">
        <w:t xml:space="preserve"> to survival analysis</w:t>
      </w:r>
      <w:r w:rsidRPr="003541D2">
        <w:rPr>
          <w:lang w:val="tr-TR"/>
        </w:rPr>
        <w:t xml:space="preserve"> are stochastic. In other words, t</w:t>
      </w:r>
      <w:r w:rsidRPr="003541D2">
        <w:t>he collection of times at when events happen</w:t>
      </w:r>
      <w:r w:rsidRPr="003541D2">
        <w:rPr>
          <w:lang w:val="tr-TR"/>
        </w:rPr>
        <w:t xml:space="preserve"> are </w:t>
      </w:r>
      <w:r w:rsidRPr="003541D2">
        <w:t xml:space="preserve">assumed to be </w:t>
      </w:r>
      <w:r w:rsidRPr="003541D2">
        <w:rPr>
          <w:lang w:val="tr-TR"/>
        </w:rPr>
        <w:t>realizations of a random process.</w:t>
      </w:r>
      <w:r w:rsidRPr="003541D2">
        <w:t xml:space="preserve"> </w:t>
      </w:r>
      <w:r w:rsidRPr="003541D2">
        <w:rPr>
          <w:lang w:val="tr-TR"/>
        </w:rPr>
        <w:t xml:space="preserve">Which means </w:t>
      </w:r>
      <w:r w:rsidRPr="003541D2">
        <w:rPr>
          <w:b/>
          <w:bCs/>
          <w:i/>
          <w:iCs/>
          <w:lang w:val="tr-TR"/>
        </w:rPr>
        <w:t xml:space="preserve">T </w:t>
      </w:r>
      <w:r w:rsidRPr="003541D2">
        <w:rPr>
          <w:b/>
          <w:bCs/>
          <w:lang w:val="tr-TR"/>
        </w:rPr>
        <w:t>is a random variable having a probability distribution</w:t>
      </w:r>
      <w:r w:rsidRPr="003541D2">
        <w:rPr>
          <w:lang w:val="tr-TR"/>
        </w:rPr>
        <w:t>.</w:t>
      </w:r>
    </w:p>
    <w:p w14:paraId="07F1E847" w14:textId="77777777" w:rsidR="003541D2" w:rsidRPr="003541D2" w:rsidRDefault="003541D2" w:rsidP="003541D2">
      <w:pPr>
        <w:numPr>
          <w:ilvl w:val="0"/>
          <w:numId w:val="16"/>
        </w:numPr>
      </w:pPr>
      <w:r w:rsidRPr="003541D2">
        <w:rPr>
          <w:i/>
          <w:iCs/>
          <w:lang w:val="tr-TR"/>
        </w:rPr>
        <w:lastRenderedPageBreak/>
        <w:t xml:space="preserve">There are many models in survival data. These models are distinguished by the </w:t>
      </w:r>
      <w:r w:rsidRPr="003541D2">
        <w:rPr>
          <w:i/>
          <w:iCs/>
          <w:u w:val="single"/>
          <w:lang w:val="tr-TR"/>
        </w:rPr>
        <w:t>probability distribution of T</w:t>
      </w:r>
      <w:r w:rsidRPr="003541D2">
        <w:rPr>
          <w:i/>
          <w:iCs/>
          <w:lang w:val="tr-TR"/>
        </w:rPr>
        <w:t xml:space="preserve">. </w:t>
      </w:r>
    </w:p>
    <w:p w14:paraId="6668ACE7" w14:textId="77777777" w:rsidR="003541D2" w:rsidRPr="003541D2" w:rsidRDefault="003541D2" w:rsidP="003541D2">
      <w:pPr>
        <w:numPr>
          <w:ilvl w:val="0"/>
          <w:numId w:val="16"/>
        </w:numPr>
      </w:pPr>
      <w:r w:rsidRPr="003541D2">
        <w:rPr>
          <w:lang w:val="tr-TR"/>
        </w:rPr>
        <w:t>Three different ways to describe probability distributions</w:t>
      </w:r>
    </w:p>
    <w:p w14:paraId="58BE1433" w14:textId="77777777" w:rsidR="003541D2" w:rsidRPr="003541D2" w:rsidRDefault="003541D2" w:rsidP="003541D2">
      <w:pPr>
        <w:numPr>
          <w:ilvl w:val="1"/>
          <w:numId w:val="16"/>
        </w:numPr>
      </w:pPr>
      <w:r w:rsidRPr="003541D2">
        <w:rPr>
          <w:lang w:val="tr-TR"/>
        </w:rPr>
        <w:t>Cumulative distribution functions</w:t>
      </w:r>
    </w:p>
    <w:p w14:paraId="0F19D327" w14:textId="77777777" w:rsidR="003541D2" w:rsidRPr="003541D2" w:rsidRDefault="003541D2" w:rsidP="003541D2">
      <w:pPr>
        <w:numPr>
          <w:ilvl w:val="1"/>
          <w:numId w:val="16"/>
        </w:numPr>
      </w:pPr>
      <w:r w:rsidRPr="003541D2">
        <w:rPr>
          <w:lang w:val="tr-TR"/>
        </w:rPr>
        <w:t>Probability density function</w:t>
      </w:r>
    </w:p>
    <w:p w14:paraId="6CC644D9" w14:textId="77777777" w:rsidR="003541D2" w:rsidRPr="003541D2" w:rsidRDefault="003541D2" w:rsidP="003541D2">
      <w:pPr>
        <w:numPr>
          <w:ilvl w:val="1"/>
          <w:numId w:val="16"/>
        </w:numPr>
      </w:pPr>
      <w:r w:rsidRPr="003541D2">
        <w:rPr>
          <w:lang w:val="tr-TR"/>
        </w:rPr>
        <w:t>Hazard function</w:t>
      </w:r>
    </w:p>
    <w:p w14:paraId="1537A626" w14:textId="15123178" w:rsidR="003541D2" w:rsidRDefault="003541D2" w:rsidP="003541D2">
      <w:pPr>
        <w:pStyle w:val="Heading1"/>
        <w:rPr>
          <w:lang w:val="tr-TR"/>
        </w:rPr>
      </w:pPr>
      <w:r w:rsidRPr="003541D2">
        <w:rPr>
          <w:lang w:val="tr-TR"/>
        </w:rPr>
        <w:t>Cumulative Distribution Function</w:t>
      </w:r>
    </w:p>
    <w:p w14:paraId="76009145" w14:textId="0ED20B9D" w:rsidR="00871F9A" w:rsidRDefault="00871F9A" w:rsidP="00871F9A">
      <w:pPr>
        <w:rPr>
          <w:lang w:val="tr-TR"/>
        </w:rPr>
      </w:pPr>
    </w:p>
    <w:p w14:paraId="72F4F1DF" w14:textId="77E310DC" w:rsidR="00871F9A" w:rsidRPr="00871F9A" w:rsidRDefault="00871F9A" w:rsidP="00871F9A">
      <w:pPr>
        <w:numPr>
          <w:ilvl w:val="0"/>
          <w:numId w:val="17"/>
        </w:numPr>
      </w:pPr>
      <w:r w:rsidRPr="00871F9A">
        <w:rPr>
          <w:lang w:val="tr-TR"/>
        </w:rPr>
        <w:t xml:space="preserve">Denoted by </w:t>
      </w:r>
      <m:oMath>
        <m:r>
          <w:rPr>
            <w:rFonts w:ascii="Cambria Math" w:hAnsi="Cambria Math"/>
            <w:lang w:val="tr-TR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</m:t>
            </m:r>
          </m:e>
        </m:d>
      </m:oMath>
    </w:p>
    <w:p w14:paraId="39EFE76E" w14:textId="77777777" w:rsidR="00871F9A" w:rsidRPr="00871F9A" w:rsidRDefault="00871F9A" w:rsidP="00871F9A">
      <w:pPr>
        <w:numPr>
          <w:ilvl w:val="0"/>
          <w:numId w:val="17"/>
        </w:numPr>
      </w:pPr>
      <w:r w:rsidRPr="00871F9A">
        <w:rPr>
          <w:lang w:val="tr-TR"/>
        </w:rPr>
        <w:t xml:space="preserve">It is a function that tells us the probability of the variable (in our case the probability of event time) will be less than or equal to any value t we choose. </w:t>
      </w:r>
    </w:p>
    <w:p w14:paraId="438E44B2" w14:textId="0565ABE9" w:rsidR="00871F9A" w:rsidRPr="00871F9A" w:rsidRDefault="00871F9A" w:rsidP="00871F9A">
      <w:pPr>
        <w:numPr>
          <w:ilvl w:val="0"/>
          <w:numId w:val="17"/>
        </w:numPr>
      </w:pPr>
      <w:r w:rsidRPr="00871F9A">
        <w:rPr>
          <w:lang w:val="tr-TR"/>
        </w:rPr>
        <w:t xml:space="preserve">Thus, </w:t>
      </w:r>
      <m:oMath>
        <m:r>
          <w:rPr>
            <w:rFonts w:ascii="Cambria Math" w:hAnsi="Cambria Math"/>
            <w:lang w:val="tr-TR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</m:t>
            </m:r>
          </m:e>
        </m:d>
        <m:r>
          <w:rPr>
            <w:rFonts w:ascii="Cambria Math" w:hAnsi="Cambria Math"/>
            <w:lang w:val="tr-TR"/>
          </w:rPr>
          <m:t>=</m:t>
        </m:r>
        <m:r>
          <m:rPr>
            <m:sty m:val="p"/>
          </m:rPr>
          <w:rPr>
            <w:rFonts w:ascii="Cambria Math" w:hAnsi="Cambria Math"/>
            <w:lang w:val="tr-TR"/>
          </w:rPr>
          <m:t>Pr</m:t>
        </m:r>
        <m:r>
          <w:rPr>
            <w:rFonts w:ascii="Cambria Math" w:hAnsi="Cambria Math"/>
            <w:lang w:val="tr-TR"/>
          </w:rPr>
          <m:t>⁡{T≤t}</m:t>
        </m:r>
      </m:oMath>
    </w:p>
    <w:p w14:paraId="43EE436B" w14:textId="57670F7A" w:rsidR="00871F9A" w:rsidRPr="00871F9A" w:rsidRDefault="00871F9A" w:rsidP="00871F9A">
      <w:pPr>
        <w:numPr>
          <w:ilvl w:val="0"/>
          <w:numId w:val="17"/>
        </w:numPr>
      </w:pPr>
      <w:r w:rsidRPr="00871F9A">
        <w:rPr>
          <w:lang w:val="tr-TR"/>
        </w:rPr>
        <w:t xml:space="preserve">F is non-decreasing, i.e. </w:t>
      </w:r>
      <m:oMath>
        <m:r>
          <w:rPr>
            <w:rFonts w:ascii="Cambria Math" w:hAnsi="Cambria Math"/>
            <w:lang w:val="tr-TR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t+a</m:t>
            </m:r>
          </m:e>
        </m:d>
        <m:r>
          <w:rPr>
            <w:rFonts w:ascii="Cambria Math" w:hAnsi="Cambria Math"/>
            <w:lang w:val="tr-TR"/>
          </w:rPr>
          <m:t>&gt;F</m:t>
        </m:r>
        <m:d>
          <m:dPr>
            <m:ctrlPr>
              <w:rPr>
                <w:rFonts w:ascii="Cambria Math" w:hAnsi="Cambria Math"/>
                <w:i/>
                <w:iCs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</m:t>
            </m:r>
          </m:e>
        </m:d>
        <m:r>
          <w:rPr>
            <w:rFonts w:ascii="Cambria Math" w:hAnsi="Cambria Math"/>
            <w:lang w:val="tr-TR"/>
          </w:rPr>
          <m:t>, a&gt;0</m:t>
        </m:r>
      </m:oMath>
      <w:r w:rsidRPr="00871F9A">
        <w:rPr>
          <w:lang w:val="tr-TR"/>
        </w:rPr>
        <w:t xml:space="preserve">. For proof, see </w:t>
      </w:r>
      <w:r w:rsidRPr="00871F9A">
        <w:rPr>
          <w:lang w:val="tr-TR"/>
        </w:rPr>
        <w:fldChar w:fldCharType="begin"/>
      </w:r>
      <w:r w:rsidRPr="00871F9A">
        <w:rPr>
          <w:lang w:val="tr-TR"/>
        </w:rPr>
        <w:instrText xml:space="preserve"> HYPERLINK "http://www.essie.ufl.edu/~alex/courses/ocp6168/section1_HW3.pdf" </w:instrText>
      </w:r>
      <w:r w:rsidRPr="00871F9A">
        <w:rPr>
          <w:lang w:val="tr-TR"/>
        </w:rPr>
        <w:fldChar w:fldCharType="separate"/>
      </w:r>
      <w:r w:rsidRPr="00871F9A">
        <w:rPr>
          <w:rStyle w:val="Hyperlink"/>
          <w:lang w:val="tr-TR"/>
        </w:rPr>
        <w:t>http://www.essie.ufl.edu/~</w:t>
      </w:r>
      <w:r w:rsidRPr="00871F9A">
        <w:rPr>
          <w:lang w:val="tr-TR"/>
        </w:rPr>
        <w:fldChar w:fldCharType="end"/>
      </w:r>
      <w:hyperlink r:id="rId15" w:history="1">
        <w:r w:rsidRPr="00871F9A">
          <w:rPr>
            <w:rStyle w:val="Hyperlink"/>
            <w:lang w:val="tr-TR"/>
          </w:rPr>
          <w:t>alex/courses/ocp6168/section1_HW3.pdf</w:t>
        </w:r>
      </w:hyperlink>
      <w:r w:rsidRPr="00871F9A">
        <w:rPr>
          <w:lang w:val="tr-TR"/>
        </w:rPr>
        <w:t xml:space="preserve"> (Optional)</w:t>
      </w:r>
    </w:p>
    <w:p w14:paraId="2D142094" w14:textId="77777777" w:rsidR="00871F9A" w:rsidRPr="00871F9A" w:rsidRDefault="00871F9A" w:rsidP="00871F9A">
      <w:pPr>
        <w:numPr>
          <w:ilvl w:val="0"/>
          <w:numId w:val="17"/>
        </w:numPr>
      </w:pPr>
      <w:r w:rsidRPr="00871F9A">
        <w:rPr>
          <w:lang w:val="tr-TR"/>
        </w:rPr>
        <w:t xml:space="preserve">Relation with </w:t>
      </w:r>
      <w:r w:rsidRPr="00871F9A">
        <w:rPr>
          <w:b/>
          <w:bCs/>
          <w:lang w:val="tr-TR"/>
        </w:rPr>
        <w:t>Survivor Function</w:t>
      </w:r>
    </w:p>
    <w:p w14:paraId="78329EFC" w14:textId="77777777" w:rsidR="00871F9A" w:rsidRPr="00871F9A" w:rsidRDefault="00871F9A" w:rsidP="00871F9A">
      <w:pPr>
        <w:numPr>
          <w:ilvl w:val="1"/>
          <w:numId w:val="17"/>
        </w:numPr>
      </w:pPr>
      <w:r w:rsidRPr="00871F9A">
        <w:rPr>
          <w:lang w:val="tr-TR"/>
        </w:rPr>
        <w:t xml:space="preserve">Probability of survival </w:t>
      </w:r>
      <w:r w:rsidRPr="00871F9A">
        <w:rPr>
          <w:b/>
          <w:bCs/>
          <w:lang w:val="tr-TR"/>
        </w:rPr>
        <w:t>beyond</w:t>
      </w:r>
      <w:r w:rsidRPr="00871F9A">
        <w:rPr>
          <w:lang w:val="tr-TR"/>
        </w:rPr>
        <w:t xml:space="preserve"> t</w:t>
      </w:r>
    </w:p>
    <w:p w14:paraId="490A25DA" w14:textId="18C3EFA8" w:rsidR="00871F9A" w:rsidRPr="00871F9A" w:rsidRDefault="00871F9A" w:rsidP="00871F9A">
      <w:pPr>
        <w:numPr>
          <w:ilvl w:val="1"/>
          <w:numId w:val="17"/>
        </w:numPr>
      </w:pPr>
      <m:oMath>
        <m:r>
          <w:rPr>
            <w:rFonts w:ascii="Cambria Math" w:hAnsi="Cambria Math"/>
            <w:lang w:val="tr-TR"/>
          </w:rPr>
          <m:t>S</m:t>
        </m:r>
        <m:d>
          <m:dPr>
            <m:ctrlPr>
              <w:rPr>
                <w:rFonts w:ascii="Cambria Math" w:hAnsi="Cambria Math"/>
                <w:i/>
                <w:iCs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</m:t>
            </m:r>
          </m:e>
        </m:d>
        <m:r>
          <w:rPr>
            <w:rFonts w:ascii="Cambria Math" w:hAnsi="Cambria Math"/>
            <w:lang w:val="tr-TR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lang w:val="tr-T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tr-TR"/>
              </w:rPr>
              <m:t>Pr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tr-TR"/>
                  </w:rPr>
                </m:ctrlPr>
              </m:dPr>
              <m:e>
                <m:r>
                  <w:rPr>
                    <w:rFonts w:ascii="Cambria Math" w:hAnsi="Cambria Math"/>
                    <w:lang w:val="tr-TR"/>
                  </w:rPr>
                  <m:t>T&gt;t</m:t>
                </m:r>
              </m:e>
            </m:d>
          </m:e>
        </m:func>
        <m:r>
          <w:rPr>
            <w:rFonts w:ascii="Cambria Math" w:hAnsi="Cambria Math"/>
            <w:lang w:val="tr-TR"/>
          </w:rPr>
          <m:t>=1 -F</m:t>
        </m:r>
        <m:d>
          <m:dPr>
            <m:ctrlPr>
              <w:rPr>
                <w:rFonts w:ascii="Cambria Math" w:hAnsi="Cambria Math"/>
                <w:i/>
                <w:iCs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</m:t>
            </m:r>
          </m:e>
        </m:d>
      </m:oMath>
    </w:p>
    <w:p w14:paraId="255B0339" w14:textId="10052FF2" w:rsidR="00871F9A" w:rsidRPr="00871F9A" w:rsidRDefault="00871F9A" w:rsidP="00871F9A">
      <w:pPr>
        <w:numPr>
          <w:ilvl w:val="1"/>
          <w:numId w:val="17"/>
        </w:numPr>
      </w:pPr>
      <m:oMath>
        <m:r>
          <w:rPr>
            <w:rFonts w:ascii="Cambria Math" w:hAnsi="Cambria Math"/>
            <w:lang w:val="tr-TR"/>
          </w:rPr>
          <m:t>S</m:t>
        </m:r>
        <m:d>
          <m:dPr>
            <m:ctrlPr>
              <w:rPr>
                <w:rFonts w:ascii="Cambria Math" w:hAnsi="Cambria Math"/>
                <w:i/>
                <w:iCs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0</m:t>
            </m:r>
          </m:e>
        </m:d>
        <m:r>
          <w:rPr>
            <w:rFonts w:ascii="Cambria Math" w:hAnsi="Cambria Math"/>
            <w:lang w:val="tr-TR"/>
          </w:rPr>
          <m:t>=1</m:t>
        </m:r>
      </m:oMath>
    </w:p>
    <w:p w14:paraId="2F97722E" w14:textId="7CCB3272" w:rsidR="00871F9A" w:rsidRPr="00871F9A" w:rsidRDefault="00871F9A" w:rsidP="00871F9A">
      <w:pPr>
        <w:numPr>
          <w:ilvl w:val="1"/>
          <w:numId w:val="17"/>
        </w:numPr>
      </w:pPr>
      <w:r w:rsidRPr="00871F9A">
        <w:rPr>
          <w:lang w:val="tr-TR"/>
        </w:rPr>
        <w:t xml:space="preserve">Never increases (since </w:t>
      </w:r>
      <m:oMath>
        <m:r>
          <w:rPr>
            <w:rFonts w:ascii="Cambria Math" w:hAnsi="Cambria Math"/>
            <w:lang w:val="tr-TR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</m:t>
            </m:r>
          </m:e>
        </m:d>
      </m:oMath>
      <w:r w:rsidRPr="00871F9A">
        <w:rPr>
          <w:lang w:val="tr-TR"/>
        </w:rPr>
        <w:t xml:space="preserve"> is non-decreasing.) </w:t>
      </w:r>
    </w:p>
    <w:p w14:paraId="60042BB2" w14:textId="77777777" w:rsidR="00871F9A" w:rsidRPr="00871F9A" w:rsidRDefault="00871F9A" w:rsidP="00871F9A">
      <w:pPr>
        <w:numPr>
          <w:ilvl w:val="1"/>
          <w:numId w:val="17"/>
        </w:numPr>
      </w:pPr>
      <w:r w:rsidRPr="00871F9A">
        <w:rPr>
          <w:lang w:val="tr-TR"/>
        </w:rPr>
        <w:t>We’ll talk about survivor functions later in more detail.</w:t>
      </w:r>
    </w:p>
    <w:p w14:paraId="2B145024" w14:textId="54EF3D51" w:rsidR="00871F9A" w:rsidRDefault="00871F9A" w:rsidP="00871F9A">
      <w:pPr>
        <w:pStyle w:val="Heading1"/>
        <w:rPr>
          <w:lang w:val="tr-TR"/>
        </w:rPr>
      </w:pPr>
      <w:r w:rsidRPr="00871F9A">
        <w:rPr>
          <w:lang w:val="tr-TR"/>
        </w:rPr>
        <w:t>Probability D</w:t>
      </w:r>
      <w:proofErr w:type="spellStart"/>
      <w:r w:rsidRPr="00871F9A">
        <w:t>ensity</w:t>
      </w:r>
      <w:proofErr w:type="spellEnd"/>
      <w:r w:rsidRPr="00871F9A">
        <w:rPr>
          <w:lang w:val="tr-TR"/>
        </w:rPr>
        <w:t xml:space="preserve"> Function (p.d.f.)</w:t>
      </w:r>
    </w:p>
    <w:p w14:paraId="791021B1" w14:textId="7AE97843" w:rsidR="00871F9A" w:rsidRDefault="00871F9A" w:rsidP="00871F9A">
      <w:pPr>
        <w:rPr>
          <w:lang w:val="tr-TR"/>
        </w:rPr>
      </w:pPr>
    </w:p>
    <w:p w14:paraId="174E4F28" w14:textId="77777777" w:rsidR="00871F9A" w:rsidRPr="00871F9A" w:rsidRDefault="00871F9A" w:rsidP="00871F9A">
      <w:pPr>
        <w:numPr>
          <w:ilvl w:val="0"/>
          <w:numId w:val="19"/>
        </w:numPr>
      </w:pPr>
      <w:r w:rsidRPr="00871F9A">
        <w:rPr>
          <w:lang w:val="tr-TR"/>
        </w:rPr>
        <w:t>It is the derivative (or the slope) of c.d.f.</w:t>
      </w:r>
    </w:p>
    <w:p w14:paraId="323F800F" w14:textId="48EC42AB" w:rsidR="00871F9A" w:rsidRPr="00871F9A" w:rsidRDefault="00871F9A" w:rsidP="00871F9A">
      <w:pPr>
        <w:numPr>
          <w:ilvl w:val="0"/>
          <w:numId w:val="19"/>
        </w:numPr>
      </w:pPr>
      <m:oMath>
        <m:r>
          <w:rPr>
            <w:rFonts w:ascii="Cambria Math" w:hAnsi="Cambria Math"/>
            <w:lang w:val="tr-TR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</m:t>
            </m:r>
          </m:e>
        </m:d>
        <m:r>
          <w:rPr>
            <w:rFonts w:ascii="Cambria Math" w:hAnsi="Cambria Math"/>
            <w:lang w:val="tr-T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dF(t)</m:t>
            </m:r>
          </m:num>
          <m:den>
            <m:r>
              <w:rPr>
                <w:rFonts w:ascii="Cambria Math" w:hAnsi="Cambria Math"/>
                <w:lang w:val="tr-TR"/>
              </w:rPr>
              <m:t>d(t)</m:t>
            </m:r>
          </m:den>
        </m:f>
        <m:r>
          <w:rPr>
            <w:rFonts w:ascii="Cambria Math" w:hAnsi="Cambria Math"/>
            <w:lang w:val="tr-TR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dS(t)</m:t>
            </m:r>
          </m:num>
          <m:den>
            <m:r>
              <w:rPr>
                <w:rFonts w:ascii="Cambria Math" w:hAnsi="Cambria Math"/>
                <w:lang w:val="tr-TR"/>
              </w:rPr>
              <m:t>dt</m:t>
            </m:r>
          </m:den>
        </m:f>
      </m:oMath>
      <w:r w:rsidRPr="00871F9A">
        <w:rPr>
          <w:lang w:val="tr-TR"/>
        </w:rPr>
        <w:t xml:space="preserve">   (2.1)</w:t>
      </w:r>
    </w:p>
    <w:p w14:paraId="492080B6" w14:textId="0704E6DC" w:rsidR="00871F9A" w:rsidRPr="00871F9A" w:rsidRDefault="00871F9A" w:rsidP="00871F9A">
      <w:pPr>
        <w:numPr>
          <w:ilvl w:val="0"/>
          <w:numId w:val="19"/>
        </w:numPr>
      </w:pPr>
      <m:oMath>
        <m:r>
          <w:rPr>
            <w:rFonts w:ascii="Cambria Math" w:hAnsi="Cambria Math"/>
            <w:lang w:val="tr-TR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</m:t>
            </m:r>
          </m:e>
        </m:d>
        <m:r>
          <w:rPr>
            <w:rFonts w:ascii="Cambria Math" w:hAnsi="Cambria Math"/>
            <w:lang w:val="tr-TR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lang w:val="tr-TR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lang w:val="tr-T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tr-TR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tr-TR"/>
                  </w:rPr>
                  <m:t>∆t→0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tr-T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tr-TR"/>
                  </w:rPr>
                  <m:t>Pr</m:t>
                </m:r>
                <m:r>
                  <w:rPr>
                    <w:rFonts w:ascii="Cambria Math" w:hAnsi="Cambria Math"/>
                    <w:lang w:val="tr-TR"/>
                  </w:rPr>
                  <m:t>⁡(t≤T≤t+∆t)</m:t>
                </m:r>
              </m:num>
              <m:den>
                <m:r>
                  <w:rPr>
                    <w:rFonts w:ascii="Cambria Math" w:hAnsi="Cambria Math"/>
                    <w:lang w:val="tr-TR"/>
                  </w:rPr>
                  <m:t>∆t</m:t>
                </m:r>
              </m:den>
            </m:f>
          </m:e>
        </m:func>
      </m:oMath>
      <w:r w:rsidRPr="00871F9A">
        <w:rPr>
          <w:lang w:val="tr-TR"/>
        </w:rPr>
        <w:t xml:space="preserve"> (2.2)</w:t>
      </w:r>
    </w:p>
    <w:p w14:paraId="7EF6A7F8" w14:textId="77777777" w:rsidR="00871F9A" w:rsidRPr="00871F9A" w:rsidRDefault="00871F9A" w:rsidP="00871F9A">
      <w:pPr>
        <w:numPr>
          <w:ilvl w:val="0"/>
          <w:numId w:val="19"/>
        </w:numPr>
      </w:pPr>
      <w:r w:rsidRPr="00871F9A">
        <w:rPr>
          <w:lang w:val="tr-TR"/>
        </w:rPr>
        <w:t>More related to histograms and distribution shapes than probabilities</w:t>
      </w:r>
    </w:p>
    <w:p w14:paraId="5796DDD6" w14:textId="77777777" w:rsidR="00871F9A" w:rsidRPr="00871F9A" w:rsidRDefault="00871F9A" w:rsidP="00871F9A">
      <w:pPr>
        <w:numPr>
          <w:ilvl w:val="1"/>
          <w:numId w:val="19"/>
        </w:numPr>
      </w:pPr>
      <w:r w:rsidRPr="00871F9A">
        <w:rPr>
          <w:lang w:val="tr-TR"/>
        </w:rPr>
        <w:t>Normal distribution has a bell like shape.</w:t>
      </w:r>
    </w:p>
    <w:p w14:paraId="69B79102" w14:textId="775D3956" w:rsidR="00871F9A" w:rsidRDefault="00871F9A" w:rsidP="00871F9A">
      <w:pPr>
        <w:pStyle w:val="Heading1"/>
        <w:rPr>
          <w:lang w:val="tr-TR"/>
        </w:rPr>
      </w:pPr>
      <w:r>
        <w:rPr>
          <w:lang w:val="tr-TR"/>
        </w:rPr>
        <w:t xml:space="preserve">Hazard Function </w:t>
      </w:r>
    </w:p>
    <w:p w14:paraId="3FAF0458" w14:textId="77777777" w:rsidR="00871F9A" w:rsidRPr="00871F9A" w:rsidRDefault="00871F9A" w:rsidP="00871F9A">
      <w:pPr>
        <w:numPr>
          <w:ilvl w:val="0"/>
          <w:numId w:val="20"/>
        </w:numPr>
      </w:pPr>
      <w:r w:rsidRPr="00871F9A">
        <w:rPr>
          <w:lang w:val="tr-TR"/>
        </w:rPr>
        <w:t xml:space="preserve">What is hazard? </w:t>
      </w:r>
    </w:p>
    <w:p w14:paraId="38467C89" w14:textId="77777777" w:rsidR="00871F9A" w:rsidRPr="00871F9A" w:rsidRDefault="00871F9A" w:rsidP="00871F9A">
      <w:pPr>
        <w:numPr>
          <w:ilvl w:val="1"/>
          <w:numId w:val="20"/>
        </w:numPr>
      </w:pPr>
      <w:r w:rsidRPr="00871F9A">
        <w:rPr>
          <w:b/>
          <w:bCs/>
          <w:lang w:val="tr-TR"/>
        </w:rPr>
        <w:lastRenderedPageBreak/>
        <w:t xml:space="preserve">Number of events per interval of time. </w:t>
      </w:r>
      <w:r w:rsidRPr="00871F9A">
        <w:rPr>
          <w:lang w:val="tr-TR"/>
        </w:rPr>
        <w:t xml:space="preserve">Also called </w:t>
      </w:r>
      <w:r w:rsidRPr="00871F9A">
        <w:rPr>
          <w:b/>
          <w:bCs/>
          <w:i/>
          <w:iCs/>
          <w:lang w:val="tr-TR"/>
        </w:rPr>
        <w:t>rate.</w:t>
      </w:r>
    </w:p>
    <w:p w14:paraId="03246213" w14:textId="77777777" w:rsidR="00871F9A" w:rsidRPr="00871F9A" w:rsidRDefault="00871F9A" w:rsidP="00871F9A">
      <w:pPr>
        <w:numPr>
          <w:ilvl w:val="0"/>
          <w:numId w:val="20"/>
        </w:numPr>
      </w:pPr>
      <w:r w:rsidRPr="00871F9A">
        <w:rPr>
          <w:lang w:val="tr-TR"/>
        </w:rPr>
        <w:t>It is more popular than the p.d.f. as a way of describing distributions of event time.</w:t>
      </w:r>
    </w:p>
    <w:p w14:paraId="25D31F43" w14:textId="379F37DF" w:rsidR="00871F9A" w:rsidRPr="00871F9A" w:rsidRDefault="00871F9A" w:rsidP="00871F9A">
      <w:pPr>
        <w:numPr>
          <w:ilvl w:val="0"/>
          <w:numId w:val="20"/>
        </w:numPr>
      </w:pPr>
      <m:oMath>
        <m:r>
          <w:rPr>
            <w:rFonts w:ascii="Cambria Math" w:hAnsi="Cambria Math"/>
            <w:lang w:val="tr-TR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</m:t>
            </m:r>
          </m:e>
        </m:d>
        <m:r>
          <w:rPr>
            <w:rFonts w:ascii="Cambria Math" w:hAnsi="Cambria Math"/>
            <w:lang w:val="tr-TR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lang w:val="tr-TR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lang w:val="tr-T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tr-TR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tr-TR"/>
                  </w:rPr>
                  <m:t>∆t→0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tr-T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tr-TR"/>
                  </w:rPr>
                  <m:t>Pr</m:t>
                </m:r>
                <m:r>
                  <w:rPr>
                    <w:rFonts w:ascii="Cambria Math" w:hAnsi="Cambria Math"/>
                    <w:lang w:val="tr-TR"/>
                  </w:rPr>
                  <m:t>⁡(t≤T≤t+∆t|T≥t)</m:t>
                </m:r>
              </m:num>
              <m:den>
                <m:r>
                  <w:rPr>
                    <w:rFonts w:ascii="Cambria Math" w:hAnsi="Cambria Math"/>
                    <w:lang w:val="tr-TR"/>
                  </w:rPr>
                  <m:t>∆t</m:t>
                </m:r>
              </m:den>
            </m:f>
          </m:e>
        </m:func>
      </m:oMath>
      <w:r w:rsidRPr="00871F9A">
        <w:rPr>
          <w:lang w:val="tr-TR"/>
        </w:rPr>
        <w:t xml:space="preserve">  (2.3)</w:t>
      </w:r>
    </w:p>
    <w:p w14:paraId="2F631533" w14:textId="07C0E6C2" w:rsidR="00871F9A" w:rsidRPr="00871F9A" w:rsidRDefault="00871F9A" w:rsidP="00871F9A">
      <w:pPr>
        <w:numPr>
          <w:ilvl w:val="0"/>
          <w:numId w:val="20"/>
        </w:numPr>
      </w:pPr>
      <w:r w:rsidRPr="00871F9A">
        <w:rPr>
          <w:lang w:val="tr-TR"/>
        </w:rPr>
        <w:t xml:space="preserve">Can be denoted by </w:t>
      </w:r>
      <m:oMath>
        <m:r>
          <w:rPr>
            <w:rFonts w:ascii="Cambria Math" w:hAnsi="Cambria Math"/>
            <w:lang w:val="tr-TR"/>
          </w:rPr>
          <m:t>λ(t)</m:t>
        </m:r>
      </m:oMath>
      <w:r w:rsidRPr="00871F9A">
        <w:rPr>
          <w:lang w:val="tr-TR"/>
        </w:rPr>
        <w:t xml:space="preserve"> or </w:t>
      </w:r>
      <m:oMath>
        <m:r>
          <w:rPr>
            <w:rFonts w:ascii="Cambria Math" w:hAnsi="Cambria Math"/>
            <w:lang w:val="tr-TR"/>
          </w:rPr>
          <m:t>r(t)</m:t>
        </m:r>
      </m:oMath>
      <w:r w:rsidRPr="00871F9A">
        <w:rPr>
          <w:lang w:val="tr-TR"/>
        </w:rPr>
        <w:t xml:space="preserve"> in other sources.</w:t>
      </w:r>
    </w:p>
    <w:p w14:paraId="431746EB" w14:textId="77777777" w:rsidR="009A5DB5" w:rsidRPr="009A5DB5" w:rsidRDefault="009A5DB5" w:rsidP="009A5DB5">
      <w:pPr>
        <w:numPr>
          <w:ilvl w:val="0"/>
          <w:numId w:val="20"/>
        </w:numPr>
      </w:pPr>
      <w:r w:rsidRPr="009A5DB5">
        <w:rPr>
          <w:lang w:val="tr-TR"/>
        </w:rPr>
        <w:t xml:space="preserve">It is used to quantify the instantaneous risk that an event will occur at time </w:t>
      </w:r>
      <w:r w:rsidRPr="009A5DB5">
        <w:rPr>
          <w:i/>
          <w:iCs/>
          <w:lang w:val="tr-TR"/>
        </w:rPr>
        <w:t>t</w:t>
      </w:r>
      <w:r w:rsidRPr="009A5DB5">
        <w:rPr>
          <w:lang w:val="tr-TR"/>
        </w:rPr>
        <w:t>.</w:t>
      </w:r>
    </w:p>
    <w:p w14:paraId="6F0888E0" w14:textId="77777777" w:rsidR="009A5DB5" w:rsidRPr="009A5DB5" w:rsidRDefault="009A5DB5" w:rsidP="009A5DB5">
      <w:pPr>
        <w:numPr>
          <w:ilvl w:val="0"/>
          <w:numId w:val="20"/>
        </w:numPr>
      </w:pPr>
      <w:r w:rsidRPr="009A5DB5">
        <w:rPr>
          <w:lang w:val="tr-TR"/>
        </w:rPr>
        <w:t xml:space="preserve">t is a point, so probability is zero at t. We need a very small interval around t. We use </w:t>
      </w:r>
      <w:r w:rsidRPr="009A5DB5">
        <w:rPr>
          <w:lang w:val="el-GR"/>
        </w:rPr>
        <w:t>Δ</w:t>
      </w:r>
      <w:r w:rsidRPr="009A5DB5">
        <w:rPr>
          <w:lang w:val="tr-TR"/>
        </w:rPr>
        <w:t>t for defining an interval.</w:t>
      </w:r>
    </w:p>
    <w:p w14:paraId="3577DB9B" w14:textId="77777777" w:rsidR="009A5DB5" w:rsidRPr="009A5DB5" w:rsidRDefault="009A5DB5" w:rsidP="009A5DB5">
      <w:pPr>
        <w:numPr>
          <w:ilvl w:val="0"/>
          <w:numId w:val="20"/>
        </w:numPr>
      </w:pPr>
      <w:r w:rsidRPr="009A5DB5">
        <w:rPr>
          <w:lang w:val="tr-TR"/>
        </w:rPr>
        <w:t xml:space="preserve">It is sometimes described as </w:t>
      </w:r>
      <w:r w:rsidRPr="009A5DB5">
        <w:rPr>
          <w:i/>
          <w:iCs/>
          <w:lang w:val="tr-TR"/>
        </w:rPr>
        <w:t xml:space="preserve">conditional density </w:t>
      </w:r>
      <w:r w:rsidRPr="009A5DB5">
        <w:rPr>
          <w:lang w:val="tr-TR"/>
        </w:rPr>
        <w:t xml:space="preserve">because of the condition on its numerator. </w:t>
      </w:r>
    </w:p>
    <w:p w14:paraId="4E6D8A48" w14:textId="2139A5F0" w:rsidR="00871F9A" w:rsidRDefault="009A5DB5" w:rsidP="009A5DB5">
      <w:pPr>
        <w:pStyle w:val="Heading1"/>
        <w:rPr>
          <w:lang w:val="tr-TR"/>
        </w:rPr>
      </w:pPr>
      <w:r w:rsidRPr="009A5DB5">
        <w:rPr>
          <w:lang w:val="tr-TR"/>
        </w:rPr>
        <w:t>Interpretations of the Hazard Function</w:t>
      </w:r>
    </w:p>
    <w:p w14:paraId="6042E408" w14:textId="77777777" w:rsidR="009A5DB5" w:rsidRPr="009A5DB5" w:rsidRDefault="009A5DB5" w:rsidP="009A5DB5">
      <w:pPr>
        <w:numPr>
          <w:ilvl w:val="0"/>
          <w:numId w:val="22"/>
        </w:numPr>
      </w:pPr>
      <w:r w:rsidRPr="009A5DB5">
        <w:rPr>
          <w:lang w:val="tr-TR"/>
        </w:rPr>
        <w:t>Althoug</w:t>
      </w:r>
      <w:r w:rsidRPr="009A5DB5">
        <w:t>h</w:t>
      </w:r>
      <w:r w:rsidRPr="009A5DB5">
        <w:rPr>
          <w:lang w:val="tr-TR"/>
        </w:rPr>
        <w:t xml:space="preserve"> it may be helpful to think hazard as instantenous probability of an event at time t</w:t>
      </w:r>
      <w:r w:rsidRPr="009A5DB5">
        <w:rPr>
          <w:b/>
          <w:bCs/>
          <w:lang w:val="tr-TR"/>
        </w:rPr>
        <w:t>; in reality, it is not probability</w:t>
      </w:r>
      <w:r w:rsidRPr="009A5DB5">
        <w:rPr>
          <w:lang w:val="tr-TR"/>
        </w:rPr>
        <w:t xml:space="preserve">, it can be greater than 1 but it is </w:t>
      </w:r>
      <w:r w:rsidRPr="009A5DB5">
        <w:rPr>
          <w:b/>
          <w:bCs/>
          <w:lang w:val="tr-TR"/>
        </w:rPr>
        <w:t xml:space="preserve">non-negative. </w:t>
      </w:r>
      <w:r w:rsidRPr="009A5DB5">
        <w:rPr>
          <w:lang w:val="tr-TR"/>
        </w:rPr>
        <w:t>The reason for that is it has also a time dimension, i.e. the interval related to the hazard.</w:t>
      </w:r>
    </w:p>
    <w:p w14:paraId="0132DF07" w14:textId="77777777" w:rsidR="009A5DB5" w:rsidRPr="009A5DB5" w:rsidRDefault="009A5DB5" w:rsidP="009A5DB5">
      <w:pPr>
        <w:numPr>
          <w:ilvl w:val="0"/>
          <w:numId w:val="22"/>
        </w:numPr>
      </w:pPr>
      <w:r w:rsidRPr="009A5DB5">
        <w:rPr>
          <w:b/>
          <w:bCs/>
          <w:lang w:val="tr-TR"/>
        </w:rPr>
        <w:t>Hazard unit</w:t>
      </w:r>
      <w:r w:rsidRPr="009A5DB5">
        <w:rPr>
          <w:lang w:val="tr-TR"/>
        </w:rPr>
        <w:t xml:space="preserve"> is probability, i.e. it is  defined in terms of probability.</w:t>
      </w:r>
    </w:p>
    <w:p w14:paraId="17A2B409" w14:textId="77777777" w:rsidR="009A5DB5" w:rsidRPr="009A5DB5" w:rsidRDefault="009A5DB5" w:rsidP="009A5DB5">
      <w:pPr>
        <w:numPr>
          <w:ilvl w:val="0"/>
          <w:numId w:val="22"/>
        </w:numPr>
      </w:pPr>
      <w:r w:rsidRPr="009A5DB5">
        <w:rPr>
          <w:lang w:val="tr-TR"/>
        </w:rPr>
        <w:t>It is a characteristic of individuals, not populations.</w:t>
      </w:r>
    </w:p>
    <w:p w14:paraId="57E1825A" w14:textId="77777777" w:rsidR="009A5DB5" w:rsidRPr="009A5DB5" w:rsidRDefault="009A5DB5" w:rsidP="009A5DB5">
      <w:pPr>
        <w:numPr>
          <w:ilvl w:val="0"/>
          <w:numId w:val="22"/>
        </w:numPr>
      </w:pPr>
      <w:r w:rsidRPr="009A5DB5">
        <w:rPr>
          <w:lang w:val="tr-TR"/>
        </w:rPr>
        <w:t>h(t) is rate.</w:t>
      </w:r>
    </w:p>
    <w:p w14:paraId="0152AE2C" w14:textId="77777777" w:rsidR="009A5DB5" w:rsidRPr="009A5DB5" w:rsidRDefault="009A5DB5" w:rsidP="009A5DB5">
      <w:pPr>
        <w:numPr>
          <w:ilvl w:val="0"/>
          <w:numId w:val="22"/>
        </w:numPr>
      </w:pPr>
      <w:r w:rsidRPr="009A5DB5">
        <w:rPr>
          <w:lang w:val="tr-TR"/>
        </w:rPr>
        <w:t>1/h(t) is the expected length of time until the event occurs again.</w:t>
      </w:r>
    </w:p>
    <w:p w14:paraId="5BF08654" w14:textId="77777777" w:rsidR="009A5DB5" w:rsidRPr="009A5DB5" w:rsidRDefault="009A5DB5" w:rsidP="009A5DB5">
      <w:pPr>
        <w:numPr>
          <w:ilvl w:val="0"/>
          <w:numId w:val="22"/>
        </w:numPr>
      </w:pPr>
      <w:r w:rsidRPr="009A5DB5">
        <w:rPr>
          <w:lang w:val="tr-TR"/>
        </w:rPr>
        <w:t>Accident hazard (h(t))</w:t>
      </w:r>
    </w:p>
    <w:p w14:paraId="355E3523" w14:textId="77777777" w:rsidR="009A5DB5" w:rsidRPr="009A5DB5" w:rsidRDefault="009A5DB5" w:rsidP="009A5DB5">
      <w:pPr>
        <w:numPr>
          <w:ilvl w:val="1"/>
          <w:numId w:val="22"/>
        </w:numPr>
      </w:pPr>
      <w:r w:rsidRPr="009A5DB5">
        <w:rPr>
          <w:lang w:val="tr-TR"/>
        </w:rPr>
        <w:t>0.1 per year (assuming the hazard stays constant)</w:t>
      </w:r>
    </w:p>
    <w:p w14:paraId="7A293EE0" w14:textId="77777777" w:rsidR="009A5DB5" w:rsidRPr="009A5DB5" w:rsidRDefault="009A5DB5" w:rsidP="009A5DB5">
      <w:pPr>
        <w:numPr>
          <w:ilvl w:val="0"/>
          <w:numId w:val="22"/>
        </w:numPr>
      </w:pPr>
      <w:r w:rsidRPr="009A5DB5">
        <w:rPr>
          <w:lang w:val="tr-TR"/>
        </w:rPr>
        <w:t>Accident interval (1/h(t))</w:t>
      </w:r>
    </w:p>
    <w:p w14:paraId="1B5E1C4D" w14:textId="77777777" w:rsidR="009A5DB5" w:rsidRPr="009A5DB5" w:rsidRDefault="009A5DB5" w:rsidP="009A5DB5">
      <w:pPr>
        <w:numPr>
          <w:ilvl w:val="1"/>
          <w:numId w:val="22"/>
        </w:numPr>
      </w:pPr>
      <w:r w:rsidRPr="009A5DB5">
        <w:rPr>
          <w:lang w:val="tr-TR"/>
        </w:rPr>
        <w:t>10 years until the next accident.</w:t>
      </w:r>
    </w:p>
    <w:p w14:paraId="3B9F9B10" w14:textId="6089731A" w:rsidR="009A5DB5" w:rsidRDefault="009A5DB5" w:rsidP="009A5DB5">
      <w:pPr>
        <w:pStyle w:val="Heading1"/>
        <w:rPr>
          <w:lang w:val="tr-TR"/>
        </w:rPr>
      </w:pPr>
      <w:r>
        <w:rPr>
          <w:lang w:val="tr-TR"/>
        </w:rPr>
        <w:t xml:space="preserve">An Example </w:t>
      </w:r>
    </w:p>
    <w:p w14:paraId="6B9EEBBB" w14:textId="77777777" w:rsidR="009A5DB5" w:rsidRPr="009A5DB5" w:rsidRDefault="009A5DB5" w:rsidP="009A5DB5">
      <w:pPr>
        <w:numPr>
          <w:ilvl w:val="0"/>
          <w:numId w:val="23"/>
        </w:numPr>
      </w:pPr>
      <w:r w:rsidRPr="009A5DB5">
        <w:rPr>
          <w:lang w:val="tr-TR"/>
        </w:rPr>
        <w:t>Suppose;</w:t>
      </w:r>
    </w:p>
    <w:p w14:paraId="4AC65A02" w14:textId="77777777" w:rsidR="009A5DB5" w:rsidRPr="009A5DB5" w:rsidRDefault="009A5DB5" w:rsidP="009A5DB5">
      <w:pPr>
        <w:numPr>
          <w:ilvl w:val="1"/>
          <w:numId w:val="23"/>
        </w:numPr>
      </w:pPr>
      <w:r w:rsidRPr="009A5DB5">
        <w:rPr>
          <w:lang w:val="tr-TR"/>
        </w:rPr>
        <w:t>Sample of 10000 people observed for one month.</w:t>
      </w:r>
    </w:p>
    <w:p w14:paraId="3677E4B4" w14:textId="77777777" w:rsidR="009A5DB5" w:rsidRPr="009A5DB5" w:rsidRDefault="009A5DB5" w:rsidP="009A5DB5">
      <w:pPr>
        <w:numPr>
          <w:ilvl w:val="1"/>
          <w:numId w:val="23"/>
        </w:numPr>
      </w:pPr>
      <w:r w:rsidRPr="009A5DB5">
        <w:rPr>
          <w:lang w:val="tr-TR"/>
        </w:rPr>
        <w:t>300 cases of influenza</w:t>
      </w:r>
    </w:p>
    <w:p w14:paraId="308DAF66" w14:textId="77777777" w:rsidR="009A5DB5" w:rsidRPr="009A5DB5" w:rsidRDefault="009A5DB5" w:rsidP="009A5DB5">
      <w:pPr>
        <w:numPr>
          <w:ilvl w:val="1"/>
          <w:numId w:val="23"/>
        </w:numPr>
      </w:pPr>
      <w:r w:rsidRPr="009A5DB5">
        <w:rPr>
          <w:lang w:val="tr-TR"/>
        </w:rPr>
        <w:t>Total exposure time is 10000 months. (10000 people * 1 month)</w:t>
      </w:r>
    </w:p>
    <w:p w14:paraId="468EA602" w14:textId="77777777" w:rsidR="009A5DB5" w:rsidRPr="009A5DB5" w:rsidRDefault="009A5DB5" w:rsidP="009A5DB5">
      <w:pPr>
        <w:numPr>
          <w:ilvl w:val="0"/>
          <w:numId w:val="23"/>
        </w:numPr>
      </w:pPr>
      <w:r w:rsidRPr="009A5DB5">
        <w:rPr>
          <w:lang w:val="tr-TR"/>
        </w:rPr>
        <w:t>Assuming that the hazards is constant over the month and across individuals:</w:t>
      </w:r>
    </w:p>
    <w:p w14:paraId="69837F47" w14:textId="77777777" w:rsidR="009A5DB5" w:rsidRPr="009A5DB5" w:rsidRDefault="009A5DB5" w:rsidP="009A5DB5">
      <w:pPr>
        <w:numPr>
          <w:ilvl w:val="1"/>
          <w:numId w:val="23"/>
        </w:numPr>
      </w:pPr>
      <w:r w:rsidRPr="009A5DB5">
        <w:rPr>
          <w:lang w:val="tr-TR"/>
        </w:rPr>
        <w:t>An estimate of hazard is 300 / 10000 = 0.03</w:t>
      </w:r>
    </w:p>
    <w:p w14:paraId="74B6BDDA" w14:textId="5BD5F3A8" w:rsidR="009A5DB5" w:rsidRPr="009A5DB5" w:rsidRDefault="009A5DB5" w:rsidP="009A5DB5">
      <w:pPr>
        <w:numPr>
          <w:ilvl w:val="0"/>
          <w:numId w:val="23"/>
        </w:numPr>
      </w:pPr>
      <w:r w:rsidRPr="009A5DB5">
        <w:rPr>
          <w:lang w:val="tr-TR"/>
        </w:rPr>
        <w:t xml:space="preserve">If a person cathches flu, and everyting stays the same(hazard stays constant), the next time that person cathes flu again is 1/0.03 = 33 months later. </w:t>
      </w:r>
    </w:p>
    <w:p w14:paraId="39F152E4" w14:textId="42F7DD1D" w:rsidR="009A5DB5" w:rsidRPr="009A5DB5" w:rsidRDefault="009A5DB5" w:rsidP="009A5DB5">
      <w:pPr>
        <w:pStyle w:val="Heading1"/>
      </w:pPr>
      <w:r w:rsidRPr="009A5DB5">
        <w:rPr>
          <w:lang w:val="tr-TR"/>
        </w:rPr>
        <w:lastRenderedPageBreak/>
        <w:t>Some Insights on Hazard</w:t>
      </w:r>
    </w:p>
    <w:p w14:paraId="45CFB373" w14:textId="77777777" w:rsidR="009A5DB5" w:rsidRPr="009A5DB5" w:rsidRDefault="009A5DB5" w:rsidP="009A5DB5">
      <w:pPr>
        <w:numPr>
          <w:ilvl w:val="0"/>
          <w:numId w:val="23"/>
        </w:numPr>
      </w:pPr>
      <w:r w:rsidRPr="009A5DB5">
        <w:rPr>
          <w:lang w:val="tr-TR"/>
        </w:rPr>
        <w:t xml:space="preserve">Every </w:t>
      </w:r>
      <w:r w:rsidRPr="009A5DB5">
        <w:rPr>
          <w:b/>
          <w:bCs/>
          <w:lang w:val="tr-TR"/>
        </w:rPr>
        <w:t>individual</w:t>
      </w:r>
      <w:r w:rsidRPr="009A5DB5">
        <w:rPr>
          <w:lang w:val="tr-TR"/>
        </w:rPr>
        <w:t xml:space="preserve"> has different hazards for different </w:t>
      </w:r>
      <w:r w:rsidRPr="009A5DB5">
        <w:rPr>
          <w:b/>
          <w:bCs/>
          <w:lang w:val="tr-TR"/>
        </w:rPr>
        <w:t>kind of events</w:t>
      </w:r>
      <w:r w:rsidRPr="009A5DB5">
        <w:rPr>
          <w:lang w:val="tr-TR"/>
        </w:rPr>
        <w:t xml:space="preserve"> in different </w:t>
      </w:r>
      <w:r w:rsidRPr="009A5DB5">
        <w:rPr>
          <w:b/>
          <w:bCs/>
          <w:lang w:val="tr-TR"/>
        </w:rPr>
        <w:t>environments.</w:t>
      </w:r>
    </w:p>
    <w:p w14:paraId="4C240F5B" w14:textId="77777777" w:rsidR="009A5DB5" w:rsidRPr="009A5DB5" w:rsidRDefault="009A5DB5" w:rsidP="009A5DB5">
      <w:pPr>
        <w:numPr>
          <w:ilvl w:val="0"/>
          <w:numId w:val="23"/>
        </w:numPr>
      </w:pPr>
      <w:r w:rsidRPr="009A5DB5">
        <w:rPr>
          <w:b/>
          <w:bCs/>
        </w:rPr>
        <w:t>Example</w:t>
      </w:r>
    </w:p>
    <w:p w14:paraId="1E6DE1F7" w14:textId="77777777" w:rsidR="009A5DB5" w:rsidRPr="009A5DB5" w:rsidRDefault="009A5DB5" w:rsidP="009A5DB5">
      <w:pPr>
        <w:numPr>
          <w:ilvl w:val="1"/>
          <w:numId w:val="23"/>
        </w:numPr>
      </w:pPr>
      <w:r w:rsidRPr="009A5DB5">
        <w:t>Hazard of death for m</w:t>
      </w:r>
      <w:r w:rsidRPr="009A5DB5">
        <w:rPr>
          <w:lang w:val="tr-TR"/>
        </w:rPr>
        <w:t>e exercising</w:t>
      </w:r>
      <w:r w:rsidRPr="009A5DB5">
        <w:t xml:space="preserve"> and</w:t>
      </w:r>
      <w:r w:rsidRPr="009A5DB5">
        <w:rPr>
          <w:lang w:val="tr-TR"/>
        </w:rPr>
        <w:t xml:space="preserve"> my father exercising</w:t>
      </w:r>
      <w:r w:rsidRPr="009A5DB5">
        <w:t>. (individual)</w:t>
      </w:r>
    </w:p>
    <w:p w14:paraId="78827447" w14:textId="77777777" w:rsidR="009A5DB5" w:rsidRPr="009A5DB5" w:rsidRDefault="009A5DB5" w:rsidP="009A5DB5">
      <w:pPr>
        <w:numPr>
          <w:ilvl w:val="1"/>
          <w:numId w:val="23"/>
        </w:numPr>
      </w:pPr>
      <w:r w:rsidRPr="009A5DB5">
        <w:t>Hazard of accident for m</w:t>
      </w:r>
      <w:r w:rsidRPr="009A5DB5">
        <w:rPr>
          <w:lang w:val="tr-TR"/>
        </w:rPr>
        <w:t>e sitting at home</w:t>
      </w:r>
      <w:r w:rsidRPr="009A5DB5">
        <w:t xml:space="preserve"> and</w:t>
      </w:r>
      <w:r w:rsidRPr="009A5DB5">
        <w:rPr>
          <w:lang w:val="tr-TR"/>
        </w:rPr>
        <w:t xml:space="preserve"> </w:t>
      </w:r>
      <w:r w:rsidRPr="009A5DB5">
        <w:t xml:space="preserve">for </w:t>
      </w:r>
      <w:r w:rsidRPr="009A5DB5">
        <w:rPr>
          <w:lang w:val="tr-TR"/>
        </w:rPr>
        <w:t xml:space="preserve">me </w:t>
      </w:r>
      <w:r w:rsidRPr="009A5DB5">
        <w:t>scuba diving. (environment)</w:t>
      </w:r>
    </w:p>
    <w:p w14:paraId="3FB3C6CC" w14:textId="77777777" w:rsidR="009A5DB5" w:rsidRPr="009A5DB5" w:rsidRDefault="009A5DB5" w:rsidP="009A5DB5">
      <w:pPr>
        <w:numPr>
          <w:ilvl w:val="1"/>
          <w:numId w:val="23"/>
        </w:numPr>
      </w:pPr>
      <w:r w:rsidRPr="009A5DB5">
        <w:t>Hazard of marriage for me today, hazard of promoted for me today</w:t>
      </w:r>
      <w:r w:rsidRPr="009A5DB5">
        <w:rPr>
          <w:lang w:val="tr-TR"/>
        </w:rPr>
        <w:t>.</w:t>
      </w:r>
      <w:r w:rsidRPr="009A5DB5">
        <w:t xml:space="preserve"> (different events)</w:t>
      </w:r>
    </w:p>
    <w:p w14:paraId="6EDE5573" w14:textId="77777777" w:rsidR="009A5DB5" w:rsidRPr="009A5DB5" w:rsidRDefault="009A5DB5" w:rsidP="009A5DB5">
      <w:pPr>
        <w:numPr>
          <w:ilvl w:val="0"/>
          <w:numId w:val="23"/>
        </w:numPr>
      </w:pPr>
      <w:r w:rsidRPr="009A5DB5">
        <w:rPr>
          <w:lang w:val="tr-TR"/>
        </w:rPr>
        <w:t>Hazard funtion for a specific individual and a specific event varies greatly with the ambient condition.</w:t>
      </w:r>
    </w:p>
    <w:p w14:paraId="1411A755" w14:textId="318B8A98" w:rsidR="009A5DB5" w:rsidRDefault="009A5DB5" w:rsidP="009A5DB5">
      <w:pPr>
        <w:pStyle w:val="Heading1"/>
        <w:rPr>
          <w:lang w:val="tr-TR"/>
        </w:rPr>
      </w:pPr>
      <w:r>
        <w:rPr>
          <w:lang w:val="tr-TR"/>
        </w:rPr>
        <w:t xml:space="preserve">Simple Hazard function </w:t>
      </w:r>
    </w:p>
    <w:p w14:paraId="6FE6F37C" w14:textId="77777777" w:rsidR="009A5DB5" w:rsidRPr="009A5DB5" w:rsidRDefault="009A5DB5" w:rsidP="009A5DB5">
      <w:pPr>
        <w:numPr>
          <w:ilvl w:val="0"/>
          <w:numId w:val="25"/>
        </w:numPr>
      </w:pPr>
      <w:r w:rsidRPr="009A5DB5">
        <w:rPr>
          <w:lang w:val="tr-TR"/>
        </w:rPr>
        <w:t>Every hazard function has a corresponding probability distribution. But, as we have seen earlier, hazard functions can be very complicated with the effect of changing ambient conditions</w:t>
      </w:r>
      <w:r w:rsidRPr="009A5DB5">
        <w:t>. This fact is reflected by different hazard functions.</w:t>
      </w:r>
    </w:p>
    <w:p w14:paraId="0A17BD62" w14:textId="77777777" w:rsidR="009A5DB5" w:rsidRPr="009A5DB5" w:rsidRDefault="009A5DB5" w:rsidP="009A5DB5">
      <w:pPr>
        <w:numPr>
          <w:ilvl w:val="0"/>
          <w:numId w:val="25"/>
        </w:numPr>
      </w:pPr>
      <w:r w:rsidRPr="009A5DB5">
        <w:rPr>
          <w:lang w:val="tr-TR"/>
        </w:rPr>
        <w:t>Some very basic simple hazard models are:</w:t>
      </w:r>
    </w:p>
    <w:p w14:paraId="4BC90A47" w14:textId="77777777" w:rsidR="009A5DB5" w:rsidRPr="009A5DB5" w:rsidRDefault="009A5DB5" w:rsidP="009A5DB5">
      <w:pPr>
        <w:numPr>
          <w:ilvl w:val="1"/>
          <w:numId w:val="25"/>
        </w:numPr>
      </w:pPr>
      <w:r w:rsidRPr="009A5DB5">
        <w:t>Case when hazard is c</w:t>
      </w:r>
      <w:r w:rsidRPr="009A5DB5">
        <w:rPr>
          <w:lang w:val="tr-TR"/>
        </w:rPr>
        <w:t>onstant</w:t>
      </w:r>
      <w:r w:rsidRPr="009A5DB5">
        <w:t>.</w:t>
      </w:r>
    </w:p>
    <w:p w14:paraId="7A9C300A" w14:textId="78709D96" w:rsidR="009A5DB5" w:rsidRPr="009A5DB5" w:rsidRDefault="009A5DB5" w:rsidP="009A5DB5">
      <w:pPr>
        <w:numPr>
          <w:ilvl w:val="1"/>
          <w:numId w:val="25"/>
        </w:numPr>
      </w:pPr>
      <w:r w:rsidRPr="009A5DB5">
        <w:t>Case when l</w:t>
      </w:r>
      <w:r w:rsidRPr="009A5DB5">
        <w:rPr>
          <w:lang w:val="tr-TR"/>
        </w:rPr>
        <w:t>og of hazard is a linear function. (</w:t>
      </w:r>
      <m:oMath>
        <m:r>
          <w:rPr>
            <w:rFonts w:ascii="Cambria Math" w:hAnsi="Cambria Math"/>
            <w:lang w:val="tr-TR"/>
          </w:rPr>
          <m:t>logh</m:t>
        </m:r>
        <m:d>
          <m:dPr>
            <m:ctrlPr>
              <w:rPr>
                <w:rFonts w:ascii="Cambria Math" w:hAnsi="Cambria Math"/>
                <w:i/>
                <w:iCs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</m:t>
            </m:r>
          </m:e>
        </m:d>
        <m:r>
          <w:rPr>
            <w:rFonts w:ascii="Cambria Math" w:hAnsi="Cambria Math"/>
            <w:lang w:val="tr-TR"/>
          </w:rPr>
          <m:t>=μ+αt</m:t>
        </m:r>
      </m:oMath>
      <w:r w:rsidRPr="009A5DB5">
        <w:rPr>
          <w:lang w:val="tr-TR"/>
        </w:rPr>
        <w:t>)</w:t>
      </w:r>
    </w:p>
    <w:p w14:paraId="5150BA5E" w14:textId="5E9FB5C4" w:rsidR="009A5DB5" w:rsidRDefault="009A5DB5" w:rsidP="009A5DB5">
      <w:pPr>
        <w:pStyle w:val="Heading1"/>
        <w:rPr>
          <w:lang w:val="tr-TR"/>
        </w:rPr>
      </w:pPr>
      <w:r>
        <w:rPr>
          <w:lang w:val="tr-TR"/>
        </w:rPr>
        <w:t xml:space="preserve">Constant Hazard Function </w:t>
      </w:r>
    </w:p>
    <w:p w14:paraId="37D3809A" w14:textId="77777777" w:rsidR="009A5DB5" w:rsidRPr="009A5DB5" w:rsidRDefault="009A5DB5" w:rsidP="009A5DB5">
      <w:pPr>
        <w:numPr>
          <w:ilvl w:val="0"/>
          <w:numId w:val="26"/>
        </w:numPr>
      </w:pPr>
      <w:r w:rsidRPr="009A5DB5">
        <w:rPr>
          <w:lang w:val="tr-TR"/>
        </w:rPr>
        <w:t>Simplest hazard function is the one with the constant hazard across time.</w:t>
      </w:r>
    </w:p>
    <w:p w14:paraId="47F9713B" w14:textId="23FAE131" w:rsidR="009A5DB5" w:rsidRPr="009A5DB5" w:rsidRDefault="009A5DB5" w:rsidP="009A5DB5">
      <w:pPr>
        <w:numPr>
          <w:ilvl w:val="0"/>
          <w:numId w:val="26"/>
        </w:numPr>
      </w:pPr>
      <m:oMath>
        <m:r>
          <w:rPr>
            <w:rFonts w:ascii="Cambria Math" w:hAnsi="Cambria Math"/>
            <w:lang w:val="tr-TR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</m:t>
            </m:r>
          </m:e>
        </m:d>
      </m:oMath>
      <w:r w:rsidRPr="009A5DB5">
        <w:rPr>
          <w:lang w:val="tr-TR"/>
        </w:rPr>
        <w:t xml:space="preserve"> is constant, </w:t>
      </w:r>
      <m:oMath>
        <m:r>
          <w:rPr>
            <w:rFonts w:ascii="Cambria Math" w:hAnsi="Cambria Math"/>
            <w:lang w:val="tr-TR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</m:t>
            </m:r>
          </m:e>
        </m:d>
        <m:r>
          <w:rPr>
            <w:rFonts w:ascii="Cambria Math" w:hAnsi="Cambria Math"/>
            <w:lang w:val="tr-TR"/>
          </w:rPr>
          <m:t>=λ</m:t>
        </m:r>
      </m:oMath>
      <w:r w:rsidRPr="009A5DB5">
        <w:rPr>
          <w:lang w:val="tr-TR"/>
        </w:rPr>
        <w:t xml:space="preserve"> or </w:t>
      </w:r>
      <m:oMath>
        <m:r>
          <m:rPr>
            <m:sty m:val="p"/>
          </m:rPr>
          <w:rPr>
            <w:rFonts w:ascii="Cambria Math" w:hAnsi="Cambria Math"/>
            <w:lang w:val="tr-TR"/>
          </w:rPr>
          <m:t>log</m:t>
        </m:r>
        <m:r>
          <w:rPr>
            <w:rFonts w:ascii="Cambria Math" w:hAnsi="Cambria Math"/>
            <w:lang w:val="tr-TR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</m:t>
            </m:r>
          </m:e>
        </m:d>
        <m:r>
          <w:rPr>
            <w:rFonts w:ascii="Cambria Math" w:hAnsi="Cambria Math"/>
            <w:lang w:val="tr-TR"/>
          </w:rPr>
          <m:t>=μ</m:t>
        </m:r>
      </m:oMath>
    </w:p>
    <w:p w14:paraId="4779C3BE" w14:textId="77777777" w:rsidR="009A5DB5" w:rsidRPr="009A5DB5" w:rsidRDefault="009A5DB5" w:rsidP="009A5DB5">
      <w:pPr>
        <w:numPr>
          <w:ilvl w:val="0"/>
          <w:numId w:val="26"/>
        </w:numPr>
      </w:pPr>
      <w:r w:rsidRPr="009A5DB5">
        <w:rPr>
          <w:lang w:val="tr-TR"/>
        </w:rPr>
        <w:t xml:space="preserve">Eq. 2.6., </w:t>
      </w:r>
    </w:p>
    <w:p w14:paraId="25572BAA" w14:textId="6060442F" w:rsidR="009A5DB5" w:rsidRPr="009A5DB5" w:rsidRDefault="009A5DB5" w:rsidP="009A5DB5">
      <m:oMathPara>
        <m:oMathParaPr>
          <m:jc m:val="centerGroup"/>
        </m:oMathParaPr>
        <m:oMath>
          <m:r>
            <w:rPr>
              <w:rFonts w:ascii="Cambria Math" w:hAnsi="Cambria Math"/>
              <w:lang w:val="tr-TR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  <w:lang w:val="tr-TR"/>
                </w:rPr>
              </m:ctrlPr>
            </m:dPr>
            <m:e>
              <m:r>
                <w:rPr>
                  <w:rFonts w:ascii="Cambria Math" w:hAnsi="Cambria Math"/>
                  <w:lang w:val="tr-TR"/>
                </w:rPr>
                <m:t>t</m:t>
              </m:r>
            </m:e>
          </m:d>
          <m:r>
            <w:rPr>
              <w:rFonts w:ascii="Cambria Math" w:hAnsi="Cambria Math"/>
              <w:lang w:val="tr-T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e</m:t>
              </m:r>
            </m:e>
            <m:sup>
              <m:r>
                <w:rPr>
                  <w:rFonts w:ascii="Cambria Math" w:hAnsi="Cambria Math"/>
                  <w:lang w:val="tr-TR"/>
                </w:rPr>
                <m:t>-λt</m:t>
              </m:r>
            </m:sup>
          </m:sSup>
        </m:oMath>
      </m:oMathPara>
    </w:p>
    <w:p w14:paraId="1C32D1DB" w14:textId="77777777" w:rsidR="009A5DB5" w:rsidRPr="009A5DB5" w:rsidRDefault="009A5DB5" w:rsidP="009A5DB5">
      <w:pPr>
        <w:numPr>
          <w:ilvl w:val="0"/>
          <w:numId w:val="27"/>
        </w:numPr>
      </w:pPr>
      <w:r w:rsidRPr="009A5DB5">
        <w:rPr>
          <w:lang w:val="tr-TR"/>
        </w:rPr>
        <w:t>Eq. 2.1.,</w:t>
      </w:r>
    </w:p>
    <w:p w14:paraId="64A981C4" w14:textId="3D7A9FFA" w:rsidR="009A5DB5" w:rsidRPr="009A5DB5" w:rsidRDefault="009A5DB5" w:rsidP="009A5DB5">
      <m:oMath>
        <m:r>
          <w:rPr>
            <w:rFonts w:ascii="Cambria Math" w:hAnsi="Cambria Math"/>
            <w:lang w:val="tr-TR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</m:t>
            </m:r>
          </m:e>
        </m:d>
        <m:r>
          <w:rPr>
            <w:rFonts w:ascii="Cambria Math" w:hAnsi="Cambria Math"/>
            <w:lang w:val="tr-TR"/>
          </w:rPr>
          <m:t>=</m:t>
        </m:r>
      </m:oMath>
      <w:r w:rsidRPr="009A5DB5">
        <w:rPr>
          <w:lang w:val="tr-TR"/>
        </w:rPr>
        <w:t xml:space="preserve"> </w:t>
      </w:r>
      <m:oMath>
        <m:r>
          <w:rPr>
            <w:rFonts w:ascii="Cambria Math" w:hAnsi="Cambria Math"/>
            <w:lang w:val="tr-TR"/>
          </w:rPr>
          <m:t>λ</m:t>
        </m:r>
        <m:sSup>
          <m:sSupPr>
            <m:ctrlPr>
              <w:rPr>
                <w:rFonts w:ascii="Cambria Math" w:hAnsi="Cambria Math"/>
                <w:i/>
                <w:iCs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e</m:t>
            </m:r>
          </m:e>
          <m:sup>
            <m:r>
              <w:rPr>
                <w:rFonts w:ascii="Cambria Math" w:hAnsi="Cambria Math"/>
                <w:lang w:val="tr-TR"/>
              </w:rPr>
              <m:t>-λt</m:t>
            </m:r>
          </m:sup>
        </m:sSup>
      </m:oMath>
    </w:p>
    <w:p w14:paraId="55E439C8" w14:textId="6075DD65" w:rsidR="009A5DB5" w:rsidRPr="009A5DB5" w:rsidRDefault="009A5DB5" w:rsidP="009A5DB5">
      <w:pPr>
        <w:numPr>
          <w:ilvl w:val="0"/>
          <w:numId w:val="28"/>
        </w:numPr>
      </w:pPr>
      <w:r w:rsidRPr="009A5DB5">
        <w:rPr>
          <w:lang w:val="tr-TR"/>
        </w:rPr>
        <w:t xml:space="preserve">This is the </w:t>
      </w:r>
      <w:r w:rsidRPr="009A5DB5">
        <w:rPr>
          <w:b/>
          <w:bCs/>
          <w:lang w:val="tr-TR"/>
        </w:rPr>
        <w:t>well-known exponential distribution</w:t>
      </w:r>
      <w:r w:rsidRPr="009A5DB5">
        <w:rPr>
          <w:lang w:val="tr-TR"/>
        </w:rPr>
        <w:t xml:space="preserve"> with parameter </w:t>
      </w:r>
      <m:oMath>
        <m:r>
          <w:rPr>
            <w:rFonts w:ascii="Cambria Math" w:hAnsi="Cambria Math"/>
            <w:lang w:val="tr-TR"/>
          </w:rPr>
          <m:t>λ</m:t>
        </m:r>
      </m:oMath>
      <w:r w:rsidRPr="009A5DB5">
        <w:rPr>
          <w:lang w:val="tr-TR"/>
        </w:rPr>
        <w:t>.</w:t>
      </w:r>
    </w:p>
    <w:p w14:paraId="2F8997FB" w14:textId="77777777" w:rsidR="009A5DB5" w:rsidRPr="009A5DB5" w:rsidRDefault="009A5DB5" w:rsidP="009A5DB5">
      <w:pPr>
        <w:numPr>
          <w:ilvl w:val="0"/>
          <w:numId w:val="28"/>
        </w:numPr>
      </w:pPr>
      <w:r w:rsidRPr="009A5DB5">
        <w:rPr>
          <w:lang w:val="tr-TR"/>
        </w:rPr>
        <w:t xml:space="preserve">So, a constant hazard implies an </w:t>
      </w:r>
      <w:r w:rsidRPr="009A5DB5">
        <w:rPr>
          <w:b/>
          <w:bCs/>
          <w:lang w:val="tr-TR"/>
        </w:rPr>
        <w:t>exponential distribution of time-to-event variable T.</w:t>
      </w:r>
    </w:p>
    <w:p w14:paraId="300D0F9F" w14:textId="0F6435DF" w:rsidR="009A5DB5" w:rsidRDefault="009A5DB5" w:rsidP="009A5DB5">
      <w:pPr>
        <w:pStyle w:val="Heading1"/>
        <w:rPr>
          <w:lang w:val="tr-TR"/>
        </w:rPr>
      </w:pPr>
      <w:r w:rsidRPr="009A5DB5">
        <w:rPr>
          <w:lang w:val="tr-TR"/>
        </w:rPr>
        <w:t>Simple Hazard Models (cont.)</w:t>
      </w:r>
    </w:p>
    <w:p w14:paraId="12735BBF" w14:textId="6E93568C" w:rsidR="009A5DB5" w:rsidRDefault="009A5DB5" w:rsidP="009A5DB5">
      <w:pPr>
        <w:rPr>
          <w:lang w:val="tr-TR"/>
        </w:rPr>
      </w:pPr>
    </w:p>
    <w:p w14:paraId="56C3082A" w14:textId="77777777" w:rsidR="009A5DB5" w:rsidRPr="009A5DB5" w:rsidRDefault="009A5DB5" w:rsidP="009A5DB5">
      <w:r w:rsidRPr="009A5DB5">
        <w:rPr>
          <w:lang w:val="tr-TR"/>
        </w:rPr>
        <w:t xml:space="preserve">Let’s assume natural logaritm be a linear function of time. </w:t>
      </w:r>
    </w:p>
    <w:p w14:paraId="131D0E60" w14:textId="0B53ABA3" w:rsidR="009A5DB5" w:rsidRPr="009A5DB5" w:rsidRDefault="009A5DB5" w:rsidP="009A5DB5">
      <m:oMath>
        <m:r>
          <w:rPr>
            <w:rFonts w:ascii="Cambria Math" w:hAnsi="Cambria Math"/>
            <w:lang w:val="tr-TR"/>
          </w:rPr>
          <m:t>logh</m:t>
        </m:r>
        <m:d>
          <m:dPr>
            <m:ctrlPr>
              <w:rPr>
                <w:rFonts w:ascii="Cambria Math" w:hAnsi="Cambria Math"/>
                <w:i/>
                <w:iCs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</m:t>
            </m:r>
          </m:e>
        </m:d>
        <m:r>
          <w:rPr>
            <w:rFonts w:ascii="Cambria Math" w:hAnsi="Cambria Math"/>
            <w:lang w:val="tr-TR"/>
          </w:rPr>
          <m:t>=μ+αt</m:t>
        </m:r>
      </m:oMath>
      <w:r w:rsidRPr="009A5DB5">
        <w:rPr>
          <w:lang w:val="tr-TR"/>
        </w:rPr>
        <w:t xml:space="preserve">          </w:t>
      </w:r>
      <w:r w:rsidRPr="009A5DB5">
        <w:rPr>
          <w:b/>
          <w:bCs/>
          <w:lang w:val="tr-TR"/>
        </w:rPr>
        <w:t>(1)</w:t>
      </w:r>
    </w:p>
    <w:p w14:paraId="5CBD278E" w14:textId="1D8E1A0F" w:rsidR="009A5DB5" w:rsidRPr="009A5DB5" w:rsidRDefault="009A5DB5" w:rsidP="009A5DB5">
      <m:oMath>
        <m:r>
          <w:rPr>
            <w:rFonts w:ascii="Cambria Math" w:hAnsi="Cambria Math"/>
            <w:lang w:val="tr-TR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</m:t>
            </m:r>
          </m:e>
        </m:d>
        <m:r>
          <w:rPr>
            <w:rFonts w:ascii="Cambria Math" w:hAnsi="Cambria Math"/>
            <w:lang w:val="tr-TR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e</m:t>
            </m:r>
          </m:e>
          <m:sup>
            <m:r>
              <w:rPr>
                <w:rFonts w:ascii="Cambria Math" w:hAnsi="Cambria Math"/>
                <w:lang w:val="tr-TR"/>
              </w:rPr>
              <m:t>μ+αt</m:t>
            </m:r>
            <m:r>
              <m:rPr>
                <m:nor/>
              </m:rPr>
              <w:rPr>
                <w:lang w:val="tr-TR"/>
              </w:rPr>
              <m:t> </m:t>
            </m:r>
          </m:sup>
        </m:sSup>
        <m:r>
          <w:rPr>
            <w:rFonts w:ascii="Cambria Math" w:hAnsi="Cambria Math"/>
            <w:lang w:val="tr-TR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e</m:t>
            </m:r>
          </m:e>
          <m:sup>
            <m:r>
              <w:rPr>
                <w:rFonts w:ascii="Cambria Math" w:hAnsi="Cambria Math"/>
                <w:lang w:val="tr-TR"/>
              </w:rPr>
              <m:t>μ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e</m:t>
            </m:r>
          </m:e>
          <m:sup>
            <m:r>
              <w:rPr>
                <w:rFonts w:ascii="Cambria Math" w:hAnsi="Cambria Math"/>
                <w:lang w:val="tr-TR"/>
              </w:rPr>
              <m:t>αt</m:t>
            </m:r>
          </m:sup>
        </m:sSup>
        <m:r>
          <w:rPr>
            <w:rFonts w:ascii="Cambria Math" w:hAnsi="Cambria Math"/>
            <w:lang w:val="tr-TR"/>
          </w:rPr>
          <m:t>=λ</m:t>
        </m:r>
        <m:sSup>
          <m:sSupPr>
            <m:ctrlPr>
              <w:rPr>
                <w:rFonts w:ascii="Cambria Math" w:hAnsi="Cambria Math"/>
                <w:i/>
                <w:iCs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γ</m:t>
            </m:r>
          </m:e>
          <m:sup>
            <m:r>
              <w:rPr>
                <w:rFonts w:ascii="Cambria Math" w:hAnsi="Cambria Math"/>
                <w:lang w:val="tr-TR"/>
              </w:rPr>
              <m:t>t</m:t>
            </m:r>
          </m:sup>
        </m:sSup>
        <m:r>
          <w:rPr>
            <w:rFonts w:ascii="Cambria Math" w:hAnsi="Cambria Math"/>
            <w:lang w:val="tr-TR"/>
          </w:rPr>
          <m:t>,λ=</m:t>
        </m:r>
        <m:sSup>
          <m:sSupPr>
            <m:ctrlPr>
              <w:rPr>
                <w:rFonts w:ascii="Cambria Math" w:hAnsi="Cambria Math"/>
                <w:i/>
                <w:iCs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e</m:t>
            </m:r>
          </m:e>
          <m:sup>
            <m:r>
              <w:rPr>
                <w:rFonts w:ascii="Cambria Math" w:hAnsi="Cambria Math"/>
                <w:lang w:val="tr-TR"/>
              </w:rPr>
              <m:t>μ</m:t>
            </m:r>
          </m:sup>
        </m:sSup>
        <m:r>
          <w:rPr>
            <w:rFonts w:ascii="Cambria Math" w:hAnsi="Cambria Math"/>
            <w:lang w:val="tr-TR"/>
          </w:rPr>
          <m:t>,γ=</m:t>
        </m:r>
        <m:sSup>
          <m:sSupPr>
            <m:ctrlPr>
              <w:rPr>
                <w:rFonts w:ascii="Cambria Math" w:hAnsi="Cambria Math"/>
                <w:i/>
                <w:iCs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e</m:t>
            </m:r>
          </m:e>
          <m:sup>
            <m:r>
              <w:rPr>
                <w:rFonts w:ascii="Cambria Math" w:hAnsi="Cambria Math"/>
                <w:lang w:val="tr-TR"/>
              </w:rPr>
              <m:t>α</m:t>
            </m:r>
          </m:sup>
        </m:sSup>
      </m:oMath>
      <w:r w:rsidRPr="009A5DB5">
        <w:rPr>
          <w:b/>
          <w:bCs/>
          <w:lang w:val="tr-TR"/>
        </w:rPr>
        <w:t xml:space="preserve">  (2)</w:t>
      </w:r>
    </w:p>
    <w:p w14:paraId="5FA352A4" w14:textId="77777777" w:rsidR="009A5DB5" w:rsidRPr="009A5DB5" w:rsidRDefault="009A5DB5" w:rsidP="009A5DB5">
      <w:r w:rsidRPr="009A5DB5">
        <w:rPr>
          <w:lang w:val="tr-TR"/>
        </w:rPr>
        <w:t xml:space="preserve">This hazard is a </w:t>
      </w:r>
      <w:r w:rsidRPr="009A5DB5">
        <w:rPr>
          <w:b/>
          <w:bCs/>
          <w:lang w:val="tr-TR"/>
        </w:rPr>
        <w:t>Gompertz distribution</w:t>
      </w:r>
      <w:r w:rsidRPr="009A5DB5">
        <w:rPr>
          <w:lang w:val="tr-TR"/>
        </w:rPr>
        <w:t>.</w:t>
      </w:r>
    </w:p>
    <w:p w14:paraId="17A6588A" w14:textId="6A7ACDA5" w:rsidR="009A5DB5" w:rsidRPr="009A5DB5" w:rsidRDefault="009A5DB5" w:rsidP="009A5DB5">
      <m:oMath>
        <m:r>
          <w:rPr>
            <w:rFonts w:ascii="Cambria Math" w:hAnsi="Cambria Math"/>
            <w:lang w:val="tr-TR"/>
          </w:rPr>
          <w:lastRenderedPageBreak/>
          <m:t>logh</m:t>
        </m:r>
        <m:d>
          <m:dPr>
            <m:ctrlPr>
              <w:rPr>
                <w:rFonts w:ascii="Cambria Math" w:hAnsi="Cambria Math"/>
                <w:i/>
                <w:iCs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</m:t>
            </m:r>
          </m:e>
        </m:d>
        <m:r>
          <w:rPr>
            <w:rFonts w:ascii="Cambria Math" w:hAnsi="Cambria Math"/>
            <w:lang w:val="tr-TR"/>
          </w:rPr>
          <m:t>=μ+αlogt</m:t>
        </m:r>
      </m:oMath>
      <w:r w:rsidRPr="009A5DB5">
        <w:rPr>
          <w:lang w:val="tr-TR"/>
        </w:rPr>
        <w:t xml:space="preserve">   </w:t>
      </w:r>
      <w:r w:rsidRPr="009A5DB5">
        <w:rPr>
          <w:b/>
          <w:bCs/>
          <w:lang w:val="tr-TR"/>
        </w:rPr>
        <w:t>(3)</w:t>
      </w:r>
    </w:p>
    <w:p w14:paraId="639F5C61" w14:textId="04CE35A1" w:rsidR="009A5DB5" w:rsidRPr="009A5DB5" w:rsidRDefault="009A5DB5" w:rsidP="009A5DB5">
      <m:oMath>
        <m:r>
          <w:rPr>
            <w:rFonts w:ascii="Cambria Math" w:hAnsi="Cambria Math"/>
            <w:lang w:val="tr-TR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</m:t>
            </m:r>
          </m:e>
        </m:d>
        <m:r>
          <w:rPr>
            <w:rFonts w:ascii="Cambria Math" w:hAnsi="Cambria Math"/>
            <w:lang w:val="tr-TR"/>
          </w:rPr>
          <m:t>=λ</m:t>
        </m:r>
        <m:sSup>
          <m:sSupPr>
            <m:ctrlPr>
              <w:rPr>
                <w:rFonts w:ascii="Cambria Math" w:hAnsi="Cambria Math"/>
                <w:i/>
                <w:iCs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t</m:t>
            </m:r>
          </m:e>
          <m:sup>
            <m:r>
              <w:rPr>
                <w:rFonts w:ascii="Cambria Math" w:hAnsi="Cambria Math"/>
                <w:lang w:val="tr-TR"/>
              </w:rPr>
              <m:t>α</m:t>
            </m:r>
          </m:sup>
        </m:sSup>
        <m:r>
          <w:rPr>
            <w:rFonts w:ascii="Cambria Math" w:hAnsi="Cambria Math"/>
            <w:lang w:val="tr-TR"/>
          </w:rPr>
          <m:t>, λ=</m:t>
        </m:r>
        <m:sSup>
          <m:sSupPr>
            <m:ctrlPr>
              <w:rPr>
                <w:rFonts w:ascii="Cambria Math" w:hAnsi="Cambria Math"/>
                <w:i/>
                <w:iCs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e</m:t>
            </m:r>
          </m:e>
          <m:sup>
            <m:r>
              <w:rPr>
                <w:rFonts w:ascii="Cambria Math" w:hAnsi="Cambria Math"/>
                <w:lang w:val="tr-TR"/>
              </w:rPr>
              <m:t>μ</m:t>
            </m:r>
          </m:sup>
        </m:sSup>
      </m:oMath>
      <w:r w:rsidRPr="009A5DB5">
        <w:rPr>
          <w:lang w:val="tr-TR"/>
        </w:rPr>
        <w:t xml:space="preserve">  </w:t>
      </w:r>
      <w:r w:rsidRPr="009A5DB5">
        <w:rPr>
          <w:b/>
          <w:bCs/>
          <w:lang w:val="tr-TR"/>
        </w:rPr>
        <w:t>(4)</w:t>
      </w:r>
    </w:p>
    <w:p w14:paraId="73A7E28E" w14:textId="77777777" w:rsidR="009A5DB5" w:rsidRPr="009A5DB5" w:rsidRDefault="009A5DB5" w:rsidP="009A5DB5">
      <w:r w:rsidRPr="009A5DB5">
        <w:rPr>
          <w:lang w:val="tr-TR"/>
        </w:rPr>
        <w:t xml:space="preserve">This hazard is a </w:t>
      </w:r>
      <w:r w:rsidRPr="009A5DB5">
        <w:rPr>
          <w:b/>
          <w:bCs/>
          <w:lang w:val="tr-TR"/>
        </w:rPr>
        <w:t>Weibull distribution</w:t>
      </w:r>
      <w:r w:rsidRPr="009A5DB5">
        <w:rPr>
          <w:lang w:val="tr-TR"/>
        </w:rPr>
        <w:t>.</w:t>
      </w:r>
    </w:p>
    <w:p w14:paraId="0AAB6251" w14:textId="77777777" w:rsidR="009A5DB5" w:rsidRPr="009A5DB5" w:rsidRDefault="009A5DB5" w:rsidP="009A5DB5">
      <w:pPr>
        <w:numPr>
          <w:ilvl w:val="0"/>
          <w:numId w:val="30"/>
        </w:numPr>
      </w:pPr>
      <w:r w:rsidRPr="009A5DB5">
        <w:rPr>
          <w:lang w:val="tr-TR"/>
        </w:rPr>
        <w:t>We will be using PROC LIFEREG  to estimate Hazard models in the later chapters.</w:t>
      </w:r>
    </w:p>
    <w:p w14:paraId="256C207D" w14:textId="79B30F13" w:rsidR="009A5DB5" w:rsidRDefault="009A5DB5" w:rsidP="009A5DB5">
      <w:pPr>
        <w:pStyle w:val="Heading1"/>
      </w:pPr>
      <w:r w:rsidRPr="009A5DB5">
        <w:t>Survival Curves</w:t>
      </w:r>
    </w:p>
    <w:p w14:paraId="65564EF3" w14:textId="3B1FB4A4" w:rsidR="009A5DB5" w:rsidRDefault="009A5DB5" w:rsidP="009A5DB5"/>
    <w:p w14:paraId="4A61D4CA" w14:textId="1EAD21BB" w:rsidR="009A5DB5" w:rsidRDefault="009A5DB5" w:rsidP="009A5DB5">
      <w:r w:rsidRPr="009A5DB5">
        <w:drawing>
          <wp:inline distT="0" distB="0" distL="0" distR="0" wp14:anchorId="270F1451" wp14:editId="751AC2B9">
            <wp:extent cx="6153785" cy="317257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18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B369" w14:textId="1DF2DC1A" w:rsidR="009A5DB5" w:rsidRDefault="009A5DB5" w:rsidP="009A5DB5"/>
    <w:p w14:paraId="08F2A4D8" w14:textId="18A20854" w:rsidR="009A5DB5" w:rsidRDefault="009A5DB5" w:rsidP="009A5DB5">
      <w:pPr>
        <w:pStyle w:val="Heading1"/>
      </w:pPr>
      <w:r w:rsidRPr="009A5DB5">
        <w:t>Kaplan-MEIER Method</w:t>
      </w:r>
    </w:p>
    <w:p w14:paraId="1B264075" w14:textId="258375FD" w:rsidR="009A5DB5" w:rsidRDefault="009A5DB5" w:rsidP="009A5DB5"/>
    <w:p w14:paraId="3BB5B36C" w14:textId="77777777" w:rsidR="009A5DB5" w:rsidRPr="009A5DB5" w:rsidRDefault="009A5DB5" w:rsidP="009A5DB5">
      <w:pPr>
        <w:numPr>
          <w:ilvl w:val="0"/>
          <w:numId w:val="31"/>
        </w:numPr>
      </w:pPr>
      <w:r w:rsidRPr="009A5DB5">
        <w:rPr>
          <w:lang w:val="tr-TR"/>
        </w:rPr>
        <w:t>It was known long before Kaplan and Meier.</w:t>
      </w:r>
    </w:p>
    <w:p w14:paraId="44B0F9E5" w14:textId="77777777" w:rsidR="009A5DB5" w:rsidRPr="009A5DB5" w:rsidRDefault="009A5DB5" w:rsidP="009A5DB5">
      <w:pPr>
        <w:numPr>
          <w:ilvl w:val="0"/>
          <w:numId w:val="31"/>
        </w:numPr>
      </w:pPr>
      <w:r w:rsidRPr="009A5DB5">
        <w:rPr>
          <w:lang w:val="tr-TR"/>
        </w:rPr>
        <w:t>They showed that this method was, in fact, the nonparametric maximum likelihood estimator.</w:t>
      </w:r>
    </w:p>
    <w:p w14:paraId="546FA0DB" w14:textId="77777777" w:rsidR="009A5DB5" w:rsidRPr="009A5DB5" w:rsidRDefault="009A5DB5" w:rsidP="009A5DB5">
      <w:pPr>
        <w:numPr>
          <w:ilvl w:val="0"/>
          <w:numId w:val="31"/>
        </w:numPr>
      </w:pPr>
      <w:r w:rsidRPr="009A5DB5">
        <w:rPr>
          <w:lang w:val="tr-TR"/>
        </w:rPr>
        <w:t>Three cases:</w:t>
      </w:r>
    </w:p>
    <w:p w14:paraId="597AC327" w14:textId="77777777" w:rsidR="009A5DB5" w:rsidRPr="009A5DB5" w:rsidRDefault="009A5DB5" w:rsidP="009A5DB5">
      <w:pPr>
        <w:numPr>
          <w:ilvl w:val="1"/>
          <w:numId w:val="31"/>
        </w:numPr>
      </w:pPr>
      <w:r w:rsidRPr="009A5DB5">
        <w:rPr>
          <w:lang w:val="tr-TR"/>
        </w:rPr>
        <w:t>No censoring</w:t>
      </w:r>
    </w:p>
    <w:p w14:paraId="559DA7F4" w14:textId="77777777" w:rsidR="009A5DB5" w:rsidRPr="009A5DB5" w:rsidRDefault="009A5DB5" w:rsidP="009A5DB5">
      <w:pPr>
        <w:numPr>
          <w:ilvl w:val="1"/>
          <w:numId w:val="31"/>
        </w:numPr>
      </w:pPr>
      <w:r w:rsidRPr="009A5DB5">
        <w:rPr>
          <w:lang w:val="tr-TR"/>
        </w:rPr>
        <w:t>Right censoring</w:t>
      </w:r>
    </w:p>
    <w:p w14:paraId="1C410DFD" w14:textId="77777777" w:rsidR="009A5DB5" w:rsidRPr="009A5DB5" w:rsidRDefault="009A5DB5" w:rsidP="009A5DB5">
      <w:pPr>
        <w:numPr>
          <w:ilvl w:val="1"/>
          <w:numId w:val="31"/>
        </w:numPr>
      </w:pPr>
      <w:r w:rsidRPr="009A5DB5">
        <w:rPr>
          <w:lang w:val="tr-TR"/>
        </w:rPr>
        <w:t>Other kinds of censoring(not covered in this course)</w:t>
      </w:r>
    </w:p>
    <w:p w14:paraId="3F522834" w14:textId="45A42BDF" w:rsidR="009A5DB5" w:rsidRDefault="009A5DB5" w:rsidP="009A5DB5">
      <w:r w:rsidRPr="009A5DB5">
        <w:lastRenderedPageBreak/>
        <w:drawing>
          <wp:inline distT="0" distB="0" distL="0" distR="0" wp14:anchorId="760C3761" wp14:editId="4DB57707">
            <wp:extent cx="4572396" cy="25757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EC2B" w14:textId="095B6BA3" w:rsidR="009A5DB5" w:rsidRDefault="009A5DB5" w:rsidP="009A5DB5"/>
    <w:p w14:paraId="133D0071" w14:textId="07B1B3B4" w:rsidR="009A5DB5" w:rsidRDefault="009A5DB5" w:rsidP="009A5DB5">
      <w:r w:rsidRPr="009A5DB5">
        <w:drawing>
          <wp:inline distT="0" distB="0" distL="0" distR="0" wp14:anchorId="6A6988EA" wp14:editId="6DB65A43">
            <wp:extent cx="4572396" cy="25757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C181" w14:textId="2DFF58C7" w:rsidR="009A5DB5" w:rsidRDefault="009A5DB5" w:rsidP="009A5DB5">
      <w:r w:rsidRPr="009A5DB5">
        <w:lastRenderedPageBreak/>
        <w:drawing>
          <wp:inline distT="0" distB="0" distL="0" distR="0" wp14:anchorId="2DD4BC2E" wp14:editId="5544084D">
            <wp:extent cx="4572396" cy="25757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85DD" w14:textId="32DD1B62" w:rsidR="009A5DB5" w:rsidRDefault="009A5DB5" w:rsidP="009A5DB5"/>
    <w:p w14:paraId="67704A47" w14:textId="6B4ECE60" w:rsidR="009A5DB5" w:rsidRDefault="009A5DB5" w:rsidP="009A5DB5">
      <w:pPr>
        <w:pStyle w:val="Heading1"/>
        <w:rPr>
          <w:lang w:val="tr-TR"/>
        </w:rPr>
      </w:pPr>
      <w:r w:rsidRPr="009A5DB5">
        <w:rPr>
          <w:lang w:val="tr-TR"/>
        </w:rPr>
        <w:t>KMM – Right Censoring</w:t>
      </w:r>
    </w:p>
    <w:p w14:paraId="49502B4A" w14:textId="23999DCF" w:rsidR="009A5DB5" w:rsidRDefault="009A5DB5" w:rsidP="009A5DB5">
      <w:pPr>
        <w:rPr>
          <w:lang w:val="tr-TR"/>
        </w:rPr>
      </w:pPr>
    </w:p>
    <w:p w14:paraId="6D5E65EF" w14:textId="77777777" w:rsidR="009A5DB5" w:rsidRPr="009A5DB5" w:rsidRDefault="009A5DB5" w:rsidP="009A5DB5">
      <w:pPr>
        <w:numPr>
          <w:ilvl w:val="0"/>
          <w:numId w:val="32"/>
        </w:numPr>
      </w:pPr>
      <w:r w:rsidRPr="009A5DB5">
        <w:rPr>
          <w:lang w:val="tr-TR"/>
        </w:rPr>
        <w:t>Also simple</w:t>
      </w:r>
    </w:p>
    <w:p w14:paraId="597965ED" w14:textId="5EB0C9BC" w:rsidR="009A5DB5" w:rsidRPr="009A5DB5" w:rsidRDefault="009A5DB5" w:rsidP="009A5DB5">
      <w:pPr>
        <w:numPr>
          <w:ilvl w:val="0"/>
          <w:numId w:val="32"/>
        </w:numPr>
      </w:pPr>
      <m:oMath>
        <m:acc>
          <m:accPr>
            <m:ctrlPr>
              <w:rPr>
                <w:rFonts w:ascii="Cambria Math" w:hAnsi="Cambria Math"/>
                <w:i/>
                <w:iCs/>
                <w:lang w:val="tr-TR"/>
              </w:rPr>
            </m:ctrlPr>
          </m:accPr>
          <m:e>
            <m:r>
              <w:rPr>
                <w:rFonts w:ascii="Cambria Math" w:hAnsi="Cambria Math"/>
                <w:lang w:val="tr-TR"/>
              </w:rPr>
              <m:t>S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t</m:t>
            </m:r>
          </m:e>
        </m:d>
        <m:r>
          <w:rPr>
            <w:rFonts w:ascii="Cambria Math" w:hAnsi="Cambria Math"/>
            <w:lang w:val="tr-TR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iCs/>
                <w:lang w:val="tr-TR"/>
              </w:rPr>
            </m:ctrlPr>
          </m:naryPr>
          <m:sub>
            <m:r>
              <w:rPr>
                <w:rFonts w:ascii="Cambria Math" w:hAnsi="Cambria Math"/>
                <w:lang w:val="tr-TR"/>
              </w:rPr>
              <m:t>t=1</m:t>
            </m:r>
          </m:sub>
          <m:sup>
            <m:r>
              <w:rPr>
                <w:rFonts w:ascii="Cambria Math" w:hAnsi="Cambria Math"/>
                <w:lang w:val="tr-TR"/>
              </w:rPr>
              <m:t>k</m:t>
            </m:r>
          </m:sup>
          <m:e>
            <m:r>
              <w:rPr>
                <w:rFonts w:ascii="Cambria Math" w:hAnsi="Cambria Math"/>
                <w:lang w:val="tr-TR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tr-T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t-1</m:t>
                    </m:r>
                  </m:sub>
                </m:sSub>
              </m:den>
            </m:f>
            <m:r>
              <w:rPr>
                <w:rFonts w:ascii="Cambria Math" w:hAnsi="Cambria Math"/>
                <w:lang w:val="tr-TR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  <w:lang w:val="tr-TR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t</m:t>
            </m:r>
          </m:e>
          <m:sub>
            <m:r>
              <w:rPr>
                <w:rFonts w:ascii="Cambria Math" w:hAnsi="Cambria Math"/>
                <w:lang w:val="tr-TR"/>
              </w:rPr>
              <m:t>1</m:t>
            </m:r>
          </m:sub>
        </m:sSub>
        <m:r>
          <w:rPr>
            <w:rFonts w:ascii="Cambria Math" w:hAnsi="Cambria Math"/>
            <w:lang w:val="tr-TR"/>
          </w:rPr>
          <m:t>≤</m:t>
        </m:r>
        <m:r>
          <m:rPr>
            <m:sty m:val="p"/>
          </m:rPr>
          <w:rPr>
            <w:rFonts w:ascii="Cambria Math" w:hAnsi="Cambria Math"/>
            <w:lang w:val="tr-TR"/>
          </w:rPr>
          <m:t>t</m:t>
        </m:r>
        <m:r>
          <w:rPr>
            <w:rFonts w:ascii="Cambria Math" w:hAnsi="Cambria Math"/>
            <w:lang w:val="tr-TR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t</m:t>
            </m:r>
          </m:e>
          <m:sub>
            <m:r>
              <w:rPr>
                <w:rFonts w:ascii="Cambria Math" w:hAnsi="Cambria Math"/>
                <w:lang w:val="tr-TR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tr-TR"/>
          </w:rPr>
          <m:t> </m:t>
        </m:r>
      </m:oMath>
    </w:p>
    <w:p w14:paraId="214828B7" w14:textId="14C4F0A2" w:rsidR="009A5DB5" w:rsidRPr="009A5DB5" w:rsidRDefault="009A5DB5" w:rsidP="009A5DB5">
      <w:pPr>
        <w:numPr>
          <w:ilvl w:val="0"/>
          <w:numId w:val="32"/>
        </w:numPr>
      </w:pPr>
      <m:oMath>
        <m:sSub>
          <m:sSubPr>
            <m:ctrlPr>
              <w:rPr>
                <w:rFonts w:ascii="Cambria Math" w:hAnsi="Cambria Math"/>
                <w:i/>
                <w:iCs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d</m:t>
            </m:r>
          </m:e>
          <m:sub>
            <m:r>
              <w:rPr>
                <w:rFonts w:ascii="Cambria Math" w:hAnsi="Cambria Math"/>
                <w:lang w:val="tr-TR"/>
              </w:rPr>
              <m:t>t</m:t>
            </m:r>
          </m:sub>
        </m:sSub>
      </m:oMath>
      <w:r w:rsidRPr="009A5DB5">
        <w:rPr>
          <w:lang w:val="tr-TR"/>
        </w:rPr>
        <w:t xml:space="preserve"> is the number of observations ‘died’ at time t.</w:t>
      </w:r>
    </w:p>
    <w:p w14:paraId="684EB25E" w14:textId="11A49B53" w:rsidR="009A5DB5" w:rsidRPr="009A5DB5" w:rsidRDefault="009A5DB5" w:rsidP="009A5DB5">
      <w:pPr>
        <w:numPr>
          <w:ilvl w:val="0"/>
          <w:numId w:val="32"/>
        </w:numPr>
      </w:pPr>
      <m:oMath>
        <m:sSub>
          <m:sSubPr>
            <m:ctrlPr>
              <w:rPr>
                <w:rFonts w:ascii="Cambria Math" w:hAnsi="Cambria Math"/>
                <w:i/>
                <w:iCs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n</m:t>
            </m:r>
          </m:e>
          <m:sub>
            <m:r>
              <w:rPr>
                <w:rFonts w:ascii="Cambria Math" w:hAnsi="Cambria Math"/>
                <w:lang w:val="tr-TR"/>
              </w:rPr>
              <m:t>t-1</m:t>
            </m:r>
          </m:sub>
        </m:sSub>
      </m:oMath>
      <w:r w:rsidRPr="009A5DB5">
        <w:rPr>
          <w:lang w:val="tr-TR"/>
        </w:rPr>
        <w:t xml:space="preserve"> is the number of observations remaining at time t-1. </w:t>
      </w:r>
    </w:p>
    <w:p w14:paraId="2E1DC1B3" w14:textId="35375918" w:rsidR="009A5DB5" w:rsidRPr="009A5DB5" w:rsidRDefault="009A5DB5" w:rsidP="009A5DB5">
      <w:pPr>
        <w:numPr>
          <w:ilvl w:val="0"/>
          <w:numId w:val="32"/>
        </w:numPr>
      </w:pPr>
      <w:r w:rsidRPr="009A5DB5">
        <w:rPr>
          <w:lang w:val="tr-TR"/>
        </w:rPr>
        <w:t xml:space="preserve">Note that </w:t>
      </w:r>
      <m:oMath>
        <m:r>
          <w:rPr>
            <w:rFonts w:ascii="Cambria Math" w:hAnsi="Cambria Math"/>
            <w:lang w:val="tr-TR"/>
          </w:rPr>
          <m:t>S</m:t>
        </m:r>
        <m:d>
          <m:dPr>
            <m:ctrlPr>
              <w:rPr>
                <w:rFonts w:ascii="Cambria Math" w:hAnsi="Cambria Math"/>
                <w:i/>
                <w:iCs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0</m:t>
            </m:r>
          </m:e>
        </m:d>
        <m:r>
          <w:rPr>
            <w:rFonts w:ascii="Cambria Math" w:hAnsi="Cambria Math"/>
            <w:lang w:val="tr-TR"/>
          </w:rPr>
          <m:t>=1</m:t>
        </m:r>
      </m:oMath>
    </w:p>
    <w:p w14:paraId="5747E591" w14:textId="726918D9" w:rsidR="009A5DB5" w:rsidRDefault="009A5DB5" w:rsidP="009A5DB5">
      <w:pPr>
        <w:rPr>
          <w:lang w:val="tr-TR"/>
        </w:rPr>
      </w:pPr>
      <w:r w:rsidRPr="009A5DB5">
        <w:rPr>
          <w:lang w:val="tr-TR"/>
        </w:rPr>
        <w:drawing>
          <wp:inline distT="0" distB="0" distL="0" distR="0" wp14:anchorId="5BCF64EC" wp14:editId="3E5F8B20">
            <wp:extent cx="4572396" cy="25757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2EF3" w14:textId="2CBDE8E1" w:rsidR="009A5DB5" w:rsidRDefault="009A5DB5" w:rsidP="009A5DB5">
      <w:pPr>
        <w:rPr>
          <w:lang w:val="tr-TR"/>
        </w:rPr>
      </w:pPr>
    </w:p>
    <w:p w14:paraId="0C9BC74C" w14:textId="6605125A" w:rsidR="009A5DB5" w:rsidRDefault="009A5DB5" w:rsidP="009A5DB5">
      <w:pPr>
        <w:rPr>
          <w:lang w:val="tr-TR"/>
        </w:rPr>
      </w:pPr>
      <w:r w:rsidRPr="009A5DB5">
        <w:rPr>
          <w:lang w:val="tr-TR"/>
        </w:rPr>
        <w:lastRenderedPageBreak/>
        <w:drawing>
          <wp:inline distT="0" distB="0" distL="0" distR="0" wp14:anchorId="36DE83C7" wp14:editId="11723918">
            <wp:extent cx="4572396" cy="257578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EF38" w14:textId="1EE175A7" w:rsidR="009A5DB5" w:rsidRDefault="009A5DB5" w:rsidP="009A5DB5">
      <w:pPr>
        <w:rPr>
          <w:lang w:val="tr-TR"/>
        </w:rPr>
      </w:pPr>
    </w:p>
    <w:p w14:paraId="4A6B49E7" w14:textId="5584941D" w:rsidR="009A5DB5" w:rsidRDefault="009A5DB5" w:rsidP="009A5DB5">
      <w:pPr>
        <w:rPr>
          <w:lang w:val="tr-TR"/>
        </w:rPr>
      </w:pPr>
      <w:r w:rsidRPr="009A5DB5">
        <w:rPr>
          <w:lang w:val="tr-TR"/>
        </w:rPr>
        <w:drawing>
          <wp:inline distT="0" distB="0" distL="0" distR="0" wp14:anchorId="7FBC04F0" wp14:editId="6B166744">
            <wp:extent cx="4572396" cy="25757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F27A" w14:textId="686733C1" w:rsidR="009A5DB5" w:rsidRDefault="009A5DB5" w:rsidP="009A5DB5">
      <w:pPr>
        <w:rPr>
          <w:lang w:val="tr-TR"/>
        </w:rPr>
      </w:pPr>
    </w:p>
    <w:p w14:paraId="5A395EA2" w14:textId="0139ED33" w:rsidR="009A5DB5" w:rsidRDefault="009A5DB5" w:rsidP="009A5DB5">
      <w:pPr>
        <w:rPr>
          <w:lang w:val="tr-TR"/>
        </w:rPr>
      </w:pPr>
      <w:r w:rsidRPr="009A5DB5">
        <w:rPr>
          <w:lang w:val="tr-TR"/>
        </w:rPr>
        <w:lastRenderedPageBreak/>
        <w:drawing>
          <wp:inline distT="0" distB="0" distL="0" distR="0" wp14:anchorId="240995E5" wp14:editId="1EC8322F">
            <wp:extent cx="4572396" cy="257578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72E1" w14:textId="0B927DF6" w:rsidR="009A5DB5" w:rsidRDefault="009A5DB5" w:rsidP="009A5DB5">
      <w:pPr>
        <w:rPr>
          <w:lang w:val="tr-TR"/>
        </w:rPr>
      </w:pPr>
    </w:p>
    <w:p w14:paraId="0DF6EEB8" w14:textId="614E3A7D" w:rsidR="009A5DB5" w:rsidRPr="009A5DB5" w:rsidRDefault="009A5DB5" w:rsidP="009A5DB5">
      <w:pPr>
        <w:rPr>
          <w:lang w:val="tr-TR"/>
        </w:rPr>
      </w:pPr>
      <w:r w:rsidRPr="009A5DB5">
        <w:rPr>
          <w:lang w:val="tr-TR"/>
        </w:rPr>
        <w:drawing>
          <wp:inline distT="0" distB="0" distL="0" distR="0" wp14:anchorId="1126B3D7" wp14:editId="4BF170DD">
            <wp:extent cx="5836257" cy="25755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9565" cy="257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DB5" w:rsidRPr="009A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6BE8"/>
    <w:multiLevelType w:val="hybridMultilevel"/>
    <w:tmpl w:val="C9E28BCA"/>
    <w:lvl w:ilvl="0" w:tplc="51BCF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A7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3A8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4D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389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06B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1E1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4A9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21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5F3BBD"/>
    <w:multiLevelType w:val="hybridMultilevel"/>
    <w:tmpl w:val="232A6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C30D9F"/>
    <w:multiLevelType w:val="hybridMultilevel"/>
    <w:tmpl w:val="9E14ED92"/>
    <w:lvl w:ilvl="0" w:tplc="9EE2E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CE00CA">
      <w:start w:val="2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2C7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27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B88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01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B2C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46D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C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0E7A93"/>
    <w:multiLevelType w:val="hybridMultilevel"/>
    <w:tmpl w:val="68E6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177CD"/>
    <w:multiLevelType w:val="hybridMultilevel"/>
    <w:tmpl w:val="6AE43B72"/>
    <w:lvl w:ilvl="0" w:tplc="EE9EE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652F2">
      <w:start w:val="2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4A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9AD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04D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AA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E1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C2B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744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2B06C7"/>
    <w:multiLevelType w:val="hybridMultilevel"/>
    <w:tmpl w:val="42A0792A"/>
    <w:lvl w:ilvl="0" w:tplc="B1241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764E6E">
      <w:start w:val="2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D6A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08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166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A5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C8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67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CE1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8E67DB"/>
    <w:multiLevelType w:val="hybridMultilevel"/>
    <w:tmpl w:val="31DE79C2"/>
    <w:lvl w:ilvl="0" w:tplc="70D64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8C5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746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127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4AE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EB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EEC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444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80B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CB28A9"/>
    <w:multiLevelType w:val="hybridMultilevel"/>
    <w:tmpl w:val="294EFEB8"/>
    <w:lvl w:ilvl="0" w:tplc="9BE65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3CE24A">
      <w:start w:val="2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05A72">
      <w:start w:val="2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C6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746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F8E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664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B8A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C20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5DB73B9"/>
    <w:multiLevelType w:val="hybridMultilevel"/>
    <w:tmpl w:val="9D4C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E405C"/>
    <w:multiLevelType w:val="hybridMultilevel"/>
    <w:tmpl w:val="ADF2AA9E"/>
    <w:lvl w:ilvl="0" w:tplc="16A2A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DA582C">
      <w:start w:val="2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0EF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028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624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066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06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B0A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909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B15758"/>
    <w:multiLevelType w:val="hybridMultilevel"/>
    <w:tmpl w:val="2958803C"/>
    <w:lvl w:ilvl="0" w:tplc="FF0E7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64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745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A9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0C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26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AA8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604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D24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B7C52C3"/>
    <w:multiLevelType w:val="hybridMultilevel"/>
    <w:tmpl w:val="7E0E6096"/>
    <w:lvl w:ilvl="0" w:tplc="F432C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38E942">
      <w:start w:val="2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64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EA7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84E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209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E4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300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FAC2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4D564CC"/>
    <w:multiLevelType w:val="hybridMultilevel"/>
    <w:tmpl w:val="6CB860F0"/>
    <w:lvl w:ilvl="0" w:tplc="30D27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EE6D64">
      <w:start w:val="2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7E6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6C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86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AAE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8A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A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7E0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5D1291C"/>
    <w:multiLevelType w:val="hybridMultilevel"/>
    <w:tmpl w:val="81B6BA32"/>
    <w:lvl w:ilvl="0" w:tplc="A4748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B6D4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C46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0A2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30B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7E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2C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0A8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C22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5F16D82"/>
    <w:multiLevelType w:val="hybridMultilevel"/>
    <w:tmpl w:val="BBC0313A"/>
    <w:lvl w:ilvl="0" w:tplc="0164B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25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2AA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728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41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6F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6F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9A6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BC2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3D14EB0"/>
    <w:multiLevelType w:val="hybridMultilevel"/>
    <w:tmpl w:val="DC68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71908"/>
    <w:multiLevelType w:val="hybridMultilevel"/>
    <w:tmpl w:val="F43E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72F93"/>
    <w:multiLevelType w:val="hybridMultilevel"/>
    <w:tmpl w:val="A740D246"/>
    <w:lvl w:ilvl="0" w:tplc="5400F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7037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448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7E6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486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AE8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4F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A26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C4D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CA20A7F"/>
    <w:multiLevelType w:val="hybridMultilevel"/>
    <w:tmpl w:val="D2243A42"/>
    <w:lvl w:ilvl="0" w:tplc="7F00B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6A2AA">
      <w:start w:val="2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241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86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AE1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AA0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C40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2C4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DE5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CE519D0"/>
    <w:multiLevelType w:val="hybridMultilevel"/>
    <w:tmpl w:val="CC268712"/>
    <w:lvl w:ilvl="0" w:tplc="2918D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843092">
      <w:start w:val="2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406714">
      <w:start w:val="2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46B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C2E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28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82F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402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08A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3091203"/>
    <w:multiLevelType w:val="hybridMultilevel"/>
    <w:tmpl w:val="558AE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8F3003"/>
    <w:multiLevelType w:val="hybridMultilevel"/>
    <w:tmpl w:val="536814FC"/>
    <w:lvl w:ilvl="0" w:tplc="4AC27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291F6">
      <w:start w:val="2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A7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226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0E0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56C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66A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DC1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C7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8763FB1"/>
    <w:multiLevelType w:val="hybridMultilevel"/>
    <w:tmpl w:val="30661608"/>
    <w:lvl w:ilvl="0" w:tplc="93965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827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486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24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107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BEA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4B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6CB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70C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895593C"/>
    <w:multiLevelType w:val="hybridMultilevel"/>
    <w:tmpl w:val="3C063C2E"/>
    <w:lvl w:ilvl="0" w:tplc="431E4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FECF92">
      <w:start w:val="2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26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AA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C9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BA9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C6D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5AE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E6F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9552F6B"/>
    <w:multiLevelType w:val="hybridMultilevel"/>
    <w:tmpl w:val="989E87C0"/>
    <w:lvl w:ilvl="0" w:tplc="65143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4613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CB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726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84A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203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96B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345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D0F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0750FB9"/>
    <w:multiLevelType w:val="hybridMultilevel"/>
    <w:tmpl w:val="DAF0C9C6"/>
    <w:lvl w:ilvl="0" w:tplc="36246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EA2C16">
      <w:start w:val="2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CA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90F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D2A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44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87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AE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00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76E7F11"/>
    <w:multiLevelType w:val="hybridMultilevel"/>
    <w:tmpl w:val="E68C4FAC"/>
    <w:lvl w:ilvl="0" w:tplc="F0B60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4CC84">
      <w:start w:val="2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BA2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AC9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A41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A1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2C2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083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AC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9255519"/>
    <w:multiLevelType w:val="hybridMultilevel"/>
    <w:tmpl w:val="AA96EA1A"/>
    <w:lvl w:ilvl="0" w:tplc="8B8A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6EC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4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2E5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29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E4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0F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BE2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2A2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C702891"/>
    <w:multiLevelType w:val="hybridMultilevel"/>
    <w:tmpl w:val="1D9A1634"/>
    <w:lvl w:ilvl="0" w:tplc="0C42C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8124C">
      <w:start w:val="2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A0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7AC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6A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6A1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D20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12A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86D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F3619D5"/>
    <w:multiLevelType w:val="hybridMultilevel"/>
    <w:tmpl w:val="5ABA2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E07661"/>
    <w:multiLevelType w:val="hybridMultilevel"/>
    <w:tmpl w:val="6D444388"/>
    <w:lvl w:ilvl="0" w:tplc="150CB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805898">
      <w:start w:val="2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0E1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549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144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4E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2D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885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A23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FEC523C"/>
    <w:multiLevelType w:val="hybridMultilevel"/>
    <w:tmpl w:val="12768130"/>
    <w:lvl w:ilvl="0" w:tplc="96DAA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6DDE6">
      <w:start w:val="2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88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DE2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BC8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4F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8F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A63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808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9"/>
  </w:num>
  <w:num w:numId="2">
    <w:abstractNumId w:val="20"/>
  </w:num>
  <w:num w:numId="3">
    <w:abstractNumId w:val="16"/>
  </w:num>
  <w:num w:numId="4">
    <w:abstractNumId w:val="15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28"/>
  </w:num>
  <w:num w:numId="10">
    <w:abstractNumId w:val="11"/>
  </w:num>
  <w:num w:numId="11">
    <w:abstractNumId w:val="19"/>
  </w:num>
  <w:num w:numId="12">
    <w:abstractNumId w:val="17"/>
  </w:num>
  <w:num w:numId="13">
    <w:abstractNumId w:val="4"/>
  </w:num>
  <w:num w:numId="14">
    <w:abstractNumId w:val="21"/>
  </w:num>
  <w:num w:numId="15">
    <w:abstractNumId w:val="2"/>
  </w:num>
  <w:num w:numId="16">
    <w:abstractNumId w:val="26"/>
  </w:num>
  <w:num w:numId="17">
    <w:abstractNumId w:val="24"/>
  </w:num>
  <w:num w:numId="18">
    <w:abstractNumId w:val="25"/>
  </w:num>
  <w:num w:numId="19">
    <w:abstractNumId w:val="12"/>
  </w:num>
  <w:num w:numId="20">
    <w:abstractNumId w:val="23"/>
  </w:num>
  <w:num w:numId="21">
    <w:abstractNumId w:val="27"/>
  </w:num>
  <w:num w:numId="22">
    <w:abstractNumId w:val="18"/>
  </w:num>
  <w:num w:numId="23">
    <w:abstractNumId w:val="9"/>
  </w:num>
  <w:num w:numId="24">
    <w:abstractNumId w:val="30"/>
  </w:num>
  <w:num w:numId="25">
    <w:abstractNumId w:val="31"/>
  </w:num>
  <w:num w:numId="26">
    <w:abstractNumId w:val="10"/>
  </w:num>
  <w:num w:numId="27">
    <w:abstractNumId w:val="14"/>
  </w:num>
  <w:num w:numId="28">
    <w:abstractNumId w:val="22"/>
  </w:num>
  <w:num w:numId="29">
    <w:abstractNumId w:val="6"/>
  </w:num>
  <w:num w:numId="30">
    <w:abstractNumId w:val="13"/>
  </w:num>
  <w:num w:numId="31">
    <w:abstractNumId w:val="5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96B"/>
    <w:rsid w:val="0001526E"/>
    <w:rsid w:val="00031404"/>
    <w:rsid w:val="00063A45"/>
    <w:rsid w:val="0008183B"/>
    <w:rsid w:val="000A0B45"/>
    <w:rsid w:val="000F33E9"/>
    <w:rsid w:val="001057D5"/>
    <w:rsid w:val="001065C9"/>
    <w:rsid w:val="001356CE"/>
    <w:rsid w:val="0013682C"/>
    <w:rsid w:val="0018254F"/>
    <w:rsid w:val="00185875"/>
    <w:rsid w:val="001C238F"/>
    <w:rsid w:val="0022662D"/>
    <w:rsid w:val="00235B50"/>
    <w:rsid w:val="00244C2A"/>
    <w:rsid w:val="0024505A"/>
    <w:rsid w:val="00252617"/>
    <w:rsid w:val="0027355D"/>
    <w:rsid w:val="002E7B9F"/>
    <w:rsid w:val="00321A4F"/>
    <w:rsid w:val="003541D2"/>
    <w:rsid w:val="003E20E5"/>
    <w:rsid w:val="0043626A"/>
    <w:rsid w:val="004600C4"/>
    <w:rsid w:val="0046091E"/>
    <w:rsid w:val="00470328"/>
    <w:rsid w:val="004718CC"/>
    <w:rsid w:val="004C086F"/>
    <w:rsid w:val="004C2EB2"/>
    <w:rsid w:val="00561FF3"/>
    <w:rsid w:val="0057509C"/>
    <w:rsid w:val="00575764"/>
    <w:rsid w:val="0058100D"/>
    <w:rsid w:val="00592726"/>
    <w:rsid w:val="0059483D"/>
    <w:rsid w:val="005B27CB"/>
    <w:rsid w:val="005B2D1D"/>
    <w:rsid w:val="005B6A83"/>
    <w:rsid w:val="005C3344"/>
    <w:rsid w:val="005D0D00"/>
    <w:rsid w:val="005D3BF2"/>
    <w:rsid w:val="005E2C66"/>
    <w:rsid w:val="005F356A"/>
    <w:rsid w:val="00631B30"/>
    <w:rsid w:val="00641253"/>
    <w:rsid w:val="006415CA"/>
    <w:rsid w:val="006428C8"/>
    <w:rsid w:val="00665F3D"/>
    <w:rsid w:val="006D0654"/>
    <w:rsid w:val="006D290E"/>
    <w:rsid w:val="006D3A5E"/>
    <w:rsid w:val="006F187A"/>
    <w:rsid w:val="0073551C"/>
    <w:rsid w:val="0073633B"/>
    <w:rsid w:val="0074708C"/>
    <w:rsid w:val="00752D76"/>
    <w:rsid w:val="007604C5"/>
    <w:rsid w:val="007A56FA"/>
    <w:rsid w:val="007D60D5"/>
    <w:rsid w:val="007D68E4"/>
    <w:rsid w:val="008069DC"/>
    <w:rsid w:val="00813A95"/>
    <w:rsid w:val="00845979"/>
    <w:rsid w:val="00846549"/>
    <w:rsid w:val="00857642"/>
    <w:rsid w:val="00866787"/>
    <w:rsid w:val="00871F9A"/>
    <w:rsid w:val="008B5FD8"/>
    <w:rsid w:val="008F3670"/>
    <w:rsid w:val="0091082D"/>
    <w:rsid w:val="00965A8A"/>
    <w:rsid w:val="00975C21"/>
    <w:rsid w:val="009A5DB5"/>
    <w:rsid w:val="009D4B5A"/>
    <w:rsid w:val="00A03701"/>
    <w:rsid w:val="00A33959"/>
    <w:rsid w:val="00A373E0"/>
    <w:rsid w:val="00A629BD"/>
    <w:rsid w:val="00A6666E"/>
    <w:rsid w:val="00AF05AE"/>
    <w:rsid w:val="00B05471"/>
    <w:rsid w:val="00B2241C"/>
    <w:rsid w:val="00B619FC"/>
    <w:rsid w:val="00B63225"/>
    <w:rsid w:val="00B94BFC"/>
    <w:rsid w:val="00BD3AB6"/>
    <w:rsid w:val="00C05F85"/>
    <w:rsid w:val="00C1084E"/>
    <w:rsid w:val="00C157C2"/>
    <w:rsid w:val="00C22A34"/>
    <w:rsid w:val="00C41D29"/>
    <w:rsid w:val="00C6173C"/>
    <w:rsid w:val="00C63352"/>
    <w:rsid w:val="00CA78E4"/>
    <w:rsid w:val="00CC73CC"/>
    <w:rsid w:val="00D15898"/>
    <w:rsid w:val="00D30C3D"/>
    <w:rsid w:val="00D9786F"/>
    <w:rsid w:val="00DC0604"/>
    <w:rsid w:val="00DC5EDB"/>
    <w:rsid w:val="00DE296B"/>
    <w:rsid w:val="00DF1122"/>
    <w:rsid w:val="00E1715C"/>
    <w:rsid w:val="00E4426A"/>
    <w:rsid w:val="00E50516"/>
    <w:rsid w:val="00E60BFC"/>
    <w:rsid w:val="00EA0C28"/>
    <w:rsid w:val="00EB0601"/>
    <w:rsid w:val="00F028E6"/>
    <w:rsid w:val="00F03203"/>
    <w:rsid w:val="00F2222F"/>
    <w:rsid w:val="00F74033"/>
    <w:rsid w:val="00F771E4"/>
    <w:rsid w:val="00F81119"/>
    <w:rsid w:val="00F82B42"/>
    <w:rsid w:val="00F83C2B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9C42"/>
  <w15:chartTrackingRefBased/>
  <w15:docId w15:val="{A7D9C25D-5833-4607-B487-0818E555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D29"/>
    <w:pPr>
      <w:keepNext/>
      <w:keepLines/>
      <w:spacing w:before="240" w:after="0"/>
      <w:outlineLvl w:val="0"/>
    </w:pPr>
    <w:rPr>
      <w:rFonts w:eastAsiaTheme="majorEastAsia" w:cstheme="majorBidi"/>
      <w:b/>
      <w:color w:val="4472C4" w:themeColor="accen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ED7D31" w:themeColor="accent2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C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875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58100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41D29"/>
    <w:rPr>
      <w:rFonts w:eastAsiaTheme="majorEastAsia" w:cstheme="majorBidi"/>
      <w:b/>
      <w:color w:val="4472C4" w:themeColor="accent1"/>
      <w:sz w:val="28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3626A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626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41D29"/>
    <w:rPr>
      <w:rFonts w:asciiTheme="majorHAnsi" w:eastAsiaTheme="majorEastAsia" w:hAnsiTheme="majorHAnsi" w:cstheme="majorBidi"/>
      <w:i/>
      <w:color w:val="ED7D31" w:themeColor="accent2"/>
      <w:sz w:val="26"/>
      <w:szCs w:val="26"/>
    </w:rPr>
  </w:style>
  <w:style w:type="paragraph" w:styleId="NoSpacing">
    <w:name w:val="No Spacing"/>
    <w:uiPriority w:val="1"/>
    <w:qFormat/>
    <w:rsid w:val="00C05F85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15898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5750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7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74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87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62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534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3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41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347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46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636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14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08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478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0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53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6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3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88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74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61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14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24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83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3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35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5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293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70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5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5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94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7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01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3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18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8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9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643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410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46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9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05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533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895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6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8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02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48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4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10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89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9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0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8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5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71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296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3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59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41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48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4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9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88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2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5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82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71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84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0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18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8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6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2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36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600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1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24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41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08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8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70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71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7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30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3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9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6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7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6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65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30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28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14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6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84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37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5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1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6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07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4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81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8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09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197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39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2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9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92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26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587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557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5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47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8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06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54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99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25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8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92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8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75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0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7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12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50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42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9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93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798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http://www.essie.ufl.edu/~alex/courses/ocp6168/section1_HW3.pdf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D2610-ECA4-46D6-8089-92EEC523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5020</TotalTime>
  <Pages>1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Prachi</dc:creator>
  <cp:keywords/>
  <dc:description/>
  <cp:lastModifiedBy>Mudit Agrawal</cp:lastModifiedBy>
  <cp:revision>96</cp:revision>
  <dcterms:created xsi:type="dcterms:W3CDTF">2017-06-26T14:06:00Z</dcterms:created>
  <dcterms:modified xsi:type="dcterms:W3CDTF">2019-08-29T03:33:00Z</dcterms:modified>
</cp:coreProperties>
</file>