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D3097" w:rsidRDefault="007067A9" w14:paraId="744C8684" w14:textId="77777777">
      <w:pPr>
        <w:spacing w:after="0" w:line="240" w:lineRule="auto"/>
        <w:jc w:val="center"/>
        <w:rPr>
          <w:b/>
        </w:rPr>
      </w:pPr>
      <w:r>
        <w:rPr>
          <w:b/>
        </w:rPr>
        <w:t>Learning Journal Template</w:t>
      </w:r>
    </w:p>
    <w:p w:rsidR="001D3097" w:rsidRDefault="007067A9" w14:paraId="744C8685" w14:textId="4BF327EE">
      <w:pPr>
        <w:spacing w:after="0" w:line="240" w:lineRule="auto"/>
      </w:pPr>
      <w:r w:rsidRPr="46EA88F2" w:rsidR="007067A9">
        <w:rPr>
          <w:b w:val="1"/>
          <w:bCs w:val="1"/>
        </w:rPr>
        <w:t xml:space="preserve">Student Name: </w:t>
      </w:r>
      <w:r w:rsidR="1AF2A133">
        <w:rPr/>
        <w:t>Prachi Patel</w:t>
      </w:r>
    </w:p>
    <w:p w:rsidR="001D3097" w:rsidRDefault="001D3097" w14:paraId="744C8686" w14:textId="77777777">
      <w:pPr>
        <w:spacing w:after="0" w:line="240" w:lineRule="auto"/>
      </w:pPr>
    </w:p>
    <w:p w:rsidR="007067A9" w:rsidP="46EA88F2" w:rsidRDefault="007067A9" w14:paraId="198502F5" w14:textId="0F4F76B8">
      <w:pPr>
        <w:pStyle w:val="Normal"/>
        <w:spacing w:after="0" w:line="240" w:lineRule="auto"/>
      </w:pPr>
      <w:r w:rsidRPr="46EA88F2" w:rsidR="007067A9">
        <w:rPr>
          <w:b w:val="1"/>
          <w:bCs w:val="1"/>
        </w:rPr>
        <w:t>Course:</w:t>
      </w:r>
      <w:r w:rsidR="007067A9">
        <w:rPr/>
        <w:t xml:space="preserve"> </w:t>
      </w:r>
      <w:r w:rsidRPr="46EA88F2" w:rsidR="1191B340">
        <w:rPr>
          <w:rFonts w:ascii="Aptos" w:hAnsi="Aptos" w:eastAsia="Aptos" w:cs="Aptos"/>
          <w:noProof w:val="0"/>
          <w:sz w:val="22"/>
          <w:szCs w:val="22"/>
          <w:lang w:val="en-CA"/>
        </w:rPr>
        <w:t>Software Project Management</w:t>
      </w:r>
    </w:p>
    <w:p w:rsidR="001D3097" w:rsidRDefault="001D3097" w14:paraId="744C8688" w14:textId="77777777">
      <w:pPr>
        <w:spacing w:after="0" w:line="240" w:lineRule="auto"/>
      </w:pPr>
    </w:p>
    <w:p w:rsidR="007067A9" w:rsidP="46EA88F2" w:rsidRDefault="007067A9" w14:paraId="72052B2B" w14:textId="7F5EEFBB">
      <w:pPr>
        <w:spacing w:after="0" w:line="240" w:lineRule="auto"/>
      </w:pPr>
      <w:r w:rsidRPr="46EA88F2" w:rsidR="007067A9">
        <w:rPr>
          <w:b w:val="1"/>
          <w:bCs w:val="1"/>
        </w:rPr>
        <w:t>Journal URL:</w:t>
      </w:r>
      <w:r w:rsidR="007067A9">
        <w:rPr/>
        <w:t xml:space="preserve"> </w:t>
      </w:r>
      <w:r w:rsidR="7EA80D01">
        <w:rPr/>
        <w:t>https://github.com/prachijpatel/Learning_Journal</w:t>
      </w:r>
    </w:p>
    <w:p w:rsidR="001D3097" w:rsidRDefault="001D3097" w14:paraId="744C868A" w14:textId="77777777">
      <w:pPr>
        <w:spacing w:after="0" w:line="240" w:lineRule="auto"/>
      </w:pPr>
    </w:p>
    <w:p w:rsidR="001D3097" w:rsidRDefault="65FDB8B5" w14:paraId="744C868B" w14:textId="16D6CA44">
      <w:pPr>
        <w:spacing w:after="0" w:line="240" w:lineRule="auto"/>
      </w:pPr>
      <w:r w:rsidRPr="7492A64A" w:rsidR="65FDB8B5">
        <w:rPr>
          <w:b w:val="1"/>
          <w:bCs w:val="1"/>
        </w:rPr>
        <w:t>Dates Rage of activities</w:t>
      </w:r>
      <w:r w:rsidRPr="7492A64A" w:rsidR="007067A9">
        <w:rPr>
          <w:b w:val="1"/>
          <w:bCs w:val="1"/>
        </w:rPr>
        <w:t>:</w:t>
      </w:r>
      <w:r w:rsidR="007067A9">
        <w:rPr/>
        <w:t xml:space="preserve"> </w:t>
      </w:r>
      <w:r w:rsidR="5E1B18D2">
        <w:rPr/>
        <w:t>S</w:t>
      </w:r>
      <w:r w:rsidR="6F774321">
        <w:rPr/>
        <w:t>ept 21</w:t>
      </w:r>
      <w:r w:rsidR="5E1B18D2">
        <w:rPr/>
        <w:t xml:space="preserve">,2024 – </w:t>
      </w:r>
      <w:r w:rsidR="214CB5E7">
        <w:rPr/>
        <w:t>Oct 0</w:t>
      </w:r>
      <w:r w:rsidR="47525707">
        <w:rPr/>
        <w:t>4</w:t>
      </w:r>
      <w:r w:rsidR="5E1B18D2">
        <w:rPr/>
        <w:t>, 2024</w:t>
      </w:r>
    </w:p>
    <w:p w:rsidR="001D3097" w:rsidRDefault="001D3097" w14:paraId="744C868C" w14:textId="77777777">
      <w:pPr>
        <w:spacing w:after="0" w:line="240" w:lineRule="auto"/>
      </w:pPr>
    </w:p>
    <w:p w:rsidR="001D3097" w:rsidRDefault="007067A9" w14:paraId="744C868D" w14:textId="3D761007">
      <w:pPr>
        <w:spacing w:after="0" w:line="240" w:lineRule="auto"/>
      </w:pPr>
      <w:r w:rsidRPr="7492A64A" w:rsidR="007067A9">
        <w:rPr>
          <w:b w:val="1"/>
          <w:bCs w:val="1"/>
        </w:rPr>
        <w:t>Date</w:t>
      </w:r>
      <w:r w:rsidRPr="7492A64A" w:rsidR="4B3A1144">
        <w:rPr>
          <w:b w:val="1"/>
          <w:bCs w:val="1"/>
        </w:rPr>
        <w:t xml:space="preserve"> of the journal</w:t>
      </w:r>
      <w:r w:rsidRPr="7492A64A" w:rsidR="007067A9">
        <w:rPr>
          <w:b w:val="1"/>
          <w:bCs w:val="1"/>
        </w:rPr>
        <w:t xml:space="preserve">: </w:t>
      </w:r>
      <w:r w:rsidR="28EBF3F5">
        <w:rPr/>
        <w:t>Oct 05</w:t>
      </w:r>
      <w:r w:rsidR="7CF64DFB">
        <w:rPr/>
        <w:t>, 2024</w:t>
      </w:r>
    </w:p>
    <w:p w:rsidR="001D3097" w:rsidRDefault="001D3097" w14:paraId="744C868E" w14:textId="77777777">
      <w:pPr>
        <w:spacing w:after="0" w:line="240" w:lineRule="auto"/>
      </w:pPr>
    </w:p>
    <w:tbl>
      <w:tblPr>
        <w:tblStyle w:val="TableGrid"/>
        <w:tblW w:w="0" w:type="auto"/>
        <w:tblLook w:val="04A0" w:firstRow="1" w:lastRow="0" w:firstColumn="1" w:lastColumn="0" w:noHBand="0" w:noVBand="1"/>
      </w:tblPr>
      <w:tblGrid>
        <w:gridCol w:w="1698"/>
        <w:gridCol w:w="1527"/>
        <w:gridCol w:w="1500"/>
        <w:gridCol w:w="1432"/>
        <w:gridCol w:w="1540"/>
        <w:gridCol w:w="1653"/>
      </w:tblGrid>
      <w:tr w:rsidR="005B7241" w:rsidTr="7492A64A" w14:paraId="72B2819A" w14:textId="77777777">
        <w:tc>
          <w:tcPr>
            <w:tcW w:w="1698" w:type="dxa"/>
            <w:tcMar/>
          </w:tcPr>
          <w:p w:rsidR="005B7241" w:rsidP="005B7241" w:rsidRDefault="005B7241" w14:paraId="25DDA18F" w14:textId="77777777">
            <w:pPr>
              <w:rPr>
                <w:b/>
              </w:rPr>
            </w:pPr>
            <w:r>
              <w:rPr>
                <w:b/>
              </w:rPr>
              <w:t>Key Concepts Learned:</w:t>
            </w:r>
          </w:p>
          <w:p w:rsidR="005B7241" w:rsidRDefault="005B7241" w14:paraId="6247EDCE" w14:textId="77777777"/>
        </w:tc>
        <w:tc>
          <w:tcPr>
            <w:tcW w:w="1527" w:type="dxa"/>
            <w:tcMar/>
          </w:tcPr>
          <w:p w:rsidR="005B7241" w:rsidP="005B7241" w:rsidRDefault="005B7241" w14:paraId="3A85BC0A" w14:textId="77777777">
            <w:pPr>
              <w:rPr>
                <w:b/>
              </w:rPr>
            </w:pPr>
            <w:r>
              <w:rPr>
                <w:b/>
              </w:rPr>
              <w:t>Application in Real Projects:</w:t>
            </w:r>
          </w:p>
          <w:p w:rsidR="005B7241" w:rsidRDefault="005B7241" w14:paraId="7C7AF184" w14:textId="77777777"/>
        </w:tc>
        <w:tc>
          <w:tcPr>
            <w:tcW w:w="1500" w:type="dxa"/>
            <w:tcMar/>
          </w:tcPr>
          <w:p w:rsidR="005B7241" w:rsidP="005B7241" w:rsidRDefault="005B7241" w14:paraId="3FD0FE05" w14:textId="77777777">
            <w:pPr>
              <w:rPr>
                <w:b/>
              </w:rPr>
            </w:pPr>
            <w:r>
              <w:rPr>
                <w:b/>
              </w:rPr>
              <w:t>Peer Interactions:</w:t>
            </w:r>
          </w:p>
          <w:p w:rsidR="005B7241" w:rsidRDefault="005B7241" w14:paraId="1390548F" w14:textId="77777777"/>
        </w:tc>
        <w:tc>
          <w:tcPr>
            <w:tcW w:w="1432" w:type="dxa"/>
            <w:tcMar/>
          </w:tcPr>
          <w:p w:rsidR="005B7241" w:rsidP="005B7241" w:rsidRDefault="005B7241" w14:paraId="3A7736C0" w14:textId="77777777">
            <w:pPr>
              <w:rPr>
                <w:b/>
              </w:rPr>
            </w:pPr>
            <w:r>
              <w:rPr>
                <w:b/>
              </w:rPr>
              <w:t>Challenges Faced:</w:t>
            </w:r>
          </w:p>
          <w:p w:rsidR="005B7241" w:rsidRDefault="005B7241" w14:paraId="2308B251" w14:textId="77777777"/>
        </w:tc>
        <w:tc>
          <w:tcPr>
            <w:tcW w:w="1540" w:type="dxa"/>
            <w:tcMar/>
          </w:tcPr>
          <w:p w:rsidR="005B7241" w:rsidRDefault="005B7241" w14:paraId="1FAD8207" w14:textId="0023693D">
            <w:r>
              <w:rPr>
                <w:b/>
              </w:rPr>
              <w:t>Personal development activities:</w:t>
            </w:r>
          </w:p>
        </w:tc>
        <w:tc>
          <w:tcPr>
            <w:tcW w:w="1653" w:type="dxa"/>
            <w:tcMar/>
          </w:tcPr>
          <w:p w:rsidR="005B7241" w:rsidP="005B7241" w:rsidRDefault="005B7241" w14:paraId="3933862B" w14:textId="77777777">
            <w:pPr>
              <w:rPr>
                <w:b/>
              </w:rPr>
            </w:pPr>
            <w:r>
              <w:rPr>
                <w:b/>
              </w:rPr>
              <w:t>Goals for the Next Week:</w:t>
            </w:r>
          </w:p>
          <w:p w:rsidR="005B7241" w:rsidRDefault="005B7241" w14:paraId="5E620DA6" w14:textId="77777777"/>
        </w:tc>
      </w:tr>
      <w:tr w:rsidR="005B7241" w:rsidTr="7492A64A" w14:paraId="32D3AB82" w14:textId="77777777">
        <w:tc>
          <w:tcPr>
            <w:tcW w:w="1698" w:type="dxa"/>
            <w:tcMar/>
          </w:tcPr>
          <w:p w:rsidR="005B7241" w:rsidP="46EA88F2" w:rsidRDefault="005B7241" w14:paraId="4522EB27" w14:textId="0F889DE9">
            <w:pPr>
              <w:pStyle w:val="Normal"/>
            </w:pPr>
            <w:r w:rsidRPr="7492A64A" w:rsidR="04FFF2AF">
              <w:rPr>
                <w:rFonts w:ascii="Aptos" w:hAnsi="Aptos" w:eastAsia="Aptos" w:cs="Aptos"/>
                <w:noProof w:val="0"/>
                <w:sz w:val="22"/>
                <w:szCs w:val="22"/>
                <w:lang w:val="en-CA"/>
              </w:rPr>
              <w:t xml:space="preserve">This week, I studied </w:t>
            </w:r>
            <w:r w:rsidRPr="7492A64A" w:rsidR="04FFF2AF">
              <w:rPr>
                <w:rFonts w:ascii="Aptos" w:hAnsi="Aptos" w:eastAsia="Aptos" w:cs="Aptos"/>
                <w:b w:val="1"/>
                <w:bCs w:val="1"/>
                <w:noProof w:val="0"/>
                <w:sz w:val="22"/>
                <w:szCs w:val="22"/>
                <w:lang w:val="en-CA"/>
              </w:rPr>
              <w:t>Effort and Cost Estimation</w:t>
            </w:r>
            <w:r w:rsidRPr="7492A64A" w:rsidR="04FFF2AF">
              <w:rPr>
                <w:rFonts w:ascii="Aptos" w:hAnsi="Aptos" w:eastAsia="Aptos" w:cs="Aptos"/>
                <w:noProof w:val="0"/>
                <w:sz w:val="22"/>
                <w:szCs w:val="22"/>
                <w:lang w:val="en-CA"/>
              </w:rPr>
              <w:t xml:space="preserve"> (Chapter 3) and </w:t>
            </w:r>
            <w:r w:rsidRPr="7492A64A" w:rsidR="04FFF2AF">
              <w:rPr>
                <w:rFonts w:ascii="Aptos" w:hAnsi="Aptos" w:eastAsia="Aptos" w:cs="Aptos"/>
                <w:b w:val="1"/>
                <w:bCs w:val="1"/>
                <w:noProof w:val="0"/>
                <w:sz w:val="22"/>
                <w:szCs w:val="22"/>
                <w:lang w:val="en-CA"/>
              </w:rPr>
              <w:t>Risk Management</w:t>
            </w:r>
            <w:r w:rsidRPr="7492A64A" w:rsidR="04FFF2AF">
              <w:rPr>
                <w:rFonts w:ascii="Aptos" w:hAnsi="Aptos" w:eastAsia="Aptos" w:cs="Aptos"/>
                <w:noProof w:val="0"/>
                <w:sz w:val="22"/>
                <w:szCs w:val="22"/>
                <w:lang w:val="en-CA"/>
              </w:rPr>
              <w:t xml:space="preserve"> (Chapter 4). I learned about various estimation techniques like experience-based and algorithmic models such as </w:t>
            </w:r>
            <w:r w:rsidRPr="7492A64A" w:rsidR="04FFF2AF">
              <w:rPr>
                <w:rFonts w:ascii="Aptos" w:hAnsi="Aptos" w:eastAsia="Aptos" w:cs="Aptos"/>
                <w:b w:val="1"/>
                <w:bCs w:val="1"/>
                <w:noProof w:val="0"/>
                <w:sz w:val="22"/>
                <w:szCs w:val="22"/>
                <w:lang w:val="en-CA"/>
              </w:rPr>
              <w:t>COCOMO</w:t>
            </w:r>
            <w:r w:rsidRPr="7492A64A" w:rsidR="04FFF2AF">
              <w:rPr>
                <w:rFonts w:ascii="Aptos" w:hAnsi="Aptos" w:eastAsia="Aptos" w:cs="Aptos"/>
                <w:noProof w:val="0"/>
                <w:sz w:val="22"/>
                <w:szCs w:val="22"/>
                <w:lang w:val="en-CA"/>
              </w:rPr>
              <w:t xml:space="preserve"> and </w:t>
            </w:r>
            <w:r w:rsidRPr="7492A64A" w:rsidR="04FFF2AF">
              <w:rPr>
                <w:rFonts w:ascii="Aptos" w:hAnsi="Aptos" w:eastAsia="Aptos" w:cs="Aptos"/>
                <w:b w:val="1"/>
                <w:bCs w:val="1"/>
                <w:noProof w:val="0"/>
                <w:sz w:val="22"/>
                <w:szCs w:val="22"/>
                <w:lang w:val="en-CA"/>
              </w:rPr>
              <w:t>function point analysis</w:t>
            </w:r>
            <w:r w:rsidRPr="7492A64A" w:rsidR="04FFF2AF">
              <w:rPr>
                <w:rFonts w:ascii="Aptos" w:hAnsi="Aptos" w:eastAsia="Aptos" w:cs="Aptos"/>
                <w:noProof w:val="0"/>
                <w:sz w:val="22"/>
                <w:szCs w:val="22"/>
                <w:lang w:val="en-CA"/>
              </w:rPr>
              <w:t xml:space="preserve">, which help determine project effort and cost. Additionally, I delved into the importance of </w:t>
            </w:r>
            <w:r w:rsidRPr="7492A64A" w:rsidR="04FFF2AF">
              <w:rPr>
                <w:rFonts w:ascii="Aptos" w:hAnsi="Aptos" w:eastAsia="Aptos" w:cs="Aptos"/>
                <w:b w:val="1"/>
                <w:bCs w:val="1"/>
                <w:noProof w:val="0"/>
                <w:sz w:val="22"/>
                <w:szCs w:val="22"/>
                <w:lang w:val="en-CA"/>
              </w:rPr>
              <w:t>risk management</w:t>
            </w:r>
            <w:r w:rsidRPr="7492A64A" w:rsidR="04FFF2AF">
              <w:rPr>
                <w:rFonts w:ascii="Aptos" w:hAnsi="Aptos" w:eastAsia="Aptos" w:cs="Aptos"/>
                <w:noProof w:val="0"/>
                <w:sz w:val="22"/>
                <w:szCs w:val="22"/>
                <w:lang w:val="en-CA"/>
              </w:rPr>
              <w:t xml:space="preserve">, identifying potential risks, assessing their likelihood, and implementing strategies like </w:t>
            </w:r>
            <w:r w:rsidRPr="7492A64A" w:rsidR="04FFF2AF">
              <w:rPr>
                <w:rFonts w:ascii="Aptos" w:hAnsi="Aptos" w:eastAsia="Aptos" w:cs="Aptos"/>
                <w:b w:val="1"/>
                <w:bCs w:val="1"/>
                <w:noProof w:val="0"/>
                <w:sz w:val="22"/>
                <w:szCs w:val="22"/>
                <w:lang w:val="en-CA"/>
              </w:rPr>
              <w:t>risk mitigation</w:t>
            </w:r>
            <w:r w:rsidRPr="7492A64A" w:rsidR="04FFF2AF">
              <w:rPr>
                <w:rFonts w:ascii="Aptos" w:hAnsi="Aptos" w:eastAsia="Aptos" w:cs="Aptos"/>
                <w:noProof w:val="0"/>
                <w:sz w:val="22"/>
                <w:szCs w:val="22"/>
                <w:lang w:val="en-CA"/>
              </w:rPr>
              <w:t xml:space="preserve"> and </w:t>
            </w:r>
            <w:r w:rsidRPr="7492A64A" w:rsidR="04FFF2AF">
              <w:rPr>
                <w:rFonts w:ascii="Aptos" w:hAnsi="Aptos" w:eastAsia="Aptos" w:cs="Aptos"/>
                <w:b w:val="1"/>
                <w:bCs w:val="1"/>
                <w:noProof w:val="0"/>
                <w:sz w:val="22"/>
                <w:szCs w:val="22"/>
                <w:lang w:val="en-CA"/>
              </w:rPr>
              <w:t>avoidance</w:t>
            </w:r>
            <w:r w:rsidRPr="7492A64A" w:rsidR="04FFF2AF">
              <w:rPr>
                <w:rFonts w:ascii="Aptos" w:hAnsi="Aptos" w:eastAsia="Aptos" w:cs="Aptos"/>
                <w:noProof w:val="0"/>
                <w:sz w:val="22"/>
                <w:szCs w:val="22"/>
                <w:lang w:val="en-CA"/>
              </w:rPr>
              <w:t xml:space="preserve"> to manage them effectively (Chapter4) (Chapter3).</w:t>
            </w:r>
          </w:p>
        </w:tc>
        <w:tc>
          <w:tcPr>
            <w:tcW w:w="1527" w:type="dxa"/>
            <w:tcMar/>
          </w:tcPr>
          <w:p w:rsidR="005B7241" w:rsidP="7492A64A" w:rsidRDefault="005B7241" w14:paraId="67A41AE5" w14:textId="6167E880">
            <w:pPr>
              <w:pStyle w:val="Normal"/>
              <w:spacing w:before="240" w:beforeAutospacing="off" w:after="240" w:afterAutospacing="off"/>
            </w:pPr>
            <w:r w:rsidRPr="7492A64A" w:rsidR="04FFF2AF">
              <w:rPr>
                <w:rFonts w:ascii="Aptos" w:hAnsi="Aptos" w:eastAsia="Aptos" w:cs="Aptos"/>
                <w:noProof w:val="0"/>
                <w:sz w:val="22"/>
                <w:szCs w:val="22"/>
                <w:lang w:val="en-CA"/>
              </w:rPr>
              <w:t xml:space="preserve">Understanding effort estimation will be helpful in any real-world project, particularly when planning the scope and budget. For instance, using </w:t>
            </w:r>
            <w:r w:rsidRPr="7492A64A" w:rsidR="04FFF2AF">
              <w:rPr>
                <w:rFonts w:ascii="Aptos" w:hAnsi="Aptos" w:eastAsia="Aptos" w:cs="Aptos"/>
                <w:b w:val="1"/>
                <w:bCs w:val="1"/>
                <w:noProof w:val="0"/>
                <w:sz w:val="22"/>
                <w:szCs w:val="22"/>
                <w:lang w:val="en-CA"/>
              </w:rPr>
              <w:t>COCOMO</w:t>
            </w:r>
            <w:r w:rsidRPr="7492A64A" w:rsidR="04FFF2AF">
              <w:rPr>
                <w:rFonts w:ascii="Aptos" w:hAnsi="Aptos" w:eastAsia="Aptos" w:cs="Aptos"/>
                <w:noProof w:val="0"/>
                <w:sz w:val="22"/>
                <w:szCs w:val="22"/>
                <w:lang w:val="en-CA"/>
              </w:rPr>
              <w:t xml:space="preserve"> to estimate the number of resources required based on lines of code will ensure accurate staffing and cost planning. Risk management knowledge can also be directly applied, especially when dealing with unpredictable project factors such as resource unavailability or technology obsolescence. Identifying risks early on could prevent costly delays (Chapter4).</w:t>
            </w:r>
          </w:p>
        </w:tc>
        <w:tc>
          <w:tcPr>
            <w:tcW w:w="1500" w:type="dxa"/>
            <w:tcMar/>
          </w:tcPr>
          <w:p w:rsidR="04FFF2AF" w:rsidP="7492A64A" w:rsidRDefault="04FFF2AF" w14:paraId="613E697B" w14:textId="46409FD2">
            <w:pPr>
              <w:spacing w:before="240" w:beforeAutospacing="off" w:after="240" w:afterAutospacing="off"/>
            </w:pPr>
            <w:r w:rsidRPr="7492A64A" w:rsidR="04FFF2AF">
              <w:rPr>
                <w:rFonts w:ascii="Aptos" w:hAnsi="Aptos" w:eastAsia="Aptos" w:cs="Aptos"/>
                <w:noProof w:val="0"/>
                <w:sz w:val="22"/>
                <w:szCs w:val="22"/>
                <w:lang w:val="en-CA"/>
              </w:rPr>
              <w:t>During discussions with peers, we shared different methods for cost and effort estimation, comparing their pros and cons in various project scenarios. These exchanges provided insights into how different projects might demand different estimation models, depending on the project's complexity and the team’s experience (Chapter3).</w:t>
            </w:r>
          </w:p>
          <w:p w:rsidR="005B7241" w:rsidRDefault="005B7241" w14:paraId="1DA8BA54" w14:textId="60EB9A35"/>
        </w:tc>
        <w:tc>
          <w:tcPr>
            <w:tcW w:w="1432" w:type="dxa"/>
            <w:tcMar/>
          </w:tcPr>
          <w:p w:rsidR="04FFF2AF" w:rsidP="7492A64A" w:rsidRDefault="04FFF2AF" w14:paraId="56555690" w14:textId="2FC5E966">
            <w:pPr>
              <w:spacing w:before="240" w:beforeAutospacing="off" w:after="240" w:afterAutospacing="off"/>
            </w:pPr>
            <w:r w:rsidRPr="7492A64A" w:rsidR="04FFF2AF">
              <w:rPr>
                <w:rFonts w:ascii="Aptos" w:hAnsi="Aptos" w:eastAsia="Aptos" w:cs="Aptos"/>
                <w:noProof w:val="0"/>
                <w:sz w:val="22"/>
                <w:szCs w:val="22"/>
                <w:lang w:val="en-CA"/>
              </w:rPr>
              <w:t>One challenge was understanding the nuances of estimation by analogy and applying it correctly. It was difficult to find past projects with enough similarities to accurately predict the resources needed for new projects. Additionally, balancing the different risk management strategies, such as acceptance and mitigation, was tricky as it required assessing the potential trade-offs between project timelines and quality (Chapter4) (Chapter3).</w:t>
            </w:r>
          </w:p>
          <w:p w:rsidR="005B7241" w:rsidRDefault="005B7241" w14:paraId="6D00FB02" w14:textId="1F22673B"/>
        </w:tc>
        <w:tc>
          <w:tcPr>
            <w:tcW w:w="1540" w:type="dxa"/>
            <w:tcMar/>
          </w:tcPr>
          <w:p w:rsidR="04FFF2AF" w:rsidP="7492A64A" w:rsidRDefault="04FFF2AF" w14:paraId="06BAE9D7" w14:textId="47A6168A">
            <w:pPr>
              <w:spacing w:before="240" w:beforeAutospacing="off" w:after="240" w:afterAutospacing="off"/>
            </w:pPr>
            <w:r w:rsidRPr="7492A64A" w:rsidR="04FFF2AF">
              <w:rPr>
                <w:rFonts w:ascii="Aptos" w:hAnsi="Aptos" w:eastAsia="Aptos" w:cs="Aptos"/>
                <w:noProof w:val="0"/>
                <w:sz w:val="22"/>
                <w:szCs w:val="22"/>
                <w:lang w:val="en-CA"/>
              </w:rPr>
              <w:t>I explored more advanced topics on project risk through external resources, focusing on quantitative risk analysis. This helped clarify how to numerically assess risks and rank them by priority (Chapter4).</w:t>
            </w:r>
          </w:p>
          <w:p w:rsidR="7492A64A" w:rsidP="7492A64A" w:rsidRDefault="7492A64A" w14:paraId="048697AD" w14:textId="356B3F3C">
            <w:pPr>
              <w:pStyle w:val="Normal"/>
              <w:spacing w:before="240" w:beforeAutospacing="off" w:after="240" w:afterAutospacing="off"/>
              <w:rPr>
                <w:rFonts w:ascii="Aptos" w:hAnsi="Aptos" w:eastAsia="Aptos" w:cs="Aptos"/>
                <w:noProof w:val="0"/>
                <w:sz w:val="22"/>
                <w:szCs w:val="22"/>
                <w:lang w:val="en-CA"/>
              </w:rPr>
            </w:pPr>
          </w:p>
          <w:p w:rsidR="7492A64A" w:rsidP="7492A64A" w:rsidRDefault="7492A64A" w14:paraId="31CF8B87" w14:textId="5F1F22EC">
            <w:pPr>
              <w:spacing w:before="240" w:beforeAutospacing="off" w:after="240" w:afterAutospacing="off"/>
              <w:rPr>
                <w:rFonts w:ascii="Aptos" w:hAnsi="Aptos" w:eastAsia="Aptos" w:cs="Aptos"/>
                <w:noProof w:val="0"/>
                <w:sz w:val="22"/>
                <w:szCs w:val="22"/>
                <w:lang w:val="en-CA"/>
              </w:rPr>
            </w:pPr>
          </w:p>
          <w:p w:rsidR="46EA88F2" w:rsidRDefault="46EA88F2" w14:paraId="031A95A9" w14:textId="166BE23D"/>
          <w:p w:rsidR="005B7241" w:rsidRDefault="005B7241" w14:paraId="59AA7B67" w14:textId="77777777"/>
        </w:tc>
        <w:tc>
          <w:tcPr>
            <w:tcW w:w="1653" w:type="dxa"/>
            <w:tcMar/>
          </w:tcPr>
          <w:p w:rsidR="04FFF2AF" w:rsidP="7492A64A" w:rsidRDefault="04FFF2AF" w14:paraId="21C5A5BF" w14:textId="42717C39">
            <w:pPr>
              <w:spacing w:before="240" w:beforeAutospacing="off" w:after="240" w:afterAutospacing="off"/>
            </w:pPr>
            <w:r w:rsidRPr="7492A64A" w:rsidR="04FFF2AF">
              <w:rPr>
                <w:rFonts w:ascii="Aptos" w:hAnsi="Aptos" w:eastAsia="Aptos" w:cs="Aptos"/>
                <w:noProof w:val="0"/>
                <w:sz w:val="22"/>
                <w:szCs w:val="22"/>
                <w:lang w:val="en-CA"/>
              </w:rPr>
              <w:t xml:space="preserve">Next week, I plan to focus on mastering cost estimation models and improve my ability to apply them across different software development lifecycle models, particularly </w:t>
            </w:r>
            <w:r w:rsidRPr="7492A64A" w:rsidR="04FFF2AF">
              <w:rPr>
                <w:rFonts w:ascii="Aptos" w:hAnsi="Aptos" w:eastAsia="Aptos" w:cs="Aptos"/>
                <w:b w:val="1"/>
                <w:bCs w:val="1"/>
                <w:noProof w:val="0"/>
                <w:sz w:val="22"/>
                <w:szCs w:val="22"/>
                <w:lang w:val="en-CA"/>
              </w:rPr>
              <w:t>iterative</w:t>
            </w:r>
            <w:r w:rsidRPr="7492A64A" w:rsidR="04FFF2AF">
              <w:rPr>
                <w:rFonts w:ascii="Aptos" w:hAnsi="Aptos" w:eastAsia="Aptos" w:cs="Aptos"/>
                <w:noProof w:val="0"/>
                <w:sz w:val="22"/>
                <w:szCs w:val="22"/>
                <w:lang w:val="en-CA"/>
              </w:rPr>
              <w:t xml:space="preserve"> versus </w:t>
            </w:r>
            <w:r w:rsidRPr="7492A64A" w:rsidR="04FFF2AF">
              <w:rPr>
                <w:rFonts w:ascii="Aptos" w:hAnsi="Aptos" w:eastAsia="Aptos" w:cs="Aptos"/>
                <w:b w:val="1"/>
                <w:bCs w:val="1"/>
                <w:noProof w:val="0"/>
                <w:sz w:val="22"/>
                <w:szCs w:val="22"/>
                <w:lang w:val="en-CA"/>
              </w:rPr>
              <w:t>waterfall</w:t>
            </w:r>
            <w:r w:rsidRPr="7492A64A" w:rsidR="04FFF2AF">
              <w:rPr>
                <w:rFonts w:ascii="Aptos" w:hAnsi="Aptos" w:eastAsia="Aptos" w:cs="Aptos"/>
                <w:noProof w:val="0"/>
                <w:sz w:val="22"/>
                <w:szCs w:val="22"/>
                <w:lang w:val="en-CA"/>
              </w:rPr>
              <w:t xml:space="preserve"> approaches. I also aim to explore </w:t>
            </w:r>
            <w:r w:rsidRPr="7492A64A" w:rsidR="04FFF2AF">
              <w:rPr>
                <w:rFonts w:ascii="Aptos" w:hAnsi="Aptos" w:eastAsia="Aptos" w:cs="Aptos"/>
                <w:b w:val="1"/>
                <w:bCs w:val="1"/>
                <w:noProof w:val="0"/>
                <w:sz w:val="22"/>
                <w:szCs w:val="22"/>
                <w:lang w:val="en-CA"/>
              </w:rPr>
              <w:t>risk monitoring</w:t>
            </w:r>
            <w:r w:rsidRPr="7492A64A" w:rsidR="04FFF2AF">
              <w:rPr>
                <w:rFonts w:ascii="Aptos" w:hAnsi="Aptos" w:eastAsia="Aptos" w:cs="Aptos"/>
                <w:noProof w:val="0"/>
                <w:sz w:val="22"/>
                <w:szCs w:val="22"/>
                <w:lang w:val="en-CA"/>
              </w:rPr>
              <w:t xml:space="preserve"> techniques that can be applied continuously throughout a project's lifecycle (Chapter4).</w:t>
            </w:r>
          </w:p>
          <w:p w:rsidR="7492A64A" w:rsidP="7492A64A" w:rsidRDefault="7492A64A" w14:paraId="061A6470" w14:textId="3B860862">
            <w:pPr>
              <w:spacing w:before="240" w:beforeAutospacing="off" w:after="240" w:afterAutospacing="off"/>
              <w:rPr>
                <w:rFonts w:ascii="Aptos" w:hAnsi="Aptos" w:eastAsia="Aptos" w:cs="Aptos"/>
                <w:noProof w:val="0"/>
                <w:sz w:val="22"/>
                <w:szCs w:val="22"/>
                <w:lang w:val="en-CA"/>
              </w:rPr>
            </w:pPr>
          </w:p>
          <w:p w:rsidR="005B7241" w:rsidRDefault="005B7241" w14:paraId="7C4D0C09" w14:textId="395F3A32"/>
        </w:tc>
      </w:tr>
      <w:tr w:rsidR="005B7241" w:rsidTr="7492A64A" w14:paraId="67FBDF26" w14:textId="77777777">
        <w:tc>
          <w:tcPr>
            <w:tcW w:w="1698" w:type="dxa"/>
            <w:tcMar/>
          </w:tcPr>
          <w:p w:rsidR="005B7241" w:rsidP="46EA88F2" w:rsidRDefault="005B7241" w14:paraId="27744049" w14:textId="32687B35">
            <w:pPr>
              <w:pStyle w:val="Normal"/>
            </w:pPr>
            <w:r w:rsidR="0D3F15CD">
              <w:rPr/>
              <w:t>I also studied project initiation, which involves creating a project charter, defining scope, and setting objectives. The SMART framework (Specific, Measurable, Achievable, Relevant, Time-bound) was introduced as a method for setting clear, actionable goals aligned with stakeholder expectations.</w:t>
            </w:r>
          </w:p>
          <w:p w:rsidR="005B7241" w:rsidP="005B7241" w:rsidRDefault="005B7241" w14:paraId="15717A24" w14:textId="45EB7D46"/>
        </w:tc>
        <w:tc>
          <w:tcPr>
            <w:tcW w:w="1527" w:type="dxa"/>
            <w:tcMar/>
          </w:tcPr>
          <w:p w:rsidR="005B7241" w:rsidP="005B7241" w:rsidRDefault="005B7241" w14:paraId="3D677605" w14:textId="77777777"/>
        </w:tc>
        <w:tc>
          <w:tcPr>
            <w:tcW w:w="1500" w:type="dxa"/>
            <w:tcMar/>
          </w:tcPr>
          <w:p w:rsidR="005B7241" w:rsidP="005B7241" w:rsidRDefault="005B7241" w14:paraId="45276779" w14:textId="77777777"/>
        </w:tc>
        <w:tc>
          <w:tcPr>
            <w:tcW w:w="1432" w:type="dxa"/>
            <w:tcMar/>
          </w:tcPr>
          <w:p w:rsidR="005B7241" w:rsidP="005B7241" w:rsidRDefault="005B7241" w14:paraId="13B955A4" w14:textId="77777777"/>
        </w:tc>
        <w:tc>
          <w:tcPr>
            <w:tcW w:w="1540" w:type="dxa"/>
            <w:tcMar/>
          </w:tcPr>
          <w:p w:rsidR="005B7241" w:rsidP="005B7241" w:rsidRDefault="005B7241" w14:paraId="48172F66" w14:textId="77777777"/>
        </w:tc>
        <w:tc>
          <w:tcPr>
            <w:tcW w:w="1653" w:type="dxa"/>
            <w:tcMar/>
          </w:tcPr>
          <w:p w:rsidR="005B7241" w:rsidP="005B7241" w:rsidRDefault="005B7241" w14:paraId="3C822616" w14:textId="77777777"/>
        </w:tc>
      </w:tr>
      <w:tr w:rsidR="005B7241" w:rsidTr="7492A64A" w14:paraId="162128B9" w14:textId="77777777">
        <w:tc>
          <w:tcPr>
            <w:tcW w:w="1698" w:type="dxa"/>
            <w:tcMar/>
          </w:tcPr>
          <w:p w:rsidR="005B7241" w:rsidP="005B7241" w:rsidRDefault="005B7241" w14:paraId="3C737A1A" w14:textId="77777777"/>
        </w:tc>
        <w:tc>
          <w:tcPr>
            <w:tcW w:w="1527" w:type="dxa"/>
            <w:tcMar/>
          </w:tcPr>
          <w:p w:rsidR="005B7241" w:rsidP="005B7241" w:rsidRDefault="005B7241" w14:paraId="3520152E" w14:textId="77777777"/>
        </w:tc>
        <w:tc>
          <w:tcPr>
            <w:tcW w:w="1500" w:type="dxa"/>
            <w:tcMar/>
          </w:tcPr>
          <w:p w:rsidR="005B7241" w:rsidP="005B7241" w:rsidRDefault="005B7241" w14:paraId="2AD96878" w14:textId="77777777"/>
        </w:tc>
        <w:tc>
          <w:tcPr>
            <w:tcW w:w="1432" w:type="dxa"/>
            <w:tcMar/>
          </w:tcPr>
          <w:p w:rsidR="005B7241" w:rsidP="005B7241" w:rsidRDefault="005B7241" w14:paraId="71898681" w14:textId="77777777"/>
        </w:tc>
        <w:tc>
          <w:tcPr>
            <w:tcW w:w="1540" w:type="dxa"/>
            <w:tcMar/>
          </w:tcPr>
          <w:p w:rsidR="005B7241" w:rsidP="005B7241" w:rsidRDefault="005B7241" w14:paraId="43F9E492" w14:textId="77777777"/>
        </w:tc>
        <w:tc>
          <w:tcPr>
            <w:tcW w:w="1653" w:type="dxa"/>
            <w:tcMar/>
          </w:tcPr>
          <w:p w:rsidR="005B7241" w:rsidP="005B7241" w:rsidRDefault="005B7241" w14:paraId="64C2897B" w14:textId="77777777"/>
        </w:tc>
      </w:tr>
    </w:tbl>
    <w:p w:rsidR="00EA56A1" w:rsidRDefault="00EA56A1" w14:paraId="34664462" w14:textId="77777777">
      <w:pPr>
        <w:spacing w:after="0" w:line="240" w:lineRule="auto"/>
      </w:pPr>
    </w:p>
    <w:p w:rsidR="001D3097" w:rsidRDefault="001D3097" w14:paraId="744C86A5" w14:textId="77777777">
      <w:pPr>
        <w:spacing w:after="0" w:line="240" w:lineRule="auto"/>
      </w:pPr>
    </w:p>
    <w:p w:rsidR="001D3097" w:rsidRDefault="001D3097" w14:paraId="744C86A6" w14:textId="77777777">
      <w:pPr>
        <w:spacing w:after="0" w:line="240" w:lineRule="auto"/>
      </w:pPr>
    </w:p>
    <w:p w:rsidR="001D3097" w:rsidRDefault="0ED215CC" w14:paraId="744C86A7" w14:textId="77777777">
      <w:pPr>
        <w:spacing w:after="0" w:line="240" w:lineRule="auto"/>
        <w:rPr>
          <w:color w:val="0070C0"/>
        </w:rPr>
      </w:pPr>
      <w:r w:rsidRPr="0FCB76BB">
        <w:rPr>
          <w:color w:val="0070C0"/>
        </w:rPr>
        <w:t>Final Journal.........................</w:t>
      </w:r>
      <w:r w:rsidRPr="0FCB76BB" w:rsidR="007067A9">
        <w:rPr>
          <w:color w:val="0070C0"/>
        </w:rPr>
        <w:t>...</w:t>
      </w:r>
    </w:p>
    <w:p w:rsidR="001D3097" w:rsidRDefault="001D3097" w14:paraId="744C86A8" w14:textId="77777777">
      <w:pPr>
        <w:spacing w:after="0" w:line="240" w:lineRule="auto"/>
      </w:pPr>
    </w:p>
    <w:p w:rsidR="001D3097" w:rsidRDefault="007067A9" w14:paraId="744C86A9" w14:textId="77777777">
      <w:pPr>
        <w:spacing w:after="0" w:line="240" w:lineRule="auto"/>
        <w:rPr>
          <w:b/>
        </w:rPr>
      </w:pPr>
      <w:r>
        <w:rPr>
          <w:b/>
        </w:rPr>
        <w:t>Final Reflections:</w:t>
      </w:r>
    </w:p>
    <w:p w:rsidR="001D3097" w:rsidRDefault="001D3097" w14:paraId="744C86AA" w14:textId="77777777">
      <w:pPr>
        <w:spacing w:after="0" w:line="240" w:lineRule="auto"/>
      </w:pPr>
    </w:p>
    <w:p w:rsidR="001D3097" w:rsidRDefault="007067A9" w14:paraId="744C86AB" w14:textId="77777777">
      <w:pPr>
        <w:spacing w:after="0" w:line="240" w:lineRule="auto"/>
        <w:rPr>
          <w:b/>
        </w:rPr>
      </w:pPr>
      <w:r w:rsidRPr="46EA88F2" w:rsidR="007067A9">
        <w:rPr>
          <w:b w:val="1"/>
          <w:bCs w:val="1"/>
        </w:rPr>
        <w:t>Overall Course Impact:</w:t>
      </w:r>
    </w:p>
    <w:p w:rsidR="001D3097" w:rsidP="7492A64A" w:rsidRDefault="001D3097" w14:paraId="744C86AE" w14:textId="7331140C">
      <w:pPr>
        <w:spacing w:before="240" w:beforeAutospacing="off" w:after="240" w:afterAutospacing="off" w:line="240" w:lineRule="auto"/>
        <w:jc w:val="both"/>
        <w:rPr>
          <w:rFonts w:ascii="Aptos" w:hAnsi="Aptos" w:eastAsia="Aptos" w:cs="Aptos"/>
          <w:noProof w:val="0"/>
          <w:sz w:val="22"/>
          <w:szCs w:val="22"/>
          <w:lang w:val="en-CA"/>
        </w:rPr>
      </w:pPr>
      <w:r w:rsidRPr="7492A64A" w:rsidR="2C5030FF">
        <w:rPr>
          <w:rFonts w:ascii="Aptos" w:hAnsi="Aptos" w:eastAsia="Aptos" w:cs="Aptos"/>
          <w:noProof w:val="0"/>
          <w:sz w:val="22"/>
          <w:szCs w:val="22"/>
          <w:lang w:val="en-CA"/>
        </w:rPr>
        <w:t>The course has deepened my ability to think critically about software projects, moving beyond coding to consider long-term project success, resource management, and risk mitigation strategies (Chapter3).</w:t>
      </w:r>
    </w:p>
    <w:p w:rsidR="001D3097" w:rsidP="7492A64A" w:rsidRDefault="007067A9" w14:paraId="1730D84F" w14:textId="76B56090">
      <w:pPr>
        <w:pStyle w:val="Normal"/>
        <w:spacing w:before="240" w:beforeAutospacing="off" w:after="240" w:afterAutospacing="off" w:line="240" w:lineRule="auto"/>
        <w:jc w:val="both"/>
        <w:rPr>
          <w:b w:val="1"/>
          <w:bCs w:val="1"/>
        </w:rPr>
      </w:pPr>
    </w:p>
    <w:p w:rsidR="001D3097" w:rsidP="7492A64A" w:rsidRDefault="007067A9" w14:paraId="744C86AF" w14:textId="20DE64EC">
      <w:pPr>
        <w:pStyle w:val="Normal"/>
        <w:spacing w:before="240" w:beforeAutospacing="off" w:after="240" w:afterAutospacing="off" w:line="240" w:lineRule="auto"/>
        <w:jc w:val="both"/>
        <w:rPr>
          <w:b w:val="1"/>
          <w:bCs w:val="1"/>
        </w:rPr>
      </w:pPr>
      <w:r w:rsidRPr="7492A64A" w:rsidR="007067A9">
        <w:rPr>
          <w:b w:val="1"/>
          <w:bCs w:val="1"/>
        </w:rPr>
        <w:t>Application in Professional Life:</w:t>
      </w:r>
    </w:p>
    <w:p w:rsidR="6CD51B0D" w:rsidP="7492A64A" w:rsidRDefault="6CD51B0D" w14:paraId="2C19DAE2" w14:textId="05DAE846">
      <w:pPr>
        <w:spacing w:before="240" w:beforeAutospacing="off" w:after="240" w:afterAutospacing="off"/>
        <w:jc w:val="both"/>
        <w:rPr>
          <w:rFonts w:ascii="Aptos" w:hAnsi="Aptos" w:eastAsia="Aptos" w:cs="Aptos"/>
          <w:noProof w:val="0"/>
          <w:sz w:val="22"/>
          <w:szCs w:val="22"/>
          <w:lang w:val="en-CA"/>
        </w:rPr>
      </w:pPr>
      <w:r w:rsidRPr="7492A64A" w:rsidR="6CD51B0D">
        <w:rPr>
          <w:rFonts w:ascii="Aptos" w:hAnsi="Aptos" w:eastAsia="Aptos" w:cs="Aptos"/>
          <w:noProof w:val="0"/>
          <w:sz w:val="22"/>
          <w:szCs w:val="22"/>
          <w:lang w:val="en-CA"/>
        </w:rPr>
        <w:t>Effort estimation techniques like COCOMO and function point analysis will be indispensable in managing software projects professionally, ensuring that projects remain within budget and deadlines (Chapter4) (Chapter3). Risk management strategies will help me anticipate issues and proactively resolve them before they escalate.</w:t>
      </w:r>
    </w:p>
    <w:p w:rsidR="46EA88F2" w:rsidP="46EA88F2" w:rsidRDefault="46EA88F2" w14:paraId="71062C5B" w14:textId="566534F5">
      <w:pPr>
        <w:spacing w:after="0" w:line="240" w:lineRule="auto"/>
      </w:pPr>
    </w:p>
    <w:p w:rsidR="001D3097" w:rsidRDefault="007067A9" w14:paraId="744C86B3" w14:textId="77777777">
      <w:pPr>
        <w:spacing w:after="0" w:line="240" w:lineRule="auto"/>
        <w:rPr>
          <w:b/>
        </w:rPr>
      </w:pPr>
      <w:r w:rsidRPr="7492A64A" w:rsidR="007067A9">
        <w:rPr>
          <w:b w:val="1"/>
          <w:bCs w:val="1"/>
        </w:rPr>
        <w:t>Peer Collaboration Insights:</w:t>
      </w:r>
    </w:p>
    <w:p w:rsidR="06E6B019" w:rsidP="7492A64A" w:rsidRDefault="06E6B019" w14:paraId="115EE016" w14:textId="13C7FDD4">
      <w:pPr>
        <w:spacing w:before="240" w:beforeAutospacing="off" w:after="240" w:afterAutospacing="off"/>
        <w:jc w:val="both"/>
        <w:rPr>
          <w:rFonts w:ascii="Aptos" w:hAnsi="Aptos" w:eastAsia="Aptos" w:cs="Aptos"/>
          <w:noProof w:val="0"/>
          <w:sz w:val="22"/>
          <w:szCs w:val="22"/>
          <w:lang w:val="en-CA"/>
        </w:rPr>
      </w:pPr>
      <w:r w:rsidRPr="7492A64A" w:rsidR="06E6B019">
        <w:rPr>
          <w:rFonts w:ascii="Aptos" w:hAnsi="Aptos" w:eastAsia="Aptos" w:cs="Aptos"/>
          <w:noProof w:val="0"/>
          <w:sz w:val="22"/>
          <w:szCs w:val="22"/>
          <w:lang w:val="en-CA"/>
        </w:rPr>
        <w:t>Collaborating with peers has enhanced my understanding of different perspectives and strategies for both effort estimation and risk management. It has also improved my problem-solving approach when faced with project constraints (Chapter3).</w:t>
      </w:r>
    </w:p>
    <w:p w:rsidR="001D3097" w:rsidP="46EA88F2" w:rsidRDefault="001D3097" w14:paraId="744C86B6" w14:textId="77777777" w14:noSpellErr="1">
      <w:pPr>
        <w:spacing w:after="0" w:line="240" w:lineRule="auto"/>
        <w:jc w:val="both"/>
      </w:pPr>
    </w:p>
    <w:p w:rsidR="001D3097" w:rsidRDefault="007067A9" w14:paraId="744C86B7" w14:textId="77777777">
      <w:pPr>
        <w:spacing w:after="0" w:line="240" w:lineRule="auto"/>
        <w:rPr>
          <w:b/>
        </w:rPr>
      </w:pPr>
      <w:r w:rsidRPr="7492A64A" w:rsidR="007067A9">
        <w:rPr>
          <w:b w:val="1"/>
          <w:bCs w:val="1"/>
        </w:rPr>
        <w:t>Personal Growth:</w:t>
      </w:r>
    </w:p>
    <w:p w:rsidR="05AAE783" w:rsidP="7492A64A" w:rsidRDefault="05AAE783" w14:paraId="33E958B0" w14:textId="773AFEBB">
      <w:pPr>
        <w:spacing w:before="240" w:beforeAutospacing="off" w:after="240" w:afterAutospacing="off" w:line="240" w:lineRule="auto"/>
        <w:jc w:val="both"/>
        <w:rPr>
          <w:rFonts w:ascii="Aptos" w:hAnsi="Aptos" w:eastAsia="Aptos" w:cs="Aptos"/>
          <w:noProof w:val="0"/>
          <w:sz w:val="22"/>
          <w:szCs w:val="22"/>
          <w:lang w:val="en-CA"/>
        </w:rPr>
      </w:pPr>
      <w:r w:rsidRPr="7492A64A" w:rsidR="05AAE783">
        <w:rPr>
          <w:rFonts w:ascii="Aptos" w:hAnsi="Aptos" w:eastAsia="Aptos" w:cs="Aptos"/>
          <w:noProof w:val="0"/>
          <w:sz w:val="22"/>
          <w:szCs w:val="22"/>
          <w:lang w:val="en-CA"/>
        </w:rPr>
        <w:t>This week, I’ve improved my analytical skills, particularly in assessing project risks and choosing appropriate estimation models. I also developed better time management skills by working through these complex topics and managing my study schedule effectively (Chapter4) (Chapter3).</w:t>
      </w:r>
    </w:p>
    <w:sectPr w:rsidR="001D3097">
      <w:pgSz w:w="12240" w:h="15840" w:orient="portrait"/>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w:fontKey="{BDA7FA01-73A8-4667-A45D-D41908942A20}" r:id="rId1"/>
    <w:embedBold w:fontKey="{B42993F1-2ABA-497B-95F2-B5733D7019F2}" r:id="rId2"/>
    <w:embedItalic w:fontKey="{31086CF0-C568-4C2D-808F-02679B0DBBC5}" r:id="rId3"/>
  </w:font>
  <w:font w:name="Play">
    <w:charset w:val="00"/>
    <w:family w:val="auto"/>
    <w:pitch w:val="default"/>
    <w:embedRegular w:fontKey="{A0C17DBF-E4D9-4EED-A3E4-6AC2720509BF}" r:id="rId4"/>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w:fontKey="{70504DD0-82C4-4496-896A-840E1B5B7B0E}" r:id="rId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9F7699C3-4445-4C7D-8D6E-6AAC53916545}" r:id="rId6"/>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4060C"/>
    <w:rsid w:val="001D3097"/>
    <w:rsid w:val="00576E01"/>
    <w:rsid w:val="005B7241"/>
    <w:rsid w:val="007067A9"/>
    <w:rsid w:val="00EA56A1"/>
    <w:rsid w:val="047911C9"/>
    <w:rsid w:val="04A97CD7"/>
    <w:rsid w:val="04FFF2AF"/>
    <w:rsid w:val="05AAE783"/>
    <w:rsid w:val="06E6B019"/>
    <w:rsid w:val="0D3F15CD"/>
    <w:rsid w:val="0ED215CC"/>
    <w:rsid w:val="0FCB76BB"/>
    <w:rsid w:val="1191B340"/>
    <w:rsid w:val="19F0D9E7"/>
    <w:rsid w:val="1AF2A133"/>
    <w:rsid w:val="1ECEA558"/>
    <w:rsid w:val="1F3B7298"/>
    <w:rsid w:val="214CB5E7"/>
    <w:rsid w:val="28EBF3F5"/>
    <w:rsid w:val="2944AB2E"/>
    <w:rsid w:val="2C5030FF"/>
    <w:rsid w:val="2D30CC31"/>
    <w:rsid w:val="34073175"/>
    <w:rsid w:val="3AB0B2F3"/>
    <w:rsid w:val="43A7DBE1"/>
    <w:rsid w:val="43F43159"/>
    <w:rsid w:val="455CAEF0"/>
    <w:rsid w:val="46EA88F2"/>
    <w:rsid w:val="47525707"/>
    <w:rsid w:val="4B3A1144"/>
    <w:rsid w:val="4D5E9761"/>
    <w:rsid w:val="505D6608"/>
    <w:rsid w:val="508134B1"/>
    <w:rsid w:val="58B6586B"/>
    <w:rsid w:val="5CED5834"/>
    <w:rsid w:val="5E1B18D2"/>
    <w:rsid w:val="5F94B60C"/>
    <w:rsid w:val="623D3A21"/>
    <w:rsid w:val="64D883C0"/>
    <w:rsid w:val="65FDB8B5"/>
    <w:rsid w:val="66A6DF7E"/>
    <w:rsid w:val="6CD51B0D"/>
    <w:rsid w:val="6F774321"/>
    <w:rsid w:val="7492A64A"/>
    <w:rsid w:val="78126293"/>
    <w:rsid w:val="7CF64DFB"/>
    <w:rsid w:val="7EA80D01"/>
    <w:rsid w:val="7FE590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hAnsi="Aptos" w:eastAsia="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360" w:after="80"/>
      <w:outlineLvl w:val="0"/>
    </w:pPr>
    <w:rPr>
      <w:rFonts w:ascii="Play" w:hAnsi="Play" w:eastAsia="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hAnsi="Play" w:eastAsia="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spacing w:after="80" w:line="240" w:lineRule="auto"/>
    </w:pPr>
    <w:rPr>
      <w:rFonts w:ascii="Play" w:hAnsi="Play" w:eastAsia="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webSettings" Target="webSettings.xml" Id="rId5" /><Relationship Type="http://schemas.openxmlformats.org/officeDocument/2006/relationships/settings" Target="settings.xml" Id="rId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Prachi Jatinkumar Patel</lastModifiedBy>
  <revision>7</revision>
  <dcterms:created xsi:type="dcterms:W3CDTF">2024-09-12T15:04:00.0000000Z</dcterms:created>
  <dcterms:modified xsi:type="dcterms:W3CDTF">2024-10-05T21:48:00.8709802Z</dcterms:modified>
</coreProperties>
</file>