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97D"/>
          <w:sz w:val="72"/>
          <w:szCs w:val="72"/>
        </w:rPr>
        <w:t xml:space="preserve">SQL Server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Common Table Expressions (CTEs)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48"/>
          <w:szCs w:val="48"/>
        </w:rPr>
        <w:t xml:space="preserve">&amp;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Subqueries</w:t>
      </w:r>
    </w:p>
    <w:p>
      <w:pPr>
        <w:pBdr>
          <w:top w:val="single" w:color="2E75B6" w:sz="4" w:space="1"/>
          <w:bottom w:val="single" w:color="2E75B6" w:sz="4" w:space="1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A Complete End-to-End Reference Guide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Covers: Syntax  •  Types  •  Recursive CTEs  •  Performance  •  Best Practices</w:t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1.  Introduction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SQL Server provides two powerful mechanisms for breaking complex queries into manageable, readable pieces: Subqueries and Common Table Expressions (CTEs). Understanding when and how to use each one is a core competency for any SQL Server developer or DBA.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guide covers everything from the fundamentals to advanced recursive patterns, with performance considerations and real-world examples throughout.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What Is a Subquery?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subquery (also called an inner query or nested query) is a SELECT statement embedded inside another SQL statement. The outer statement uses the result of the inner query as part of its own logic.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KEY POINT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Subqueries are evaluated from the innermost query outward. The database engine resolves the deepest nested SELECT first, then passes its result set up to the parent query.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What Is a CTE?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Common Table Expression (CTE) is a named, temporary result set that exists only for the duration of a single SQL statement. Defined with the WITH keyword, CTEs improve readability, allow self-referencing (recursive CTEs), and can be referenced multiple times within the same query.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POINT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Unlike a subquery, a CTE is defined once at the top of the statement and can be referenced by name multiple times within that statement — making complex logic far easier to write and maintain.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2.  Subqueries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Syntax &amp; Placement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subquery must always be enclosed in parentheses. It can appear in four positions within an outer statement: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 clause  (scalar subquery — returns exactly one row/column)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FROM clause  (derived table / inline view)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 clause  (filter using a value or set returned by the inner query)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HAVING clause  (filter on aggregated values)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B2C6F"/>
          <w:sz w:val="24"/>
          <w:szCs w:val="24"/>
        </w:rPr>
        <w:t xml:space="preserve">2.1.1  Scalar Subquery in SELECT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a single value per row of the outer query. Useful for adding a calculated column without a JOIN.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Scalar subquery: attach the department name to each employee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e.EmployeeID,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e.FirstName,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e.LastName,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(SELECT d.DepartmentName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FROM   dbo.Departments 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WHERE  d.DepartmentID = e.DepartmentID) AS DepartmentName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dbo.Employees e;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WARNING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scalar subquery that returns more than one row causes a runtime error: 'Subquery returned more than 1 value.' Always ensure the inner query returns at most one row.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B2C6F"/>
          <w:sz w:val="24"/>
          <w:szCs w:val="24"/>
        </w:rPr>
        <w:t xml:space="preserve">2.1.2  Derived Table in FROM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subquery in the FROM clause acts as an inline view (derived table). You must give it an alias.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Derived table: average salary per department, then filter departments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dept_avg.DepartmentID,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dept_avg.DeptName,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dept_avg.AvgSalary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d.DepartmentID,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d.DepartmentName  AS DeptName,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AVG(e.Salary)     AS AvgSalary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  dbo.Employees   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JOIN   dbo.Departments d ON d.DepartmentID = e.DepartmentID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GROUP BY d.DepartmentID, d.DepartmentName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AS dept_avg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dept_avg.AvgSalary &gt; 70000;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B2C6F"/>
          <w:sz w:val="24"/>
          <w:szCs w:val="24"/>
        </w:rPr>
        <w:t xml:space="preserve">2.1.3  Subquery in WHERE (Non-Correlated)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non-correlated subquery is independent of the outer query. It executes once and its result is used by the outer WHERE filter.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Find employees in departments located in 'New York'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e.EmployeeID, e.FirstName, e.LastName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  dbo.Employees 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 e.DepartmentID IN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DepartmentID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  dbo.Departments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  Location = 'New York'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B2C6F"/>
          <w:sz w:val="24"/>
          <w:szCs w:val="24"/>
        </w:rPr>
        <w:t xml:space="preserve">2.1.4  Correlated Subquery in WHERE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correlated subquery references a column from the outer query. It executes once per row of the outer query — making it powerful but potentially expensive on large tables.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Find employees whose salary is above their own department's average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e.EmployeeID, e.FirstName, e.LastName, e.Salary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  dbo.Employees 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 e.Salary &gt;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AVG(e2.Salary)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  dbo.Employees e2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  e2.DepartmentID = e.DepartmentID   -- correlated reference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Correlated subqueries execute once per outer row. For large tables, rewrite as a JOIN against a derived table or CTE to allow the optimizer to compute the aggregate once.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EXISTS and NOT EXISTS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EXISTS tests whether a subquery returns any rows. It short-circuits as soon as the first matching row is found — often faster than IN when the inner set is large.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EXISTS: employees who have placed at least one order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e.EmployeeID, e.FirstName, e.LastName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  dbo.Employees 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 EXISTS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  dbo.Orders 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  o.SalespersonID = e.EmployeeID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NOT EXISTS: employees with no orders at all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e.EmployeeID, e.FirstName, e.LastName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  dbo.Employees 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 NOT EXISTS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  dbo.Orders 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  o.SalespersonID = e.EmployeeID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ALL, ANY / SOME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operators compare a value against every value returned by a subquery.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ALL: employees whose salary exceeds EVERY salary in department 10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EmployeeID, FirstName, Salary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  dbo.Employees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 Salary &gt; ALL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Salary FROM dbo.Employees WHERE DepartmentID = 10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ANY: employees who earn more than AT LEAST ONE person in dept 10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EmployeeID, FirstName, Salary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  dbo.Employees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 Salary &gt; ANY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Salary FROM dbo.Employees WHERE DepartmentID = 10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3.  Common Table Expressions (CTEs)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Basic Syntax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WITH keyword opens a CTE definition. Multiple CTEs can be chained in one statement, separated by commas. The final SELECT (or DML) statement uses the named result sets.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Full CTE syntax template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cte_name1 (Col1, Col2, ...)   -- optional column list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 CTE query definition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cte_name2 AS (                     -- second CTE (no WITH keyword)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  cte_name1               -- can reference prior CTEs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Final statement using the CTEs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*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  cte_name2;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SYNTAX RULE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there is any statement before the WITH keyword (other than a semicolon), SQL Server will raise a syntax error. Always terminate the preceding statement with a semicolon, or start a fresh batch.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Single CTE Example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CTE: calculate department averages, then use in the main query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;WITH DeptAvg AS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DepartmentID,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AVG(Salary) AS AvgSalary,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COUNT(*)    AS HeadCount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 dbo.Employees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GROUP BY DepartmentID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e.FirstName,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e.LastName,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e.Salary,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da.AvgSalary  AS DeptAvgSalary,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e.Salary - da.AvgSalary AS DiffFromAvg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 dbo.Employees 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 DeptAvg da ON da.DepartmentID = e.DepartmentID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DiffFromAvg DESC;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Multiple Chained CTEs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Chain as many CTEs as needed by separating them with a comma. Each CTE can reference any CTE defined before it.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;WITH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Step 1: orders in the last 90 days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RecentOrders AS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OrderID, CustomerID, OrderDate, TotalAmount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  dbo.Orders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  OrderDate &gt;= DATEADD(DAY, -90, GETDATE())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Step 2: aggregate per customer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CustomerTotals AS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CustomerID,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COUNT(*)        AS OrderCount,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SUM(TotalAmount) AS TotalSpend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  RecentOrders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GROUP BY CustomerID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Step 3: rank customers by spend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RankedCustomers AS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CustomerID, OrderCount, TotalSpend,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RANK() OVER (ORDER BY TotalSpend DESC) AS SpendRank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  CustomerTotals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Final: top 10 customers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TOP 10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c.CustomerName,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rc.OrderCount,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rc.TotalSpend,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rc.SpendRank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  RankedCustomers rc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  dbo.Customers   c ON c.CustomerID = rc.CustomerID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rc.SpendRank;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CTE with DML (INSERT / UPDATE / DELETE)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CTEs are not limited to SELECT statements. You can use them with INSERT, UPDATE, and DELETE to stage transformation logic before modifying data.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B2C6F"/>
          <w:sz w:val="24"/>
          <w:szCs w:val="24"/>
        </w:rPr>
        <w:t xml:space="preserve">3.4.1  UPDATE via CTE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;WITH SalaryAdj AS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e.EmployeeID,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e.Salary,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e.Salary * 1.10 AS NewSalary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 dbo.Employees 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JOIN  dbo.Departments d ON d.DepartmentID = e.DepartmentID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  d.DepartmentName = 'Engineering'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AND  e.HireDate &lt; DATEADD(YEAR, -3, GETDATE())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UPDATE SalaryAdj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    Salary = NewSalary;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B2C6F"/>
          <w:sz w:val="24"/>
          <w:szCs w:val="24"/>
        </w:rPr>
        <w:t xml:space="preserve">3.4.2  DELETE via CTE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Remove duplicate rows, keeping the one with the lowest 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;WITH Dupes AS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ROW_NUMBER() OVER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PARTITION BY Email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ORDER BY     CustomerID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 AS RowNum,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CustomerID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dbo.Customers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DELETE FROM Dupes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 RowNum &gt; 1;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4.  Recursive CTEs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recursive CTE references itself. It consists of two parts joined by UNION ALL: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Anchor member  — the base case (non-recursive SELECT)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Recursive member  — references the CTE name, adding one level of recursion per iteration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SQL Server terminates recursion when the recursive member returns no rows, or when the MAXRECURSION limit is reached (default: 100).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;WITH RecursiveCTE (Col1, Col2, Level)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 Anchor: starting rows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Col1, Col2, 0 AS Level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  SourceTable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  &lt;base condition&gt;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UNION ALL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 Recursive: join CTE back to source to get next level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s.Col1, s.Col2, r.Level + 1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  SourceTable 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JOIN   RecursiveCTE r ON r.Col2 = s.ParentCol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  r.Level &lt; 10    -- optional guard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* FROM RecursiveCTE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OPTION (MAXRECURSION 500);  -- override default of 100 if needed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Employee Hierarchy (Manager Tree)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Employees table: EmployeeID, Name, ManagerID (NULL for top-level)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;WITH OrgChart AS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 Anchor: CEO / top-level employees (no manager)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EmployeeID,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Name,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ManagerID,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0           AS Level,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CAST(Name AS NVARCHAR(1000)) AS HierarchyPath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dbo.Employees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 ManagerID IS NULL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UNION ALL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 Recursive: direct reports of the current level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e.EmployeeID,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e.Name,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e.ManagerID,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oc.Level + 1,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CAST(oc.HierarchyPath + ' &gt; ' + e.Name AS NVARCHAR(1000))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dbo.Employees 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JOIN OrgChart      oc ON oc.EmployeeID = e.ManagerID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REPLICATE('    ', Level) + Name AS IndentedName,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Level,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HierarchyPath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 OrgChart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HierarchyPath;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Date Series Generator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Recursive CTEs are excellent for generating sequences of dates or numbers without needing a helper table.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Generate every date in a range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DECLARE @StartDate DATE = '2024-01-01';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DECLARE @EndDate   DATE = '2024-12-31';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;WITH DateSeries AS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@StartDate AS CalDate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UNION ALL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DATEADD(DAY, 1, CalDate)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  DateSeries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  DATEADD(DAY, 1, CalDate) &lt;= @EndDate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CalDate,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DATENAME(WEEKDAY, CalDate) AS DayName,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DATEPART(WEEK,    CalDate) AS WeekNum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 DateSeries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OPTION (MAXRECURSION 366);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5.  CTEs vs Subqueries — Side-by-Side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Subquery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Syntax placement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within SELECT, FROM, WHERE, HAVING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Declared above the main statement with WITH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Reusability in same query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duplicated each time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Defined once, referenced by name multiple times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Readability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become hard to parse when nested deeply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Linear, named steps improve clarity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Recursion support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supported (recursive CTEs)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DML support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(derived tables only)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CTE can be the target of UPDATE/DELETE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Materialization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Inlined by optimizer (usually)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Inlined by default; use MATERIALIZE hint if needed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to the expression it appears in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to entire statement below its definition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Indexing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directly indexable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directly indexable (use temp tables if needed)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references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Re-executed each time it appears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be re-evaluated each reference (inlined)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version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versions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2005+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Same Query: Subquery vs CTE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two queries are semantically identical. Compare readability: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B2C6F"/>
          <w:sz w:val="24"/>
          <w:szCs w:val="24"/>
        </w:rPr>
        <w:t xml:space="preserve">Subquery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dept_data.DepartmentName,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dept_data.AvgSalary,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top_emp.TopEarner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d.DepartmentName, AVG(e.Salary) AS AvgSalary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  dbo.Employees   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JOIN   dbo.Departments d ON d.DepartmentID = e.DepartmentID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GROUP BY d.DepartmentName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dept_data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d.DepartmentName, MAX(e.Salary) AS TopEarner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  dbo.Employees   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JOIN   dbo.Departments d ON d.DepartmentID = e.DepartmentID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GROUP BY d.DepartmentName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top_emp ON top_emp.DepartmentName = dept_data.DepartmentName;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B2C6F"/>
          <w:sz w:val="24"/>
          <w:szCs w:val="24"/>
        </w:rPr>
        <w:t xml:space="preserve">CTE Version (preferred)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;WITH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DeptStats AS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d.DepartmentName,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AVG(e.Salary) AS AvgSalary,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MAX(e.Salary) AS TopEarner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  dbo.Employees   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JOIN   dbo.Departments d ON d.DepartmentID = e.DepartmentID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GROUP BY d.DepartmentName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DepartmentName, AvgSalary, TopEarner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  DeptStats;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BEST PRACTICE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same derived table would appear more than once, or when nesting exceeds two levels, refactor to a CTE. The optimizer typically generates the same execution plan; the gain is developer productivity and maintainability.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6.  Performance Considerations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How SQL Server Processes CTEs and Subqueries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By default, SQL Server inlines both CTEs and subqueries into the outer query before optimization. This means the query optimizer sees them as one unified expression — there is no guaranteed intermediate materialization.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CTE referenced twice may be executed twice (it is not automatically cached).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a #temp table or table variable when you need guaranteed one-time execution of expensive logic.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WITH RESULT SETS or OPTION (RECOMPILE) hints can help in edge cases.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Correlated Subquery vs JOIN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SLOW: correlated subquery (executes once per outer row)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e.EmployeeID, e.Salary,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(SELECT AVG(e2.Salary)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FROM   dbo.Employees e2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WHERE  e2.DepartmentID = e.DepartmentID) AS DeptAvg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dbo.Employees e;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FAST: pre-aggregate with CTE, then JOIN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;WITH DeptAvg AS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DepartmentID, AVG(Salary) AS AvgSalary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  dbo.Employees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GROUP BY DepartmentID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e.EmployeeID, e.Salary, da.AvgSalary AS DeptAvg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  dbo.Employees 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  DeptAvg da ON da.DepartmentID = e.DepartmentID;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When to Use Temp Tables Instead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a CTE is referenced multiple times and contains expensive logic, materialize it into a temporary table: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Materialize expensive CTE logic into a temp table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DepartmentID,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AVG(Salary)  AS AvgSalary,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MAX(Salary)  AS MaxSalary,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COUNT(*)     AS HeadCount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INTO #DeptStats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dbo.Employees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DepartmentID;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IX_DeptStats_DeptID ON #DeptStats (DepartmentID);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Now reference #DeptStats multiple times cheaply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e.*, ds.AvgSalary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  dbo.Employees 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  #DeptStats ds ON ds.DepartmentID = e.DepartmentID;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DROP TABLE #DeptStats;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 MAXRECURSION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Default: 100 levels.  Set to 0 for unlimited (use with caution!).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;WITH Numbers AS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1 AS 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UNION ALL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N + 1 FROM Numbers WHERE N &lt; 1000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N FROM Numbers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OPTION (MAXRECURSION 1000);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MAXRECURSION 0 = unlimited (ensure termination condition is solid)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OPTION (MAXRECURSION 0);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7.  Advanced Patterns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Running Totals with CTEs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;WITH OrderedSales AS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OrderDate,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TotalAmount,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SUM(TotalAmount) OVER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ORDER BY OrderDate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ROWS BETWEEN UNBOUNDED PRECEDING AND CURRENT ROW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 AS RunningTotal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dbo.Orders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OrderDate, TotalAmount, RunningTotal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  OrderedSales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OrderDate;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Pagination with CTE + ROW_NUMBER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DECLARE @PageNum  INT = 3;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DECLARE @PageSize INT = 20;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;WITH PagedResults AS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EmployeeID,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FirstName,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LastName,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Salary,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ROW_NUMBER() OVER (ORDER BY LastName, FirstName) AS RowNum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dbo.Employees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EmployeeID, FirstName, LastName, Salary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  PagedResults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 RowNum BETWEEN (@PageNum - 1) * @PageSize + 1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AND  @PageNum * @PageSize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RowNum;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MERGE Statement with CTE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Stage incoming data in a CTE, then MERGE into target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;WITH Source AS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ProductID, ProductName, Price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  dbo.StagingProducts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  LoadDate = CAST(GETDATE() AS DATE)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MERGE dbo.Products AS Target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Source ON Target.ProductID = Source.ProductID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WHEN MATCHED THEN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UPDATE SET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Target.ProductName = Source.ProductName,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Target.Price       = Source.Price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WHEN NOT MATCHED BY TARGET THEN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INSERT (ProductID, ProductName, Price)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VALUES (Source.ProductID, Source.ProductName, Source.Price)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WHEN NOT MATCHED BY SOURCE THEN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DELETE;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 Multi-Level Hierarchy Flattening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Flatten an org chart into a path string and depth column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;WITH Hierarchy AS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EmployeeID,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Name,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ManagerID,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1 AS Depth,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CAST(EmployeeID AS VARCHAR(MAX)) AS IDPath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dbo.Employees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 ManagerID IS NULL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UNION ALL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e.EmployeeID,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e.Name,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e.ManagerID,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h.Depth + 1,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h.IDPath + '.' + CAST(e.EmployeeID AS VARCHAR(20))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dbo.Employees 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JOIN Hierarchy h ON h.EmployeeID = e.ManagerID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EmployeeID,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Depth,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IDPath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 Hierarchy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IDPath;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8.  Best Practices &amp; Common Pitfalls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Best Practices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prefix CTEs with a semicolon (;WITH) to guard against missing terminators on the previous statement.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Give CTEs descriptive names that communicate their purpose (e.g., ActiveCustomers, DeptSalaryStats).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Keep each CTE focused on a single transformation step. Chaining three focused CTEs beats one monolithic query.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Prefer EXISTS over IN when filtering with a subquery against a large inner set — EXISTS short-circuits.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Specify the MAXRECURSION option explicitly for recursive CTEs so behavior is predictable and documented.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correlated subqueries that run per-row, consider rewriting as a pre-aggregated CTE joined back to the main table.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 CTE is referenced more than once and is expensive, materialize it into a #temp table with an appropriate index.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Common Pitfalls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PITFALL 1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Forgetting that CTEs are not persisted. A CTE exists only for the duration of the single statement it belongs to. You cannot reference it from a second statement or stored procedure call.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PITFALL 2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Assuming a CTE is always materialized. SQL Server may inline the CTE multiple times when it is referenced more than once. Use #temp tables for guaranteed single execution.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PITFALL 3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Hitting the MAXRECURSION limit. The default of 100 is often too low for real hierarchies or date series. Always set OPTION (MAXRECURSION n) explicitly.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PITFALL 4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Using ORDER BY inside a CTE or subquery without TOP, OFFSET, or FOR XML. SQL Server does not guarantee row order within a CTE. Sorting belongs in the outermost query.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PITFALL 5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Nesting subqueries too deeply. Beyond two or three levels, deeply nested subqueries become very hard to debug. Refactor to CTEs for clarity.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9.  Quick Reference Card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Approach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one-off inline filter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Subquery in WHERE with IN or EXISTS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Single-level derived table used once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Subquery in FROM (derived table)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table referenced multiple times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Deeply nested or multi-step transformations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Chained CTEs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Hierarchical / tree data traversal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 CTE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deduplication before DELETE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CTE targeting a DELETE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 UPDATE using calculated columns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CTE targeting an UPDATE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totals / window functions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CTE + window function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CTE + ROW_NUMBER()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Expensive logic referenced multiple times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#Temp table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 number/date series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 CTE with MAXRECURSION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existence without fetching data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 subquery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Syntax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── Subquery Types ────────────────────────────────────────────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(SELECT scalar FROM t WHERE ...)          -- scalar in SELECT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  (SELECT ... FROM t) AS alias              -- derived table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 col IN (SELECT col FROM t WHERE ...)      -- non-correlated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 col &gt; (SELECT agg FROM t WHERE t.x = o.x) -- correlated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 EXISTS (SELECT 1 FROM t WHERE t.x = o.x) -- EXISTS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── CTE Skeleton ───────────────────────────────────────────────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;WITH cte1 AS (SELECT ...),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cte2 AS (SELECT ... FROM cte1)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* FROM cte2;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── Recursive CTE Skeleton 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;WITH rcte AS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...                        -- anchor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UNION ALL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... FROM src JOIN rcte ... -- recursive member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* FROM rcte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OPTION (MAXRECURSION n);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── CTE + DML ───────────────────────────────────────────────────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;WITH cte AS (SELECT ... FROM target WHERE ...)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UPDATE cte SET col = val;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;WITH cte AS (SELECT ..., ROW_NUMBER() OVER (...) AS rn FROM 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DELETE FROM cte WHERE rn &gt; 1;</w:t>
            </w:r>
          </w:p>
        </w:tc>
      </w:tr>
    </w:tbl>
    <w:p>
      <w:pPr>
        <w:spacing w:after="40" w:before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12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 w:before="0"/>
    </w:pPr>
    <w:r>
      <w:rPr>
        <w:rFonts w:ascii="Arial" w:cs="Arial" w:eastAsia="Arial" w:hAnsi="Arial"/>
        <w:color w:val="595959"/>
        <w:sz w:val="18"/>
        <w:szCs w:val="18"/>
      </w:rPr>
      <w:t xml:space="preserve">SQL Server: CTEs &amp; Subqueries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    |    Complete Reference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B2C6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2026-05-30T07:02:27.949Z</dcterms:created>
  <dcterms:modified xsi:type="dcterms:W3CDTF">2026-05-30T07:02:27.950Z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