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BDFF" w14:textId="63913516" w:rsidR="0052537A" w:rsidRDefault="00E009D3" w:rsidP="0052537A">
      <w:pPr>
        <w:pStyle w:val="Heading1"/>
        <w:rPr>
          <w:rFonts w:eastAsia="Times New Roman"/>
        </w:rPr>
      </w:pPr>
      <w:r>
        <w:rPr>
          <w:rFonts w:eastAsia="Times New Roman"/>
        </w:rPr>
        <w:t>CSP554</w:t>
      </w:r>
      <w:r w:rsidR="0052537A">
        <w:rPr>
          <w:rFonts w:eastAsia="Times New Roman"/>
        </w:rPr>
        <w:t>—Big Data Technologies</w:t>
      </w:r>
    </w:p>
    <w:p w14:paraId="44B8DFF6" w14:textId="1D32FBF3" w:rsidR="00DA1834" w:rsidRDefault="00DA1834" w:rsidP="0052537A">
      <w:pPr>
        <w:pStyle w:val="Heading1"/>
        <w:rPr>
          <w:rFonts w:eastAsia="Times New Roman"/>
        </w:rPr>
      </w:pPr>
      <w:r>
        <w:rPr>
          <w:rFonts w:eastAsia="Times New Roman"/>
        </w:rPr>
        <w:t xml:space="preserve">Prachi </w:t>
      </w:r>
      <w:proofErr w:type="gramStart"/>
      <w:r>
        <w:rPr>
          <w:rFonts w:eastAsia="Times New Roman"/>
        </w:rPr>
        <w:t>Kotadia( A</w:t>
      </w:r>
      <w:proofErr w:type="gramEnd"/>
      <w:r>
        <w:rPr>
          <w:rFonts w:eastAsia="Times New Roman"/>
        </w:rPr>
        <w:t>20549927 )</w:t>
      </w:r>
    </w:p>
    <w:p w14:paraId="5F64B3C8" w14:textId="697C10AF" w:rsidR="0052537A" w:rsidRDefault="00F82D03" w:rsidP="0052537A">
      <w:pPr>
        <w:pStyle w:val="Heading2"/>
        <w:rPr>
          <w:rFonts w:eastAsia="Times New Roman"/>
        </w:rPr>
      </w:pPr>
      <w:r>
        <w:rPr>
          <w:rFonts w:eastAsia="Times New Roman"/>
        </w:rPr>
        <w:t>Assignment #9</w:t>
      </w:r>
    </w:p>
    <w:p w14:paraId="3551D8D2" w14:textId="67738493" w:rsidR="009904CE" w:rsidRDefault="009904CE" w:rsidP="0052537A">
      <w:pPr>
        <w:pStyle w:val="Heading2"/>
        <w:rPr>
          <w:rFonts w:eastAsia="Times New Roman"/>
          <w:u w:val="single"/>
        </w:rPr>
      </w:pPr>
      <w:r w:rsidRPr="009904CE">
        <w:rPr>
          <w:rFonts w:eastAsia="Times New Roman"/>
          <w:u w:val="single"/>
        </w:rPr>
        <w:t>Readings</w:t>
      </w:r>
    </w:p>
    <w:p w14:paraId="39FBB746" w14:textId="1DD99581" w:rsidR="006F663D" w:rsidRDefault="006F663D" w:rsidP="006F663D">
      <w:r w:rsidRPr="006F663D">
        <w:t>Read (From the Free Books and Chapters section of our blackboard site):</w:t>
      </w:r>
    </w:p>
    <w:p w14:paraId="3F4946C9" w14:textId="000EC340" w:rsidR="001E7AB8" w:rsidRDefault="001E7AB8" w:rsidP="001E7AB8">
      <w:pPr>
        <w:ind w:left="360"/>
      </w:pPr>
      <w:r>
        <w:t>To learn more about Apache Kafka:</w:t>
      </w:r>
    </w:p>
    <w:p w14:paraId="51651B48" w14:textId="0C4CFF3A" w:rsidR="001E7AB8" w:rsidRDefault="001E7AB8" w:rsidP="001E7AB8">
      <w:pPr>
        <w:pStyle w:val="ListParagraph"/>
        <w:numPr>
          <w:ilvl w:val="0"/>
          <w:numId w:val="6"/>
        </w:numPr>
      </w:pPr>
      <w:r>
        <w:t>Kafka: The Definitive Guide (Chapter 1, and then further for more in depth information only as you are interested)</w:t>
      </w:r>
    </w:p>
    <w:p w14:paraId="0E9645DF" w14:textId="1AB7F25D" w:rsidR="001E7AB8" w:rsidRPr="006F663D" w:rsidRDefault="001E7AB8" w:rsidP="001E7AB8">
      <w:pPr>
        <w:ind w:left="360"/>
      </w:pPr>
      <w:r>
        <w:t>To lean about Spark Structured Streaming:</w:t>
      </w:r>
    </w:p>
    <w:p w14:paraId="16632818" w14:textId="77777777" w:rsidR="006F663D" w:rsidRDefault="006F663D" w:rsidP="006F663D">
      <w:pPr>
        <w:pStyle w:val="ListParagraph"/>
        <w:numPr>
          <w:ilvl w:val="0"/>
          <w:numId w:val="5"/>
        </w:numPr>
      </w:pPr>
      <w:r w:rsidRPr="006F663D">
        <w:t xml:space="preserve">Learning Spark, Ch. </w:t>
      </w:r>
      <w:r>
        <w:t>8 (pp. 207-234)</w:t>
      </w:r>
    </w:p>
    <w:p w14:paraId="383630B3" w14:textId="585DBDC3" w:rsidR="006F663D" w:rsidRPr="009904CE" w:rsidRDefault="006F663D" w:rsidP="006F663D">
      <w:pPr>
        <w:pStyle w:val="ListParagraph"/>
        <w:numPr>
          <w:ilvl w:val="0"/>
          <w:numId w:val="5"/>
        </w:numPr>
      </w:pPr>
      <w:r>
        <w:t>Spark: The Definitive Guide (pp.26-32)</w:t>
      </w:r>
      <w:r w:rsidRPr="006F663D">
        <w:tab/>
      </w:r>
    </w:p>
    <w:p w14:paraId="1FF7CFFA" w14:textId="77777777" w:rsidR="009904CE" w:rsidRPr="009904CE" w:rsidRDefault="009904CE" w:rsidP="0052537A">
      <w:pPr>
        <w:pStyle w:val="Heading2"/>
        <w:rPr>
          <w:rFonts w:eastAsia="Times New Roman"/>
          <w:sz w:val="10"/>
        </w:rPr>
      </w:pPr>
    </w:p>
    <w:p w14:paraId="5D9544F5" w14:textId="3762F7DA" w:rsidR="0052537A" w:rsidRPr="007B35A3" w:rsidRDefault="00001119" w:rsidP="0052537A">
      <w:pPr>
        <w:pStyle w:val="Heading2"/>
        <w:rPr>
          <w:rFonts w:asciiTheme="majorHAnsi" w:eastAsia="Times New Roman" w:hAnsiTheme="majorHAnsi" w:cstheme="majorHAnsi"/>
          <w:sz w:val="24"/>
          <w:szCs w:val="24"/>
          <w:u w:val="single"/>
        </w:rPr>
      </w:pPr>
      <w:r w:rsidRPr="007B35A3">
        <w:rPr>
          <w:rFonts w:asciiTheme="majorHAnsi" w:eastAsia="Times New Roman" w:hAnsiTheme="majorHAnsi" w:cstheme="majorHAnsi"/>
          <w:sz w:val="24"/>
          <w:szCs w:val="24"/>
          <w:u w:val="single"/>
        </w:rPr>
        <w:t xml:space="preserve">Worth: </w:t>
      </w:r>
      <w:r w:rsidR="007B35A3" w:rsidRPr="007B35A3">
        <w:rPr>
          <w:rFonts w:asciiTheme="majorHAnsi" w:eastAsia="Times New Roman" w:hAnsiTheme="majorHAnsi" w:cstheme="majorHAnsi"/>
          <w:sz w:val="24"/>
          <w:szCs w:val="24"/>
          <w:u w:val="single"/>
        </w:rPr>
        <w:t>5</w:t>
      </w:r>
      <w:r w:rsidR="0052537A" w:rsidRPr="007B35A3">
        <w:rPr>
          <w:rFonts w:asciiTheme="majorHAnsi" w:eastAsia="Times New Roman" w:hAnsiTheme="majorHAnsi" w:cstheme="majorHAnsi"/>
          <w:sz w:val="24"/>
          <w:szCs w:val="24"/>
          <w:u w:val="single"/>
        </w:rPr>
        <w:t xml:space="preserve"> po</w:t>
      </w:r>
      <w:r w:rsidR="000143CB" w:rsidRPr="007B35A3">
        <w:rPr>
          <w:rFonts w:asciiTheme="majorHAnsi" w:eastAsia="Times New Roman" w:hAnsiTheme="majorHAnsi" w:cstheme="majorHAnsi"/>
          <w:sz w:val="24"/>
          <w:szCs w:val="24"/>
          <w:u w:val="single"/>
        </w:rPr>
        <w:t>ints</w:t>
      </w:r>
      <w:r w:rsidRPr="007B35A3">
        <w:rPr>
          <w:rFonts w:asciiTheme="majorHAnsi" w:eastAsia="Times New Roman" w:hAnsiTheme="majorHAnsi" w:cstheme="majorHAnsi"/>
          <w:sz w:val="24"/>
          <w:szCs w:val="24"/>
          <w:u w:val="single"/>
        </w:rPr>
        <w:t xml:space="preserve"> </w:t>
      </w:r>
      <w:r w:rsidR="007B35A3" w:rsidRPr="007B35A3">
        <w:rPr>
          <w:rFonts w:asciiTheme="majorHAnsi" w:eastAsia="Times New Roman" w:hAnsiTheme="majorHAnsi" w:cstheme="majorHAnsi"/>
          <w:sz w:val="24"/>
          <w:szCs w:val="24"/>
          <w:u w:val="single"/>
        </w:rPr>
        <w:t>+ 5 points extra credit</w:t>
      </w:r>
    </w:p>
    <w:p w14:paraId="42836057" w14:textId="77777777" w:rsidR="0052537A" w:rsidRPr="007B35A3" w:rsidRDefault="0052537A" w:rsidP="0052537A">
      <w:pPr>
        <w:pStyle w:val="Heading2"/>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t xml:space="preserve">Due by the start of the next class period </w:t>
      </w:r>
    </w:p>
    <w:p w14:paraId="4513D4AE" w14:textId="77777777" w:rsidR="0052537A" w:rsidRPr="007B35A3" w:rsidRDefault="0052537A" w:rsidP="0052537A">
      <w:pPr>
        <w:rPr>
          <w:rFonts w:asciiTheme="majorHAnsi" w:hAnsiTheme="majorHAnsi" w:cstheme="majorHAnsi"/>
          <w:sz w:val="24"/>
          <w:szCs w:val="24"/>
        </w:rPr>
      </w:pPr>
      <w:r w:rsidRPr="007B35A3">
        <w:rPr>
          <w:rFonts w:asciiTheme="majorHAnsi" w:hAnsiTheme="majorHAnsi" w:cstheme="majorHAnsi"/>
          <w:sz w:val="24"/>
          <w:szCs w:val="24"/>
        </w:rPr>
        <w:t xml:space="preserve">Assignments should be uploaded via the Blackboard </w:t>
      </w:r>
      <w:proofErr w:type="gramStart"/>
      <w:r w:rsidRPr="007B35A3">
        <w:rPr>
          <w:rFonts w:asciiTheme="majorHAnsi" w:hAnsiTheme="majorHAnsi" w:cstheme="majorHAnsi"/>
          <w:sz w:val="24"/>
          <w:szCs w:val="24"/>
        </w:rPr>
        <w:t>portal</w:t>
      </w:r>
      <w:proofErr w:type="gramEnd"/>
    </w:p>
    <w:p w14:paraId="709C63AF" w14:textId="21C8FD48" w:rsidR="007B35A3"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Exercise 1) </w:t>
      </w:r>
      <w:r w:rsidR="007B35A3">
        <w:rPr>
          <w:rFonts w:asciiTheme="majorHAnsi" w:hAnsiTheme="majorHAnsi" w:cstheme="majorHAnsi"/>
          <w:sz w:val="24"/>
          <w:szCs w:val="24"/>
        </w:rPr>
        <w:t>5 points</w:t>
      </w:r>
    </w:p>
    <w:p w14:paraId="0617A72F" w14:textId="77777777" w:rsidR="007B35A3" w:rsidRDefault="007B35A3" w:rsidP="007B35A3">
      <w:pPr>
        <w:spacing w:after="0" w:line="240" w:lineRule="auto"/>
        <w:rPr>
          <w:rFonts w:asciiTheme="majorHAnsi" w:hAnsiTheme="majorHAnsi" w:cstheme="majorHAnsi"/>
          <w:sz w:val="24"/>
          <w:szCs w:val="24"/>
        </w:rPr>
      </w:pPr>
    </w:p>
    <w:p w14:paraId="24D2E058" w14:textId="2280A275" w:rsidR="00E55991" w:rsidRDefault="0052537A" w:rsidP="007B35A3">
      <w:pPr>
        <w:spacing w:after="0" w:line="240" w:lineRule="auto"/>
        <w:rPr>
          <w:rFonts w:asciiTheme="majorHAnsi" w:hAnsiTheme="majorHAnsi" w:cstheme="majorHAnsi"/>
          <w:sz w:val="24"/>
          <w:szCs w:val="24"/>
        </w:rPr>
      </w:pPr>
      <w:r w:rsidRPr="007B35A3">
        <w:rPr>
          <w:rFonts w:asciiTheme="majorHAnsi" w:hAnsiTheme="majorHAnsi" w:cstheme="majorHAnsi"/>
          <w:sz w:val="24"/>
          <w:szCs w:val="24"/>
        </w:rPr>
        <w:t xml:space="preserve">Read </w:t>
      </w:r>
      <w:r w:rsidR="00C47B0A">
        <w:rPr>
          <w:rFonts w:asciiTheme="majorHAnsi" w:hAnsiTheme="majorHAnsi" w:cstheme="majorHAnsi"/>
          <w:sz w:val="24"/>
          <w:szCs w:val="24"/>
        </w:rPr>
        <w:t xml:space="preserve">the </w:t>
      </w:r>
      <w:r w:rsidRPr="007B35A3">
        <w:rPr>
          <w:rFonts w:asciiTheme="majorHAnsi" w:hAnsiTheme="majorHAnsi" w:cstheme="majorHAnsi"/>
          <w:sz w:val="24"/>
          <w:szCs w:val="24"/>
        </w:rPr>
        <w:t xml:space="preserve">article </w:t>
      </w:r>
      <w:r w:rsidR="00C47B0A">
        <w:rPr>
          <w:rFonts w:asciiTheme="majorHAnsi" w:hAnsiTheme="majorHAnsi" w:cstheme="majorHAnsi"/>
          <w:sz w:val="24"/>
          <w:szCs w:val="24"/>
        </w:rPr>
        <w:t>“</w:t>
      </w:r>
      <w:r w:rsidR="00C47B0A" w:rsidRPr="007B35A3">
        <w:rPr>
          <w:rFonts w:asciiTheme="majorHAnsi" w:eastAsia="Times New Roman" w:hAnsiTheme="majorHAnsi" w:cstheme="majorHAnsi"/>
          <w:sz w:val="24"/>
          <w:szCs w:val="24"/>
        </w:rPr>
        <w:t>Real-time stream processing for Big Data</w:t>
      </w:r>
      <w:r w:rsidR="00C47B0A">
        <w:rPr>
          <w:rFonts w:asciiTheme="majorHAnsi" w:eastAsia="Times New Roman" w:hAnsiTheme="majorHAnsi" w:cstheme="majorHAnsi"/>
          <w:sz w:val="24"/>
          <w:szCs w:val="24"/>
        </w:rPr>
        <w:t xml:space="preserve">” </w:t>
      </w:r>
      <w:r w:rsidRPr="007B35A3">
        <w:rPr>
          <w:rFonts w:asciiTheme="majorHAnsi" w:hAnsiTheme="majorHAnsi" w:cstheme="majorHAnsi"/>
          <w:sz w:val="24"/>
          <w:szCs w:val="24"/>
        </w:rPr>
        <w:t>available on the blackboard in the ‘Articles’ section</w:t>
      </w:r>
      <w:r w:rsidR="00C47B0A">
        <w:rPr>
          <w:rFonts w:asciiTheme="majorHAnsi" w:hAnsiTheme="majorHAnsi" w:cstheme="majorHAnsi"/>
          <w:sz w:val="24"/>
          <w:szCs w:val="24"/>
        </w:rPr>
        <w:t xml:space="preserve"> and then answer the following questions:</w:t>
      </w:r>
    </w:p>
    <w:p w14:paraId="2080EC08" w14:textId="0CEBB8A4" w:rsidR="00C47B0A" w:rsidRDefault="00C47B0A" w:rsidP="007B35A3">
      <w:pPr>
        <w:spacing w:after="0" w:line="240" w:lineRule="auto"/>
        <w:rPr>
          <w:rFonts w:asciiTheme="majorHAnsi" w:hAnsiTheme="majorHAnsi" w:cstheme="majorHAnsi"/>
          <w:sz w:val="24"/>
          <w:szCs w:val="24"/>
        </w:rPr>
      </w:pPr>
    </w:p>
    <w:p w14:paraId="4A1714DD" w14:textId="2B2E1067" w:rsidR="00C47B0A" w:rsidRPr="00F71579" w:rsidRDefault="005B3328" w:rsidP="00C47B0A">
      <w:pPr>
        <w:pStyle w:val="ListParagraph"/>
        <w:numPr>
          <w:ilvl w:val="0"/>
          <w:numId w:val="3"/>
        </w:numPr>
        <w:spacing w:after="0" w:line="240" w:lineRule="auto"/>
        <w:rPr>
          <w:rFonts w:asciiTheme="majorHAnsi" w:eastAsia="Times New Roman" w:hAnsiTheme="majorHAnsi" w:cstheme="majorHAnsi"/>
          <w:b/>
          <w:bCs/>
          <w:sz w:val="24"/>
          <w:szCs w:val="24"/>
        </w:rPr>
      </w:pPr>
      <w:r w:rsidRPr="00F71579">
        <w:rPr>
          <w:rFonts w:asciiTheme="majorHAnsi" w:eastAsia="Times New Roman" w:hAnsiTheme="majorHAnsi" w:cstheme="majorHAnsi"/>
          <w:b/>
          <w:bCs/>
          <w:sz w:val="24"/>
          <w:szCs w:val="24"/>
        </w:rPr>
        <w:t xml:space="preserve">(1.25 points) </w:t>
      </w:r>
      <w:r w:rsidR="00C47B0A" w:rsidRPr="00F71579">
        <w:rPr>
          <w:rFonts w:asciiTheme="majorHAnsi" w:eastAsia="Times New Roman" w:hAnsiTheme="majorHAnsi" w:cstheme="majorHAnsi"/>
          <w:b/>
          <w:bCs/>
          <w:sz w:val="24"/>
          <w:szCs w:val="24"/>
        </w:rPr>
        <w:t>What is the Kappa architecture and how does it differ from the lambda architecture?</w:t>
      </w:r>
    </w:p>
    <w:p w14:paraId="1BDACEA9" w14:textId="77777777" w:rsidR="00F71579" w:rsidRDefault="00F71579" w:rsidP="00F71579">
      <w:pPr>
        <w:pStyle w:val="ListParagraph"/>
        <w:spacing w:after="0" w:line="240" w:lineRule="auto"/>
        <w:rPr>
          <w:rFonts w:asciiTheme="majorHAnsi" w:eastAsia="Times New Roman" w:hAnsiTheme="majorHAnsi" w:cstheme="majorHAnsi"/>
          <w:sz w:val="24"/>
          <w:szCs w:val="24"/>
        </w:rPr>
      </w:pPr>
    </w:p>
    <w:p w14:paraId="063F69D3" w14:textId="77777777" w:rsidR="00DA1834" w:rsidRPr="00DA1834" w:rsidRDefault="00DA1834" w:rsidP="00DA1834">
      <w:pPr>
        <w:pStyle w:val="ListParagraph"/>
        <w:spacing w:after="0" w:line="240" w:lineRule="auto"/>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Kappa Architecture vs. Lambda Architecture:</w:t>
      </w:r>
    </w:p>
    <w:p w14:paraId="49CB66B8" w14:textId="77777777" w:rsidR="00DA1834" w:rsidRPr="00DA1834" w:rsidRDefault="00DA1834" w:rsidP="00DA1834">
      <w:pPr>
        <w:pStyle w:val="ListParagraph"/>
        <w:spacing w:after="0" w:line="240" w:lineRule="auto"/>
        <w:rPr>
          <w:rFonts w:asciiTheme="majorHAnsi" w:eastAsia="Times New Roman" w:hAnsiTheme="majorHAnsi" w:cstheme="majorHAnsi"/>
          <w:sz w:val="24"/>
          <w:szCs w:val="24"/>
        </w:rPr>
      </w:pPr>
    </w:p>
    <w:p w14:paraId="1B307AFC" w14:textId="77777777" w:rsidR="00DA1834" w:rsidRPr="00DA1834" w:rsidRDefault="00DA1834" w:rsidP="00DA1834">
      <w:pPr>
        <w:pStyle w:val="ListParagraph"/>
        <w:spacing w:after="0" w:line="240" w:lineRule="auto"/>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Kappa Architecture is designed to simplify the data processing pipeline by having a single stream processing layer handle all data processing tasks. It does this by eliminating the batch layer found in Lambda Architecture, relying instead on a powerful stream processing system and a scalable streaming system for data retention, like Kafka. The aim is to process data in real-time, only reverting to historical data replay for cases like business logic changes. This approach seeks simplicity but may face challenges with large data volumes and storage requirements.</w:t>
      </w:r>
    </w:p>
    <w:p w14:paraId="2DEADCBB" w14:textId="77777777" w:rsidR="00DA1834" w:rsidRPr="00DA1834" w:rsidRDefault="00DA1834" w:rsidP="00DA1834">
      <w:pPr>
        <w:pStyle w:val="ListParagraph"/>
        <w:spacing w:after="0" w:line="240" w:lineRule="auto"/>
        <w:rPr>
          <w:rFonts w:asciiTheme="majorHAnsi" w:eastAsia="Times New Roman" w:hAnsiTheme="majorHAnsi" w:cstheme="majorHAnsi"/>
          <w:sz w:val="24"/>
          <w:szCs w:val="24"/>
        </w:rPr>
      </w:pPr>
    </w:p>
    <w:p w14:paraId="62E76B36" w14:textId="2622BAD7" w:rsidR="00F71579" w:rsidRDefault="00DA1834" w:rsidP="00DA1834">
      <w:pPr>
        <w:pStyle w:val="ListParagraph"/>
        <w:spacing w:after="0" w:line="240" w:lineRule="auto"/>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 xml:space="preserve">Lambda Architecture, on the other hand, includes both a batch processing layer and a stream (speed) processing layer. It aims to provide a comprehensive data processing model that caters to both real-time and large-scale batch processing needs, thus handling both the Volume and the Velocity aspects of Big Data. This dual-layered approach offers flexibility and reliability but at the cost of increased complexity in development, deployment, and </w:t>
      </w:r>
      <w:proofErr w:type="gramStart"/>
      <w:r w:rsidRPr="00DA1834">
        <w:rPr>
          <w:rFonts w:asciiTheme="majorHAnsi" w:eastAsia="Times New Roman" w:hAnsiTheme="majorHAnsi" w:cstheme="majorHAnsi"/>
          <w:sz w:val="24"/>
          <w:szCs w:val="24"/>
        </w:rPr>
        <w:t>maintenance​</w:t>
      </w:r>
      <w:proofErr w:type="gramEnd"/>
    </w:p>
    <w:p w14:paraId="592B892A" w14:textId="77777777" w:rsidR="00F71579" w:rsidRDefault="00F71579" w:rsidP="00F71579">
      <w:pPr>
        <w:pStyle w:val="ListParagraph"/>
        <w:spacing w:after="0" w:line="240" w:lineRule="auto"/>
        <w:rPr>
          <w:rFonts w:asciiTheme="majorHAnsi" w:eastAsia="Times New Roman" w:hAnsiTheme="majorHAnsi" w:cstheme="majorHAnsi"/>
          <w:sz w:val="24"/>
          <w:szCs w:val="24"/>
        </w:rPr>
      </w:pPr>
    </w:p>
    <w:p w14:paraId="591845F9" w14:textId="5B20E757" w:rsidR="00C47B0A" w:rsidRDefault="00C47B0A" w:rsidP="00C47B0A">
      <w:pPr>
        <w:pStyle w:val="ListParagraph"/>
        <w:spacing w:after="0" w:line="240" w:lineRule="auto"/>
        <w:rPr>
          <w:rFonts w:asciiTheme="majorHAnsi" w:eastAsia="Times New Roman" w:hAnsiTheme="majorHAnsi" w:cstheme="majorHAnsi"/>
          <w:sz w:val="24"/>
          <w:szCs w:val="24"/>
        </w:rPr>
      </w:pPr>
    </w:p>
    <w:p w14:paraId="5C5B00D8" w14:textId="7DDAC56A" w:rsidR="00C47B0A" w:rsidRDefault="005B3328" w:rsidP="00C47B0A">
      <w:pPr>
        <w:pStyle w:val="ListParagraph"/>
        <w:numPr>
          <w:ilvl w:val="0"/>
          <w:numId w:val="3"/>
        </w:numPr>
        <w:spacing w:after="0" w:line="240" w:lineRule="auto"/>
        <w:rPr>
          <w:rFonts w:asciiTheme="majorHAnsi" w:eastAsia="Times New Roman" w:hAnsiTheme="majorHAnsi" w:cstheme="majorHAnsi"/>
          <w:b/>
          <w:bCs/>
          <w:sz w:val="24"/>
          <w:szCs w:val="24"/>
        </w:rPr>
      </w:pPr>
      <w:r w:rsidRPr="00F71579">
        <w:rPr>
          <w:rFonts w:asciiTheme="majorHAnsi" w:eastAsia="Times New Roman" w:hAnsiTheme="majorHAnsi" w:cstheme="majorHAnsi"/>
          <w:b/>
          <w:bCs/>
          <w:sz w:val="24"/>
          <w:szCs w:val="24"/>
        </w:rPr>
        <w:t xml:space="preserve">(1.25 points) </w:t>
      </w:r>
      <w:r w:rsidR="00C47B0A" w:rsidRPr="00F71579">
        <w:rPr>
          <w:rFonts w:asciiTheme="majorHAnsi" w:eastAsia="Times New Roman" w:hAnsiTheme="majorHAnsi" w:cstheme="majorHAnsi"/>
          <w:b/>
          <w:bCs/>
          <w:sz w:val="24"/>
          <w:szCs w:val="24"/>
        </w:rPr>
        <w:t>What are the advantages and drawbacks of pure streaming versus micro-batch real-time processing systems?</w:t>
      </w:r>
    </w:p>
    <w:p w14:paraId="1584F275" w14:textId="77777777" w:rsidR="00DA1834" w:rsidRPr="00DA1834" w:rsidRDefault="00DA1834" w:rsidP="00DA1834">
      <w:pPr>
        <w:pStyle w:val="ListParagraph"/>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 xml:space="preserve">Pure streaming systems, such as Storm and </w:t>
      </w:r>
      <w:proofErr w:type="spellStart"/>
      <w:r w:rsidRPr="00DA1834">
        <w:rPr>
          <w:rFonts w:asciiTheme="majorHAnsi" w:eastAsia="Times New Roman" w:hAnsiTheme="majorHAnsi" w:cstheme="majorHAnsi"/>
          <w:sz w:val="24"/>
          <w:szCs w:val="24"/>
        </w:rPr>
        <w:t>Samza</w:t>
      </w:r>
      <w:proofErr w:type="spellEnd"/>
      <w:r w:rsidRPr="00DA1834">
        <w:rPr>
          <w:rFonts w:asciiTheme="majorHAnsi" w:eastAsia="Times New Roman" w:hAnsiTheme="majorHAnsi" w:cstheme="majorHAnsi"/>
          <w:sz w:val="24"/>
          <w:szCs w:val="24"/>
        </w:rPr>
        <w:t>, offer very low latency processing but at a relatively higher per-item cost due to the overhead of handling each item individually.</w:t>
      </w:r>
    </w:p>
    <w:p w14:paraId="7EA4F3B8" w14:textId="28562BAD" w:rsidR="00C47B0A" w:rsidRDefault="00DA1834" w:rsidP="00DA1834">
      <w:pPr>
        <w:pStyle w:val="ListParagraph"/>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 xml:space="preserve">Micro-batch systems, exemplified by Storm Trident and Spark Streaming, attempt to balance throughput and latency by processing small batches of data. This approach can still achieve low latency (millisecond order) while improving throughput compared to pure streaming systems. The trade-off involves a slight increase in latency due to the batching </w:t>
      </w:r>
      <w:proofErr w:type="gramStart"/>
      <w:r w:rsidRPr="00DA1834">
        <w:rPr>
          <w:rFonts w:asciiTheme="majorHAnsi" w:eastAsia="Times New Roman" w:hAnsiTheme="majorHAnsi" w:cstheme="majorHAnsi"/>
          <w:sz w:val="24"/>
          <w:szCs w:val="24"/>
        </w:rPr>
        <w:t>process</w:t>
      </w:r>
      <w:proofErr w:type="gramEnd"/>
      <w:r w:rsidRPr="00DA1834">
        <w:rPr>
          <w:rFonts w:asciiTheme="majorHAnsi" w:eastAsia="Times New Roman" w:hAnsiTheme="majorHAnsi" w:cstheme="majorHAnsi"/>
          <w:sz w:val="24"/>
          <w:szCs w:val="24"/>
        </w:rPr>
        <w:t xml:space="preserve"> but significantly improved resource efficiency compared to one-at-a-time streaming</w:t>
      </w:r>
    </w:p>
    <w:p w14:paraId="15AF1DA4" w14:textId="77777777" w:rsidR="00DA1834" w:rsidRPr="00F71579" w:rsidRDefault="00DA1834" w:rsidP="00DA1834">
      <w:pPr>
        <w:pStyle w:val="ListParagraph"/>
        <w:rPr>
          <w:rFonts w:asciiTheme="majorHAnsi" w:eastAsia="Times New Roman" w:hAnsiTheme="majorHAnsi" w:cstheme="majorHAnsi"/>
          <w:b/>
          <w:bCs/>
          <w:sz w:val="24"/>
          <w:szCs w:val="24"/>
        </w:rPr>
      </w:pPr>
    </w:p>
    <w:p w14:paraId="6D52AA0D" w14:textId="3DDF3936" w:rsidR="005B3328" w:rsidRDefault="005B3328" w:rsidP="005B3328">
      <w:pPr>
        <w:pStyle w:val="ListParagraph"/>
        <w:numPr>
          <w:ilvl w:val="0"/>
          <w:numId w:val="3"/>
        </w:numPr>
        <w:spacing w:after="0" w:line="240" w:lineRule="auto"/>
        <w:rPr>
          <w:rFonts w:asciiTheme="majorHAnsi" w:eastAsia="Times New Roman" w:hAnsiTheme="majorHAnsi" w:cstheme="majorHAnsi"/>
          <w:b/>
          <w:bCs/>
          <w:sz w:val="24"/>
          <w:szCs w:val="24"/>
        </w:rPr>
      </w:pPr>
      <w:r w:rsidRPr="00F71579">
        <w:rPr>
          <w:rFonts w:asciiTheme="majorHAnsi" w:eastAsia="Times New Roman" w:hAnsiTheme="majorHAnsi" w:cstheme="majorHAnsi"/>
          <w:b/>
          <w:bCs/>
          <w:sz w:val="24"/>
          <w:szCs w:val="24"/>
        </w:rPr>
        <w:t>(1.25 points) In</w:t>
      </w:r>
      <w:r w:rsidR="00C47B0A" w:rsidRPr="00F71579">
        <w:rPr>
          <w:rFonts w:asciiTheme="majorHAnsi" w:eastAsia="Times New Roman" w:hAnsiTheme="majorHAnsi" w:cstheme="majorHAnsi"/>
          <w:b/>
          <w:bCs/>
          <w:sz w:val="24"/>
          <w:szCs w:val="24"/>
        </w:rPr>
        <w:t xml:space="preserve"> </w:t>
      </w:r>
      <w:proofErr w:type="gramStart"/>
      <w:r w:rsidR="00C47B0A" w:rsidRPr="00F71579">
        <w:rPr>
          <w:rFonts w:asciiTheme="majorHAnsi" w:eastAsia="Times New Roman" w:hAnsiTheme="majorHAnsi" w:cstheme="majorHAnsi"/>
          <w:b/>
          <w:bCs/>
          <w:sz w:val="24"/>
          <w:szCs w:val="24"/>
        </w:rPr>
        <w:t>few</w:t>
      </w:r>
      <w:proofErr w:type="gramEnd"/>
      <w:r w:rsidR="00C47B0A" w:rsidRPr="00F71579">
        <w:rPr>
          <w:rFonts w:asciiTheme="majorHAnsi" w:eastAsia="Times New Roman" w:hAnsiTheme="majorHAnsi" w:cstheme="majorHAnsi"/>
          <w:b/>
          <w:bCs/>
          <w:sz w:val="24"/>
          <w:szCs w:val="24"/>
        </w:rPr>
        <w:t xml:space="preserve"> sentences</w:t>
      </w:r>
      <w:r w:rsidRPr="00F71579">
        <w:rPr>
          <w:rFonts w:asciiTheme="majorHAnsi" w:eastAsia="Times New Roman" w:hAnsiTheme="majorHAnsi" w:cstheme="majorHAnsi"/>
          <w:b/>
          <w:bCs/>
          <w:sz w:val="24"/>
          <w:szCs w:val="24"/>
        </w:rPr>
        <w:t xml:space="preserve"> describe </w:t>
      </w:r>
      <w:r w:rsidR="00C47B0A" w:rsidRPr="00F71579">
        <w:rPr>
          <w:rFonts w:asciiTheme="majorHAnsi" w:eastAsia="Times New Roman" w:hAnsiTheme="majorHAnsi" w:cstheme="majorHAnsi"/>
          <w:b/>
          <w:bCs/>
          <w:sz w:val="24"/>
          <w:szCs w:val="24"/>
        </w:rPr>
        <w:t>the data processing pipeline in Storm</w:t>
      </w:r>
      <w:r w:rsidRPr="00F71579">
        <w:rPr>
          <w:rFonts w:asciiTheme="majorHAnsi" w:eastAsia="Times New Roman" w:hAnsiTheme="majorHAnsi" w:cstheme="majorHAnsi"/>
          <w:b/>
          <w:bCs/>
          <w:sz w:val="24"/>
          <w:szCs w:val="24"/>
        </w:rPr>
        <w:t>.</w:t>
      </w:r>
    </w:p>
    <w:p w14:paraId="32AF975F" w14:textId="42AE7903" w:rsidR="00F71579" w:rsidRPr="008E1962" w:rsidRDefault="00DA1834" w:rsidP="008E1962">
      <w:pPr>
        <w:pStyle w:val="ListParagraph"/>
        <w:spacing w:after="0" w:line="240" w:lineRule="auto"/>
        <w:jc w:val="both"/>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 xml:space="preserve">In Storm, the data processing pipeline is organized into a topology, a directed graph where nodes represent processing steps (spouts and bolts) and directed edges represent the flow of data. Spouts ingest data into the topology, and bolts process the data, possibly emitting new tuples to other bolts for further processing. This design allows for flexible, scalable, and fault-tolerant real-time data processing. Storm's architecture supports </w:t>
      </w:r>
      <w:proofErr w:type="gramStart"/>
      <w:r w:rsidRPr="00DA1834">
        <w:rPr>
          <w:rFonts w:asciiTheme="majorHAnsi" w:eastAsia="Times New Roman" w:hAnsiTheme="majorHAnsi" w:cstheme="majorHAnsi"/>
          <w:sz w:val="24"/>
          <w:szCs w:val="24"/>
        </w:rPr>
        <w:t>at-least-once</w:t>
      </w:r>
      <w:proofErr w:type="gramEnd"/>
      <w:r w:rsidRPr="00DA1834">
        <w:rPr>
          <w:rFonts w:asciiTheme="majorHAnsi" w:eastAsia="Times New Roman" w:hAnsiTheme="majorHAnsi" w:cstheme="majorHAnsi"/>
          <w:sz w:val="24"/>
          <w:szCs w:val="24"/>
        </w:rPr>
        <w:t xml:space="preserve"> processing semantics through tuple acknowledgement, ensuring no data loss but at the cost of increased messaging overhead​</w:t>
      </w:r>
      <w:r w:rsidR="008E1962" w:rsidRPr="008E1962">
        <w:rPr>
          <w:rFonts w:asciiTheme="majorHAnsi" w:eastAsia="Times New Roman" w:hAnsiTheme="majorHAnsi" w:cstheme="majorHAnsi"/>
          <w:sz w:val="24"/>
          <w:szCs w:val="24"/>
        </w:rPr>
        <w:t>.</w:t>
      </w:r>
    </w:p>
    <w:p w14:paraId="6B105154" w14:textId="77777777" w:rsidR="005B3328" w:rsidRPr="00F71579" w:rsidRDefault="005B3328" w:rsidP="005B3328">
      <w:pPr>
        <w:pStyle w:val="ListParagraph"/>
        <w:rPr>
          <w:rFonts w:asciiTheme="majorHAnsi" w:eastAsia="Times New Roman" w:hAnsiTheme="majorHAnsi" w:cstheme="majorHAnsi"/>
          <w:b/>
          <w:bCs/>
          <w:sz w:val="24"/>
          <w:szCs w:val="24"/>
        </w:rPr>
      </w:pPr>
    </w:p>
    <w:p w14:paraId="53BF403D" w14:textId="00F7CF7A" w:rsidR="005B3328" w:rsidRDefault="005B3328" w:rsidP="005B3328">
      <w:pPr>
        <w:pStyle w:val="ListParagraph"/>
        <w:numPr>
          <w:ilvl w:val="0"/>
          <w:numId w:val="3"/>
        </w:numPr>
        <w:spacing w:after="0" w:line="240" w:lineRule="auto"/>
        <w:rPr>
          <w:rFonts w:asciiTheme="majorHAnsi" w:eastAsia="Times New Roman" w:hAnsiTheme="majorHAnsi" w:cstheme="majorHAnsi"/>
          <w:b/>
          <w:bCs/>
          <w:sz w:val="24"/>
          <w:szCs w:val="24"/>
        </w:rPr>
      </w:pPr>
      <w:r w:rsidRPr="00F71579">
        <w:rPr>
          <w:rFonts w:asciiTheme="majorHAnsi" w:eastAsia="Times New Roman" w:hAnsiTheme="majorHAnsi" w:cstheme="majorHAnsi"/>
          <w:b/>
          <w:bCs/>
          <w:sz w:val="24"/>
          <w:szCs w:val="24"/>
        </w:rPr>
        <w:t>(1.25 points) How does Spark streaming shift the Spark batch processing approach to work on real-time data streams?</w:t>
      </w:r>
    </w:p>
    <w:p w14:paraId="61E8F3AB" w14:textId="5844FD11" w:rsidR="008E1962" w:rsidRPr="008E1962" w:rsidRDefault="00DA1834" w:rsidP="008E1962">
      <w:pPr>
        <w:pStyle w:val="ListParagraph"/>
        <w:spacing w:after="0" w:line="240" w:lineRule="auto"/>
        <w:jc w:val="both"/>
        <w:rPr>
          <w:rFonts w:asciiTheme="majorHAnsi" w:eastAsia="Times New Roman" w:hAnsiTheme="majorHAnsi" w:cstheme="majorHAnsi"/>
          <w:sz w:val="24"/>
          <w:szCs w:val="24"/>
        </w:rPr>
      </w:pPr>
      <w:r w:rsidRPr="00DA1834">
        <w:rPr>
          <w:rFonts w:asciiTheme="majorHAnsi" w:eastAsia="Times New Roman" w:hAnsiTheme="majorHAnsi" w:cstheme="majorHAnsi"/>
          <w:sz w:val="24"/>
          <w:szCs w:val="24"/>
        </w:rPr>
        <w:t>Spark Streaming extends the Spark batch processing model to handle real-time data streams by dividing the data stream into small batches. These batches are then processed by the Spark engine as mini-batch jobs, creating a series of resilient distributed datasets (RDDs) for each batch. This approach allows Spark to apply its fast, in-memory batch processing capabilities to streams of data, achieving near real-time processing. Spark Streaming integrates seamlessly with Spark's batch processing and machine learning libraries, offering fault tolerance, scalability, and the convenience of developing batch and streaming applications using the same API​</w:t>
      </w:r>
      <w:r w:rsidR="008E1962" w:rsidRPr="008E1962">
        <w:rPr>
          <w:rFonts w:asciiTheme="majorHAnsi" w:eastAsia="Times New Roman" w:hAnsiTheme="majorHAnsi" w:cstheme="majorHAnsi"/>
          <w:sz w:val="24"/>
          <w:szCs w:val="24"/>
        </w:rPr>
        <w:t>.</w:t>
      </w:r>
    </w:p>
    <w:p w14:paraId="145BE6C2" w14:textId="009B1B77" w:rsidR="0071238F" w:rsidRDefault="0071238F" w:rsidP="00001119">
      <w:pPr>
        <w:rPr>
          <w:rFonts w:asciiTheme="majorHAnsi" w:eastAsia="Times New Roman" w:hAnsiTheme="majorHAnsi" w:cstheme="majorHAnsi"/>
          <w:sz w:val="24"/>
          <w:szCs w:val="24"/>
        </w:rPr>
      </w:pPr>
      <w:r w:rsidRPr="007B35A3">
        <w:rPr>
          <w:rFonts w:asciiTheme="majorHAnsi" w:eastAsia="Times New Roman" w:hAnsiTheme="majorHAnsi" w:cstheme="majorHAnsi"/>
          <w:sz w:val="24"/>
          <w:szCs w:val="24"/>
        </w:rPr>
        <w:lastRenderedPageBreak/>
        <w:t xml:space="preserve">Exercise </w:t>
      </w:r>
      <w:r w:rsidR="007B35A3" w:rsidRPr="007B35A3">
        <w:rPr>
          <w:rFonts w:asciiTheme="majorHAnsi" w:eastAsia="Times New Roman" w:hAnsiTheme="majorHAnsi" w:cstheme="majorHAnsi"/>
          <w:sz w:val="24"/>
          <w:szCs w:val="24"/>
        </w:rPr>
        <w:t>2</w:t>
      </w:r>
      <w:r w:rsidRPr="007B35A3">
        <w:rPr>
          <w:rFonts w:asciiTheme="majorHAnsi" w:eastAsia="Times New Roman" w:hAnsiTheme="majorHAnsi" w:cstheme="majorHAnsi"/>
          <w:sz w:val="24"/>
          <w:szCs w:val="24"/>
        </w:rPr>
        <w:t>) 5 points</w:t>
      </w:r>
      <w:r w:rsidR="00884CA0">
        <w:rPr>
          <w:rFonts w:asciiTheme="majorHAnsi" w:eastAsia="Times New Roman" w:hAnsiTheme="majorHAnsi" w:cstheme="majorHAnsi"/>
          <w:sz w:val="24"/>
          <w:szCs w:val="24"/>
        </w:rPr>
        <w:t xml:space="preserve"> (extra credit; if you don’t want to try or if you try and can’t get things to work, this won’t impact your score negatively)</w:t>
      </w:r>
    </w:p>
    <w:p w14:paraId="36ED0F81" w14:textId="600F31C2" w:rsidR="00106C20" w:rsidRPr="00B2729D" w:rsidRDefault="00106C20" w:rsidP="00FC7F9F">
      <w:pPr>
        <w:rPr>
          <w:rFonts w:asciiTheme="majorHAnsi" w:eastAsia="Times New Roman" w:hAnsiTheme="majorHAnsi" w:cstheme="majorHAnsi"/>
          <w:sz w:val="24"/>
          <w:szCs w:val="24"/>
        </w:rPr>
      </w:pPr>
    </w:p>
    <w:p w14:paraId="03B443E7" w14:textId="146171FC" w:rsidR="008F7A83" w:rsidRPr="008F7A83" w:rsidRDefault="00CB106C" w:rsidP="008F7A83">
      <w:pPr>
        <w:rPr>
          <w:b/>
          <w:bCs/>
          <w:sz w:val="24"/>
          <w:szCs w:val="24"/>
        </w:rPr>
      </w:pPr>
      <w:r w:rsidRPr="008F7A83">
        <w:rPr>
          <w:rFonts w:asciiTheme="majorHAnsi" w:hAnsiTheme="majorHAnsi" w:cstheme="majorHAnsi"/>
          <w:b/>
          <w:bCs/>
          <w:sz w:val="24"/>
          <w:szCs w:val="24"/>
        </w:rPr>
        <w:t>a)</w:t>
      </w:r>
      <w:r w:rsidR="008F7A83" w:rsidRPr="008F7A83">
        <w:rPr>
          <w:rFonts w:asciiTheme="majorHAnsi" w:hAnsiTheme="majorHAnsi" w:cstheme="majorHAnsi"/>
          <w:b/>
          <w:bCs/>
          <w:sz w:val="24"/>
          <w:szCs w:val="24"/>
        </w:rPr>
        <w:t xml:space="preserve"> </w:t>
      </w:r>
      <w:r w:rsidR="008F7A83" w:rsidRPr="008F7A83">
        <w:rPr>
          <w:b/>
          <w:bCs/>
          <w:sz w:val="24"/>
          <w:szCs w:val="24"/>
        </w:rPr>
        <w:t>Producer Terminal</w:t>
      </w:r>
      <w:r w:rsidR="008F7A83">
        <w:rPr>
          <w:b/>
          <w:bCs/>
          <w:sz w:val="24"/>
          <w:szCs w:val="24"/>
        </w:rPr>
        <w:t>:</w:t>
      </w:r>
    </w:p>
    <w:p w14:paraId="257A184E" w14:textId="77777777" w:rsidR="00540CB8" w:rsidRDefault="008F7A83" w:rsidP="00FC7F9F">
      <w:pPr>
        <w:rPr>
          <w:rFonts w:asciiTheme="majorHAnsi" w:hAnsiTheme="majorHAnsi" w:cstheme="majorHAnsi"/>
          <w:sz w:val="24"/>
          <w:szCs w:val="24"/>
        </w:rPr>
      </w:pPr>
      <w:r>
        <w:rPr>
          <w:rStyle w:val="wacimagecontainer"/>
          <w:rFonts w:ascii="Segoe UI" w:hAnsi="Segoe UI" w:cs="Segoe UI"/>
          <w:noProof/>
          <w:color w:val="000000"/>
          <w:sz w:val="18"/>
          <w:szCs w:val="18"/>
          <w:shd w:val="clear" w:color="auto" w:fill="FFFFFF"/>
        </w:rPr>
        <w:drawing>
          <wp:inline distT="0" distB="0" distL="0" distR="0" wp14:anchorId="3302847C" wp14:editId="7A4F7366">
            <wp:extent cx="5486400" cy="450850"/>
            <wp:effectExtent l="0" t="0" r="0" b="6350"/>
            <wp:docPr id="172447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87913"/>
                    <a:stretch/>
                  </pic:blipFill>
                  <pic:spPr bwMode="auto">
                    <a:xfrm>
                      <a:off x="0" y="0"/>
                      <a:ext cx="5486400" cy="450850"/>
                    </a:xfrm>
                    <a:prstGeom prst="rect">
                      <a:avLst/>
                    </a:prstGeom>
                    <a:noFill/>
                    <a:ln>
                      <a:noFill/>
                    </a:ln>
                    <a:extLst>
                      <a:ext uri="{53640926-AAD7-44D8-BBD7-CCE9431645EC}">
                        <a14:shadowObscured xmlns:a14="http://schemas.microsoft.com/office/drawing/2010/main"/>
                      </a:ext>
                    </a:extLst>
                  </pic:spPr>
                </pic:pic>
              </a:graphicData>
            </a:graphic>
          </wp:inline>
        </w:drawing>
      </w:r>
    </w:p>
    <w:p w14:paraId="5ED90E89" w14:textId="77777777" w:rsidR="00540CB8" w:rsidRDefault="00540CB8" w:rsidP="00FC7F9F">
      <w:pPr>
        <w:rPr>
          <w:rFonts w:asciiTheme="majorHAnsi" w:hAnsiTheme="majorHAnsi" w:cstheme="majorHAnsi"/>
          <w:sz w:val="24"/>
          <w:szCs w:val="24"/>
        </w:rPr>
      </w:pPr>
      <w:r>
        <w:rPr>
          <w:rStyle w:val="wacimagecontainer"/>
          <w:rFonts w:ascii="Segoe UI" w:hAnsi="Segoe UI" w:cs="Segoe UI"/>
          <w:noProof/>
          <w:color w:val="000000"/>
          <w:sz w:val="18"/>
          <w:szCs w:val="18"/>
          <w:shd w:val="clear" w:color="auto" w:fill="FFFFFF"/>
        </w:rPr>
        <w:drawing>
          <wp:inline distT="0" distB="0" distL="0" distR="0" wp14:anchorId="0B46011E" wp14:editId="20D286D0">
            <wp:extent cx="5486400" cy="3291840"/>
            <wp:effectExtent l="0" t="0" r="0" b="3810"/>
            <wp:docPr id="18177112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11241" name="Picture 1" descr="A computer screen shot of a black scree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1747"/>
                    <a:stretch/>
                  </pic:blipFill>
                  <pic:spPr bwMode="auto">
                    <a:xfrm>
                      <a:off x="0" y="0"/>
                      <a:ext cx="548640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5D0FB736" w14:textId="1AD4A796" w:rsidR="00FC7F9F" w:rsidRDefault="008F7A83" w:rsidP="00FC7F9F">
      <w:pPr>
        <w:rPr>
          <w:rFonts w:asciiTheme="majorHAnsi" w:hAnsiTheme="majorHAnsi" w:cstheme="majorHAnsi"/>
          <w:sz w:val="24"/>
          <w:szCs w:val="24"/>
        </w:rPr>
      </w:pPr>
      <w:r>
        <w:rPr>
          <w:rFonts w:ascii="Calibri" w:hAnsi="Calibri" w:cs="Calibri"/>
          <w:color w:val="000000"/>
          <w:shd w:val="clear" w:color="auto" w:fill="FFFFFF"/>
        </w:rPr>
        <w:br/>
      </w:r>
      <w:r w:rsidR="00943429">
        <w:rPr>
          <w:noProof/>
        </w:rPr>
        <w:drawing>
          <wp:inline distT="0" distB="0" distL="0" distR="0" wp14:anchorId="6B2DF6A3" wp14:editId="5D5BC08D">
            <wp:extent cx="3014804" cy="416280"/>
            <wp:effectExtent l="0" t="0" r="0" b="3175"/>
            <wp:docPr id="520987855"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5575" name="Picture 4"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848" cy="423604"/>
                    </a:xfrm>
                    <a:prstGeom prst="rect">
                      <a:avLst/>
                    </a:prstGeom>
                    <a:noFill/>
                    <a:ln>
                      <a:noFill/>
                    </a:ln>
                  </pic:spPr>
                </pic:pic>
              </a:graphicData>
            </a:graphic>
          </wp:inline>
        </w:drawing>
      </w:r>
    </w:p>
    <w:p w14:paraId="0DA86637" w14:textId="7F6F4A7E" w:rsidR="008F7A83" w:rsidRDefault="008F7A83" w:rsidP="00FC7F9F">
      <w:pPr>
        <w:rPr>
          <w:rFonts w:asciiTheme="majorHAnsi" w:hAnsiTheme="majorHAnsi" w:cstheme="majorHAnsi"/>
          <w:sz w:val="24"/>
          <w:szCs w:val="24"/>
        </w:rPr>
      </w:pPr>
      <w:r>
        <w:rPr>
          <w:rFonts w:ascii="Calibri" w:hAnsi="Calibri" w:cs="Calibri"/>
          <w:color w:val="000000"/>
          <w:shd w:val="clear" w:color="auto" w:fill="FFFFFF"/>
        </w:rPr>
        <w:br/>
      </w:r>
    </w:p>
    <w:p w14:paraId="754EE334" w14:textId="77777777" w:rsidR="004725CA" w:rsidRDefault="004725CA" w:rsidP="00FC7F9F">
      <w:pPr>
        <w:rPr>
          <w:rFonts w:asciiTheme="majorHAnsi" w:hAnsiTheme="majorHAnsi" w:cstheme="majorHAnsi"/>
          <w:sz w:val="24"/>
          <w:szCs w:val="24"/>
        </w:rPr>
      </w:pPr>
    </w:p>
    <w:p w14:paraId="3E7816C2" w14:textId="77777777" w:rsidR="004725CA" w:rsidRDefault="004725CA" w:rsidP="00FC7F9F">
      <w:pPr>
        <w:rPr>
          <w:rFonts w:asciiTheme="majorHAnsi" w:hAnsiTheme="majorHAnsi" w:cstheme="majorHAnsi"/>
          <w:sz w:val="24"/>
          <w:szCs w:val="24"/>
        </w:rPr>
      </w:pPr>
    </w:p>
    <w:p w14:paraId="4FA6C553" w14:textId="77777777" w:rsidR="004725CA" w:rsidRDefault="004725CA" w:rsidP="00FC7F9F">
      <w:pPr>
        <w:rPr>
          <w:rFonts w:asciiTheme="majorHAnsi" w:hAnsiTheme="majorHAnsi" w:cstheme="majorHAnsi"/>
          <w:sz w:val="24"/>
          <w:szCs w:val="24"/>
        </w:rPr>
      </w:pPr>
    </w:p>
    <w:p w14:paraId="577AA0E0" w14:textId="77777777" w:rsidR="004725CA" w:rsidRDefault="004725CA" w:rsidP="00FC7F9F">
      <w:pPr>
        <w:rPr>
          <w:rFonts w:asciiTheme="majorHAnsi" w:hAnsiTheme="majorHAnsi" w:cstheme="majorHAnsi"/>
          <w:sz w:val="24"/>
          <w:szCs w:val="24"/>
        </w:rPr>
      </w:pPr>
    </w:p>
    <w:p w14:paraId="32C6BB7A" w14:textId="77777777" w:rsidR="00217B58" w:rsidRPr="00CB106C" w:rsidRDefault="00217B58" w:rsidP="00FC7F9F">
      <w:pPr>
        <w:rPr>
          <w:rFonts w:asciiTheme="majorHAnsi" w:hAnsiTheme="majorHAnsi" w:cstheme="majorHAnsi"/>
          <w:sz w:val="24"/>
          <w:szCs w:val="24"/>
        </w:rPr>
      </w:pPr>
    </w:p>
    <w:p w14:paraId="6C0A4931" w14:textId="71EABDA3" w:rsidR="008F7A83" w:rsidRDefault="00CB106C" w:rsidP="00FC7F9F">
      <w:pPr>
        <w:rPr>
          <w:b/>
          <w:bCs/>
        </w:rPr>
      </w:pPr>
      <w:r w:rsidRPr="008F7A83">
        <w:rPr>
          <w:rFonts w:asciiTheme="majorHAnsi" w:hAnsiTheme="majorHAnsi" w:cstheme="majorHAnsi"/>
          <w:b/>
          <w:bCs/>
          <w:sz w:val="24"/>
          <w:szCs w:val="24"/>
        </w:rPr>
        <w:lastRenderedPageBreak/>
        <w:t>b)</w:t>
      </w:r>
      <w:r w:rsidR="008F7A83" w:rsidRPr="008F7A83">
        <w:rPr>
          <w:rFonts w:asciiTheme="majorHAnsi" w:hAnsiTheme="majorHAnsi" w:cstheme="majorHAnsi"/>
          <w:b/>
          <w:bCs/>
          <w:sz w:val="24"/>
          <w:szCs w:val="24"/>
        </w:rPr>
        <w:t xml:space="preserve"> </w:t>
      </w:r>
      <w:r w:rsidR="008F7A83">
        <w:rPr>
          <w:rFonts w:asciiTheme="majorHAnsi" w:hAnsiTheme="majorHAnsi" w:cstheme="majorHAnsi"/>
          <w:b/>
          <w:bCs/>
          <w:sz w:val="24"/>
          <w:szCs w:val="24"/>
        </w:rPr>
        <w:t xml:space="preserve"> </w:t>
      </w:r>
      <w:r w:rsidR="008F7A83" w:rsidRPr="008F7A83">
        <w:rPr>
          <w:b/>
          <w:bCs/>
          <w:sz w:val="24"/>
          <w:szCs w:val="24"/>
        </w:rPr>
        <w:t>Consumer Terminal</w:t>
      </w:r>
      <w:r w:rsidR="008F7A83">
        <w:rPr>
          <w:b/>
          <w:bCs/>
        </w:rPr>
        <w:t>:</w:t>
      </w:r>
    </w:p>
    <w:p w14:paraId="457D86C9" w14:textId="77777777" w:rsidR="00540CB8" w:rsidRDefault="008F7A83" w:rsidP="00FC7F9F">
      <w:pPr>
        <w:rPr>
          <w:b/>
          <w:bCs/>
        </w:rPr>
      </w:pPr>
      <w:r>
        <w:rPr>
          <w:rStyle w:val="wacimagecontainer"/>
          <w:rFonts w:ascii="Segoe UI" w:hAnsi="Segoe UI" w:cs="Segoe UI"/>
          <w:noProof/>
          <w:color w:val="000000"/>
          <w:sz w:val="18"/>
          <w:szCs w:val="18"/>
          <w:shd w:val="clear" w:color="auto" w:fill="FFFFFF"/>
        </w:rPr>
        <w:drawing>
          <wp:inline distT="0" distB="0" distL="0" distR="0" wp14:anchorId="5976CE6B" wp14:editId="513FC82F">
            <wp:extent cx="5486400" cy="1278255"/>
            <wp:effectExtent l="0" t="0" r="0" b="0"/>
            <wp:docPr id="73466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78255"/>
                    </a:xfrm>
                    <a:prstGeom prst="rect">
                      <a:avLst/>
                    </a:prstGeom>
                    <a:noFill/>
                    <a:ln>
                      <a:noFill/>
                    </a:ln>
                  </pic:spPr>
                </pic:pic>
              </a:graphicData>
            </a:graphic>
          </wp:inline>
        </w:drawing>
      </w:r>
    </w:p>
    <w:p w14:paraId="3F60E738" w14:textId="1F256E89" w:rsidR="008F7A83" w:rsidRDefault="00943429" w:rsidP="00FC7F9F">
      <w:pPr>
        <w:rPr>
          <w:b/>
          <w:bCs/>
        </w:rPr>
      </w:pPr>
      <w:r>
        <w:rPr>
          <w:noProof/>
        </w:rPr>
        <w:drawing>
          <wp:inline distT="0" distB="0" distL="0" distR="0" wp14:anchorId="2465F98C" wp14:editId="380187D8">
            <wp:extent cx="3298801" cy="832919"/>
            <wp:effectExtent l="0" t="0" r="0" b="5715"/>
            <wp:docPr id="68129997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99973" name="Picture 3" descr="A screen shot of a computer pr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2982"/>
                    <a:stretch/>
                  </pic:blipFill>
                  <pic:spPr bwMode="auto">
                    <a:xfrm>
                      <a:off x="0" y="0"/>
                      <a:ext cx="3387596" cy="855339"/>
                    </a:xfrm>
                    <a:prstGeom prst="rect">
                      <a:avLst/>
                    </a:prstGeom>
                    <a:noFill/>
                    <a:ln>
                      <a:noFill/>
                    </a:ln>
                    <a:extLst>
                      <a:ext uri="{53640926-AAD7-44D8-BBD7-CCE9431645EC}">
                        <a14:shadowObscured xmlns:a14="http://schemas.microsoft.com/office/drawing/2010/main"/>
                      </a:ext>
                    </a:extLst>
                  </pic:spPr>
                </pic:pic>
              </a:graphicData>
            </a:graphic>
          </wp:inline>
        </w:drawing>
      </w:r>
    </w:p>
    <w:p w14:paraId="480E34CB" w14:textId="79527FE9" w:rsidR="00EA034C" w:rsidRDefault="00EA034C" w:rsidP="00FC7F9F">
      <w:pPr>
        <w:rPr>
          <w:b/>
          <w:bCs/>
        </w:rPr>
      </w:pPr>
    </w:p>
    <w:p w14:paraId="672B000E" w14:textId="77777777" w:rsidR="008F7A83" w:rsidRPr="008F7A83" w:rsidRDefault="008F7A83" w:rsidP="00FC7F9F">
      <w:pPr>
        <w:rPr>
          <w:b/>
          <w:bCs/>
        </w:rPr>
      </w:pPr>
    </w:p>
    <w:p w14:paraId="0554A5F6" w14:textId="20988459" w:rsidR="004C2AA5" w:rsidRPr="008F7A83" w:rsidRDefault="004C2AA5" w:rsidP="00FC7F9F">
      <w:pPr>
        <w:rPr>
          <w:rFonts w:asciiTheme="majorHAnsi" w:hAnsiTheme="majorHAnsi" w:cstheme="majorHAnsi"/>
          <w:b/>
          <w:bCs/>
          <w:sz w:val="24"/>
          <w:szCs w:val="24"/>
        </w:rPr>
      </w:pPr>
      <w:r w:rsidRPr="008F7A83">
        <w:rPr>
          <w:rFonts w:asciiTheme="majorHAnsi" w:hAnsiTheme="majorHAnsi" w:cstheme="majorHAnsi"/>
          <w:b/>
          <w:bCs/>
          <w:sz w:val="24"/>
          <w:szCs w:val="24"/>
        </w:rPr>
        <w:t>c)</w:t>
      </w:r>
    </w:p>
    <w:p w14:paraId="1FCF63B1" w14:textId="02309A47" w:rsidR="008E29F9" w:rsidRPr="00EA034C" w:rsidRDefault="008E29F9" w:rsidP="00FC7F9F">
      <w:pPr>
        <w:rPr>
          <w:rFonts w:asciiTheme="majorHAnsi" w:hAnsiTheme="majorHAnsi" w:cstheme="majorHAnsi"/>
          <w:b/>
          <w:bCs/>
          <w:sz w:val="24"/>
          <w:szCs w:val="24"/>
        </w:rPr>
      </w:pPr>
      <w:r w:rsidRPr="00EA034C">
        <w:rPr>
          <w:rFonts w:asciiTheme="majorHAnsi" w:hAnsiTheme="majorHAnsi" w:cstheme="majorHAnsi"/>
          <w:b/>
          <w:bCs/>
          <w:sz w:val="24"/>
          <w:szCs w:val="24"/>
        </w:rPr>
        <w:t>Remember to terminate your EMR cluster!</w:t>
      </w:r>
    </w:p>
    <w:p w14:paraId="6500AE1C" w14:textId="6455D604" w:rsidR="008F7A83" w:rsidRPr="00CB106C" w:rsidRDefault="008F7A83" w:rsidP="00FC7F9F">
      <w:pPr>
        <w:rPr>
          <w:rFonts w:asciiTheme="majorHAnsi" w:hAnsiTheme="majorHAnsi" w:cstheme="majorHAnsi"/>
          <w:sz w:val="24"/>
          <w:szCs w:val="24"/>
        </w:rPr>
      </w:pPr>
      <w:r>
        <w:rPr>
          <w:noProof/>
        </w:rPr>
        <w:drawing>
          <wp:inline distT="0" distB="0" distL="0" distR="0" wp14:anchorId="4C0033EA" wp14:editId="5EB3973D">
            <wp:extent cx="1518508" cy="506095"/>
            <wp:effectExtent l="0" t="0" r="5715" b="8255"/>
            <wp:docPr id="22522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26125" name=""/>
                    <pic:cNvPicPr/>
                  </pic:nvPicPr>
                  <pic:blipFill rotWithShape="1">
                    <a:blip r:embed="rId9"/>
                    <a:srcRect l="72352" t="32499" b="22613"/>
                    <a:stretch/>
                  </pic:blipFill>
                  <pic:spPr bwMode="auto">
                    <a:xfrm>
                      <a:off x="0" y="0"/>
                      <a:ext cx="1520638" cy="506805"/>
                    </a:xfrm>
                    <a:prstGeom prst="rect">
                      <a:avLst/>
                    </a:prstGeom>
                    <a:ln>
                      <a:noFill/>
                    </a:ln>
                    <a:extLst>
                      <a:ext uri="{53640926-AAD7-44D8-BBD7-CCE9431645EC}">
                        <a14:shadowObscured xmlns:a14="http://schemas.microsoft.com/office/drawing/2010/main"/>
                      </a:ext>
                    </a:extLst>
                  </pic:spPr>
                </pic:pic>
              </a:graphicData>
            </a:graphic>
          </wp:inline>
        </w:drawing>
      </w:r>
    </w:p>
    <w:p w14:paraId="7E0C3E22" w14:textId="77777777" w:rsidR="00CB106C" w:rsidRPr="00CB106C" w:rsidRDefault="00CB106C" w:rsidP="00FC7F9F">
      <w:pPr>
        <w:rPr>
          <w:rFonts w:asciiTheme="majorHAnsi" w:hAnsiTheme="majorHAnsi" w:cstheme="majorHAnsi"/>
          <w:sz w:val="24"/>
          <w:szCs w:val="24"/>
        </w:rPr>
      </w:pPr>
    </w:p>
    <w:p w14:paraId="41FC9BD3" w14:textId="77777777" w:rsidR="00CB106C" w:rsidRPr="00CB106C" w:rsidRDefault="00CB106C" w:rsidP="00FC7F9F">
      <w:pPr>
        <w:rPr>
          <w:rFonts w:asciiTheme="majorHAnsi" w:hAnsiTheme="majorHAnsi" w:cstheme="majorHAnsi"/>
          <w:sz w:val="24"/>
          <w:szCs w:val="24"/>
        </w:rPr>
      </w:pPr>
    </w:p>
    <w:p w14:paraId="0E81D804" w14:textId="77777777" w:rsidR="00FC7F9F" w:rsidRPr="00CB106C" w:rsidRDefault="00FC7F9F" w:rsidP="00FC7F9F">
      <w:pPr>
        <w:rPr>
          <w:rFonts w:asciiTheme="majorHAnsi" w:hAnsiTheme="majorHAnsi" w:cstheme="majorHAnsi"/>
          <w:color w:val="000000"/>
          <w:sz w:val="24"/>
          <w:szCs w:val="24"/>
        </w:rPr>
      </w:pPr>
    </w:p>
    <w:p w14:paraId="2AD0D9AB" w14:textId="77777777" w:rsidR="00FC7F9F" w:rsidRPr="00CB106C" w:rsidRDefault="00FC7F9F" w:rsidP="00FC7F9F">
      <w:pPr>
        <w:rPr>
          <w:rFonts w:asciiTheme="majorHAnsi" w:hAnsiTheme="majorHAnsi" w:cstheme="majorHAnsi"/>
          <w:color w:val="000000"/>
          <w:sz w:val="24"/>
          <w:szCs w:val="24"/>
        </w:rPr>
      </w:pPr>
    </w:p>
    <w:p w14:paraId="5CE4F863" w14:textId="77777777" w:rsidR="00FC7F9F" w:rsidRDefault="00FC7F9F" w:rsidP="00FC7F9F">
      <w:pPr>
        <w:rPr>
          <w:rFonts w:cstheme="minorHAnsi"/>
          <w:color w:val="000000"/>
          <w:sz w:val="20"/>
          <w:szCs w:val="20"/>
        </w:rPr>
      </w:pPr>
    </w:p>
    <w:p w14:paraId="38751E3D" w14:textId="77777777" w:rsidR="00FC7F9F" w:rsidRPr="00E55416" w:rsidRDefault="00FC7F9F" w:rsidP="00FC7F9F">
      <w:pPr>
        <w:rPr>
          <w:rFonts w:cstheme="minorHAnsi"/>
          <w:color w:val="000000"/>
          <w:sz w:val="20"/>
          <w:szCs w:val="20"/>
        </w:rPr>
      </w:pPr>
    </w:p>
    <w:p w14:paraId="0E0F4007" w14:textId="77777777" w:rsidR="00FC7F9F" w:rsidRDefault="00FC7F9F"/>
    <w:sectPr w:rsidR="00FC7F9F" w:rsidSect="00116B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0A23"/>
    <w:multiLevelType w:val="hybridMultilevel"/>
    <w:tmpl w:val="43D219B8"/>
    <w:lvl w:ilvl="0" w:tplc="15522F9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50D8"/>
    <w:multiLevelType w:val="hybridMultilevel"/>
    <w:tmpl w:val="5DE6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8038E"/>
    <w:multiLevelType w:val="hybridMultilevel"/>
    <w:tmpl w:val="E228C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DE13EE"/>
    <w:multiLevelType w:val="hybridMultilevel"/>
    <w:tmpl w:val="913A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217F5"/>
    <w:multiLevelType w:val="hybridMultilevel"/>
    <w:tmpl w:val="F3B060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A5093F"/>
    <w:multiLevelType w:val="hybridMultilevel"/>
    <w:tmpl w:val="BCA2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828335">
    <w:abstractNumId w:val="3"/>
  </w:num>
  <w:num w:numId="2" w16cid:durableId="1377588297">
    <w:abstractNumId w:val="2"/>
  </w:num>
  <w:num w:numId="3" w16cid:durableId="1431664197">
    <w:abstractNumId w:val="0"/>
  </w:num>
  <w:num w:numId="4" w16cid:durableId="1598248641">
    <w:abstractNumId w:val="1"/>
  </w:num>
  <w:num w:numId="5" w16cid:durableId="552499486">
    <w:abstractNumId w:val="4"/>
  </w:num>
  <w:num w:numId="6" w16cid:durableId="1584560916">
    <w:abstractNumId w:val="6"/>
  </w:num>
  <w:num w:numId="7" w16cid:durableId="1743868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7A"/>
    <w:rsid w:val="00001119"/>
    <w:rsid w:val="000143CB"/>
    <w:rsid w:val="000771AC"/>
    <w:rsid w:val="00106C20"/>
    <w:rsid w:val="00116B1B"/>
    <w:rsid w:val="00120BD5"/>
    <w:rsid w:val="001E7AB8"/>
    <w:rsid w:val="00217B58"/>
    <w:rsid w:val="004725CA"/>
    <w:rsid w:val="00480A1A"/>
    <w:rsid w:val="004C2AA5"/>
    <w:rsid w:val="0052537A"/>
    <w:rsid w:val="00540CB8"/>
    <w:rsid w:val="00547AEA"/>
    <w:rsid w:val="005B3328"/>
    <w:rsid w:val="006E695C"/>
    <w:rsid w:val="006F3EBB"/>
    <w:rsid w:val="006F663D"/>
    <w:rsid w:val="0071238F"/>
    <w:rsid w:val="007B35A3"/>
    <w:rsid w:val="00877FF1"/>
    <w:rsid w:val="00884CA0"/>
    <w:rsid w:val="00894A20"/>
    <w:rsid w:val="008C3C14"/>
    <w:rsid w:val="008E1962"/>
    <w:rsid w:val="008E29F9"/>
    <w:rsid w:val="008F7A83"/>
    <w:rsid w:val="0093106C"/>
    <w:rsid w:val="00943429"/>
    <w:rsid w:val="00980D2D"/>
    <w:rsid w:val="009865FD"/>
    <w:rsid w:val="009904CE"/>
    <w:rsid w:val="009960BB"/>
    <w:rsid w:val="00A94A44"/>
    <w:rsid w:val="00AF5206"/>
    <w:rsid w:val="00B2729D"/>
    <w:rsid w:val="00B512A2"/>
    <w:rsid w:val="00C47B0A"/>
    <w:rsid w:val="00CB106C"/>
    <w:rsid w:val="00D63664"/>
    <w:rsid w:val="00DA1834"/>
    <w:rsid w:val="00E009D3"/>
    <w:rsid w:val="00E55991"/>
    <w:rsid w:val="00EA034C"/>
    <w:rsid w:val="00F20797"/>
    <w:rsid w:val="00F71579"/>
    <w:rsid w:val="00F82D03"/>
    <w:rsid w:val="00FC4A35"/>
    <w:rsid w:val="00FC7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C61E7"/>
  <w14:defaultImageDpi w14:val="300"/>
  <w15:docId w15:val="{52550289-8A09-8941-ADD0-CABFC5FA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 w:type="table" w:styleId="TableGrid">
    <w:name w:val="Table Grid"/>
    <w:basedOn w:val="TableNormal"/>
    <w:uiPriority w:val="59"/>
    <w:rsid w:val="00A94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94A4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wacimagecontainer">
    <w:name w:val="wacimagecontainer"/>
    <w:basedOn w:val="DefaultParagraphFont"/>
    <w:rsid w:val="008F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3187">
      <w:bodyDiv w:val="1"/>
      <w:marLeft w:val="0"/>
      <w:marRight w:val="0"/>
      <w:marTop w:val="0"/>
      <w:marBottom w:val="0"/>
      <w:divBdr>
        <w:top w:val="none" w:sz="0" w:space="0" w:color="auto"/>
        <w:left w:val="none" w:sz="0" w:space="0" w:color="auto"/>
        <w:bottom w:val="none" w:sz="0" w:space="0" w:color="auto"/>
        <w:right w:val="none" w:sz="0" w:space="0" w:color="auto"/>
      </w:divBdr>
    </w:div>
    <w:div w:id="1429159008">
      <w:bodyDiv w:val="1"/>
      <w:marLeft w:val="0"/>
      <w:marRight w:val="0"/>
      <w:marTop w:val="0"/>
      <w:marBottom w:val="0"/>
      <w:divBdr>
        <w:top w:val="none" w:sz="0" w:space="0" w:color="auto"/>
        <w:left w:val="none" w:sz="0" w:space="0" w:color="auto"/>
        <w:bottom w:val="none" w:sz="0" w:space="0" w:color="auto"/>
        <w:right w:val="none" w:sz="0" w:space="0" w:color="auto"/>
      </w:divBdr>
    </w:div>
    <w:div w:id="1670668809">
      <w:bodyDiv w:val="1"/>
      <w:marLeft w:val="0"/>
      <w:marRight w:val="0"/>
      <w:marTop w:val="0"/>
      <w:marBottom w:val="0"/>
      <w:divBdr>
        <w:top w:val="none" w:sz="0" w:space="0" w:color="auto"/>
        <w:left w:val="none" w:sz="0" w:space="0" w:color="auto"/>
        <w:bottom w:val="none" w:sz="0" w:space="0" w:color="auto"/>
        <w:right w:val="none" w:sz="0" w:space="0" w:color="auto"/>
      </w:divBdr>
    </w:div>
    <w:div w:id="1739087789">
      <w:bodyDiv w:val="1"/>
      <w:marLeft w:val="0"/>
      <w:marRight w:val="0"/>
      <w:marTop w:val="0"/>
      <w:marBottom w:val="0"/>
      <w:divBdr>
        <w:top w:val="none" w:sz="0" w:space="0" w:color="auto"/>
        <w:left w:val="none" w:sz="0" w:space="0" w:color="auto"/>
        <w:bottom w:val="none" w:sz="0" w:space="0" w:color="auto"/>
        <w:right w:val="none" w:sz="0" w:space="0" w:color="auto"/>
      </w:divBdr>
    </w:div>
    <w:div w:id="1778988830">
      <w:bodyDiv w:val="1"/>
      <w:marLeft w:val="0"/>
      <w:marRight w:val="0"/>
      <w:marTop w:val="0"/>
      <w:marBottom w:val="0"/>
      <w:divBdr>
        <w:top w:val="none" w:sz="0" w:space="0" w:color="auto"/>
        <w:left w:val="none" w:sz="0" w:space="0" w:color="auto"/>
        <w:bottom w:val="none" w:sz="0" w:space="0" w:color="auto"/>
        <w:right w:val="none" w:sz="0" w:space="0" w:color="auto"/>
      </w:divBdr>
    </w:div>
    <w:div w:id="2066022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649</Words>
  <Characters>3672</Characters>
  <Application>Microsoft Office Word</Application>
  <DocSecurity>0</DocSecurity>
  <Lines>104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Prachi Kotadia</cp:lastModifiedBy>
  <cp:revision>9</cp:revision>
  <cp:lastPrinted>2023-11-08T05:15:00Z</cp:lastPrinted>
  <dcterms:created xsi:type="dcterms:W3CDTF">2023-11-07T22:26:00Z</dcterms:created>
  <dcterms:modified xsi:type="dcterms:W3CDTF">2024-03-28T18:25:00Z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200fffe166ab99c72ed9f78f4d7720cd5919fa5beb4bc54404367c3c507a0afc</vt:lpwstr>
  </property>
</Properties>
</file>