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91381D" w14:textId="77777777" w:rsidR="00B26CFF" w:rsidRDefault="00B26CFF" w:rsidP="00BF1A2F">
      <w:pPr>
        <w:rPr>
          <w:rFonts w:eastAsia="Times New Roman" w:cs="Times New Roman"/>
          <w:color w:val="000000" w:themeColor="text1"/>
          <w:sz w:val="28"/>
          <w:szCs w:val="28"/>
          <w:shd w:val="clear" w:color="auto" w:fill="FFFFFF"/>
        </w:rPr>
      </w:pPr>
    </w:p>
    <w:p w14:paraId="0722800A" w14:textId="4C41E58F" w:rsidR="00356EAB" w:rsidRDefault="00314CD1" w:rsidP="00356EAB">
      <w:pPr>
        <w:jc w:val="center"/>
        <w:rPr>
          <w:rFonts w:eastAsia="Times New Roman" w:cs="Times New Roman"/>
          <w:b/>
          <w:color w:val="000000" w:themeColor="text1"/>
          <w:sz w:val="28"/>
          <w:szCs w:val="28"/>
          <w:shd w:val="clear" w:color="auto" w:fill="FFFFFF"/>
        </w:rPr>
      </w:pPr>
      <w:r>
        <w:rPr>
          <w:rFonts w:eastAsia="Times New Roman" w:cs="Times New Roman"/>
          <w:b/>
          <w:color w:val="000000" w:themeColor="text1"/>
          <w:sz w:val="28"/>
          <w:szCs w:val="28"/>
          <w:shd w:val="clear" w:color="auto" w:fill="FFFFFF"/>
        </w:rPr>
        <w:t>Homework - Workshop</w:t>
      </w:r>
      <w:bookmarkStart w:id="0" w:name="_GoBack"/>
      <w:bookmarkEnd w:id="0"/>
    </w:p>
    <w:p w14:paraId="5196A865" w14:textId="63372B85" w:rsidR="0019501E" w:rsidRDefault="0019501E" w:rsidP="00356EAB">
      <w:pPr>
        <w:jc w:val="center"/>
        <w:rPr>
          <w:rFonts w:eastAsia="Times New Roman" w:cs="Times New Roman"/>
          <w:b/>
          <w:color w:val="000000" w:themeColor="text1"/>
          <w:sz w:val="28"/>
          <w:szCs w:val="28"/>
          <w:shd w:val="clear" w:color="auto" w:fill="FFFFFF"/>
        </w:rPr>
      </w:pPr>
      <w:r>
        <w:rPr>
          <w:rFonts w:eastAsia="Times New Roman" w:cs="Times New Roman"/>
          <w:b/>
          <w:color w:val="000000" w:themeColor="text1"/>
          <w:sz w:val="28"/>
          <w:szCs w:val="28"/>
          <w:shd w:val="clear" w:color="auto" w:fill="FFFFFF"/>
        </w:rPr>
        <w:t xml:space="preserve">DUE </w:t>
      </w:r>
      <w:r w:rsidR="00565770">
        <w:rPr>
          <w:rFonts w:eastAsia="Times New Roman" w:cs="Times New Roman"/>
          <w:b/>
          <w:color w:val="000000" w:themeColor="text1"/>
          <w:sz w:val="28"/>
          <w:szCs w:val="28"/>
          <w:shd w:val="clear" w:color="auto" w:fill="FFFFFF"/>
        </w:rPr>
        <w:t>June 20</w:t>
      </w:r>
      <w:r w:rsidR="00565770" w:rsidRPr="00565770">
        <w:rPr>
          <w:rFonts w:eastAsia="Times New Roman" w:cs="Times New Roman"/>
          <w:b/>
          <w:color w:val="000000" w:themeColor="text1"/>
          <w:sz w:val="28"/>
          <w:szCs w:val="28"/>
          <w:shd w:val="clear" w:color="auto" w:fill="FFFFFF"/>
          <w:vertAlign w:val="superscript"/>
        </w:rPr>
        <w:t>th</w:t>
      </w:r>
      <w:r w:rsidR="00565770">
        <w:rPr>
          <w:rFonts w:eastAsia="Times New Roman" w:cs="Times New Roman"/>
          <w:b/>
          <w:color w:val="000000" w:themeColor="text1"/>
          <w:sz w:val="28"/>
          <w:szCs w:val="28"/>
          <w:shd w:val="clear" w:color="auto" w:fill="FFFFFF"/>
        </w:rPr>
        <w:t xml:space="preserve"> </w:t>
      </w:r>
      <w:r>
        <w:rPr>
          <w:rFonts w:eastAsia="Times New Roman" w:cs="Times New Roman"/>
          <w:b/>
          <w:color w:val="000000" w:themeColor="text1"/>
          <w:sz w:val="28"/>
          <w:szCs w:val="28"/>
          <w:shd w:val="clear" w:color="auto" w:fill="FFFFFF"/>
        </w:rPr>
        <w:t>in Dropbox by Midnight</w:t>
      </w:r>
    </w:p>
    <w:p w14:paraId="1BC6FD57" w14:textId="77777777" w:rsidR="0019501E" w:rsidRDefault="0019501E" w:rsidP="00356EAB">
      <w:pPr>
        <w:jc w:val="center"/>
        <w:rPr>
          <w:rFonts w:eastAsia="Times New Roman" w:cs="Times New Roman"/>
          <w:b/>
          <w:color w:val="000000" w:themeColor="text1"/>
          <w:sz w:val="28"/>
          <w:szCs w:val="28"/>
          <w:shd w:val="clear" w:color="auto" w:fill="FFFFFF"/>
        </w:rPr>
      </w:pPr>
    </w:p>
    <w:p w14:paraId="3BF1B37E" w14:textId="77777777" w:rsidR="0019501E" w:rsidRDefault="0019501E" w:rsidP="00356EAB">
      <w:pPr>
        <w:jc w:val="center"/>
        <w:rPr>
          <w:rFonts w:eastAsia="Times New Roman" w:cs="Times New Roman"/>
          <w:b/>
          <w:color w:val="000000" w:themeColor="text1"/>
          <w:sz w:val="28"/>
          <w:szCs w:val="28"/>
          <w:shd w:val="clear" w:color="auto" w:fill="FFFFFF"/>
        </w:rPr>
      </w:pPr>
      <w:r>
        <w:rPr>
          <w:rFonts w:eastAsia="Times New Roman" w:cs="Times New Roman"/>
          <w:b/>
          <w:color w:val="000000" w:themeColor="text1"/>
          <w:sz w:val="28"/>
          <w:szCs w:val="28"/>
          <w:shd w:val="clear" w:color="auto" w:fill="FFFFFF"/>
        </w:rPr>
        <w:t xml:space="preserve">Data is available on </w:t>
      </w:r>
      <w:proofErr w:type="spellStart"/>
      <w:r>
        <w:rPr>
          <w:rFonts w:eastAsia="Times New Roman" w:cs="Times New Roman"/>
          <w:b/>
          <w:color w:val="000000" w:themeColor="text1"/>
          <w:sz w:val="28"/>
          <w:szCs w:val="28"/>
          <w:shd w:val="clear" w:color="auto" w:fill="FFFFFF"/>
        </w:rPr>
        <w:t>Brightspace</w:t>
      </w:r>
      <w:proofErr w:type="spellEnd"/>
    </w:p>
    <w:p w14:paraId="427FCE27" w14:textId="77777777" w:rsidR="0019501E" w:rsidRPr="00356EAB" w:rsidRDefault="0019501E" w:rsidP="00356EAB">
      <w:pPr>
        <w:jc w:val="center"/>
        <w:rPr>
          <w:rFonts w:eastAsia="Times New Roman" w:cs="Times New Roman"/>
          <w:b/>
          <w:color w:val="000000" w:themeColor="text1"/>
          <w:sz w:val="28"/>
          <w:szCs w:val="28"/>
          <w:shd w:val="clear" w:color="auto" w:fill="FFFFFF"/>
        </w:rPr>
      </w:pPr>
    </w:p>
    <w:p w14:paraId="3C147ECB" w14:textId="77777777" w:rsidR="00BF1A2F" w:rsidRPr="001119FF" w:rsidRDefault="00BF1A2F" w:rsidP="00BF1A2F">
      <w:pPr>
        <w:rPr>
          <w:rFonts w:eastAsia="Times New Roman" w:cs="Times New Roman"/>
          <w:color w:val="000000" w:themeColor="text1"/>
          <w:sz w:val="28"/>
          <w:szCs w:val="28"/>
          <w:shd w:val="clear" w:color="auto" w:fill="FFFFFF"/>
        </w:rPr>
      </w:pPr>
      <w:r w:rsidRPr="00BF1A2F">
        <w:rPr>
          <w:rFonts w:eastAsia="Times New Roman" w:cs="Times New Roman"/>
          <w:color w:val="000000" w:themeColor="text1"/>
          <w:sz w:val="28"/>
          <w:szCs w:val="28"/>
          <w:shd w:val="clear" w:color="auto" w:fill="FFFFFF"/>
        </w:rPr>
        <w:t xml:space="preserve">The </w:t>
      </w:r>
      <w:proofErr w:type="spellStart"/>
      <w:r w:rsidRPr="00BF1A2F">
        <w:rPr>
          <w:rFonts w:eastAsia="Times New Roman" w:cs="Times New Roman"/>
          <w:color w:val="000000" w:themeColor="text1"/>
          <w:sz w:val="28"/>
          <w:szCs w:val="28"/>
          <w:shd w:val="clear" w:color="auto" w:fill="FFFFFF"/>
        </w:rPr>
        <w:t>Inc</w:t>
      </w:r>
      <w:proofErr w:type="spellEnd"/>
      <w:r w:rsidRPr="00BF1A2F">
        <w:rPr>
          <w:rFonts w:eastAsia="Times New Roman" w:cs="Times New Roman"/>
          <w:color w:val="000000" w:themeColor="text1"/>
          <w:sz w:val="28"/>
          <w:szCs w:val="28"/>
          <w:shd w:val="clear" w:color="auto" w:fill="FFFFFF"/>
        </w:rPr>
        <w:t xml:space="preserve"> 5000 List is a ranking of the fastest growing privately-held compani</w:t>
      </w:r>
      <w:r w:rsidR="00B26CFF">
        <w:rPr>
          <w:rFonts w:eastAsia="Times New Roman" w:cs="Times New Roman"/>
          <w:color w:val="000000" w:themeColor="text1"/>
          <w:sz w:val="28"/>
          <w:szCs w:val="28"/>
          <w:shd w:val="clear" w:color="auto" w:fill="FFFFFF"/>
        </w:rPr>
        <w:t xml:space="preserve">es in America. </w:t>
      </w:r>
      <w:proofErr w:type="spellStart"/>
      <w:r w:rsidR="00B26CFF">
        <w:rPr>
          <w:rFonts w:eastAsia="Times New Roman" w:cs="Times New Roman"/>
          <w:color w:val="000000" w:themeColor="text1"/>
          <w:sz w:val="28"/>
          <w:szCs w:val="28"/>
          <w:shd w:val="clear" w:color="auto" w:fill="FFFFFF"/>
        </w:rPr>
        <w:t>Inc</w:t>
      </w:r>
      <w:proofErr w:type="spellEnd"/>
      <w:r w:rsidR="00B26CFF">
        <w:rPr>
          <w:rFonts w:eastAsia="Times New Roman" w:cs="Times New Roman"/>
          <w:color w:val="000000" w:themeColor="text1"/>
          <w:sz w:val="28"/>
          <w:szCs w:val="28"/>
          <w:shd w:val="clear" w:color="auto" w:fill="FFFFFF"/>
        </w:rPr>
        <w:t xml:space="preserve"> uses a three-</w:t>
      </w:r>
      <w:r w:rsidRPr="00BF1A2F">
        <w:rPr>
          <w:rFonts w:eastAsia="Times New Roman" w:cs="Times New Roman"/>
          <w:color w:val="000000" w:themeColor="text1"/>
          <w:sz w:val="28"/>
          <w:szCs w:val="28"/>
          <w:shd w:val="clear" w:color="auto" w:fill="FFFFFF"/>
        </w:rPr>
        <w:t xml:space="preserve">year growth percentage to determine who makes the list and in what order. By using three years they can guarantee the companies longevity and ensure the growth is continuous and sustainable. Additionally, companies on the list must verify their growth by using a certified public accountant. </w:t>
      </w:r>
    </w:p>
    <w:p w14:paraId="7086B52C" w14:textId="77777777" w:rsidR="00653C13" w:rsidRDefault="00653C13" w:rsidP="00BF1A2F">
      <w:pPr>
        <w:rPr>
          <w:rFonts w:eastAsia="Times New Roman" w:cs="Times New Roman"/>
          <w:color w:val="000000" w:themeColor="text1"/>
          <w:sz w:val="28"/>
          <w:szCs w:val="28"/>
          <w:shd w:val="clear" w:color="auto" w:fill="FFFFFF"/>
        </w:rPr>
      </w:pPr>
    </w:p>
    <w:p w14:paraId="4F71643A" w14:textId="548F4BA4" w:rsidR="00653C13" w:rsidRPr="00653C13" w:rsidRDefault="00653C13" w:rsidP="00653C13">
      <w:pPr>
        <w:rPr>
          <w:rFonts w:eastAsia="Times New Roman" w:cs="Times New Roman"/>
          <w:color w:val="000000" w:themeColor="text1"/>
          <w:sz w:val="28"/>
          <w:szCs w:val="28"/>
          <w:shd w:val="clear" w:color="auto" w:fill="FFFFFF"/>
        </w:rPr>
      </w:pPr>
      <w:r w:rsidRPr="00653C13">
        <w:rPr>
          <w:rFonts w:eastAsia="Times New Roman" w:cs="Times New Roman"/>
          <w:sz w:val="28"/>
          <w:szCs w:val="28"/>
        </w:rPr>
        <w:t>The 2020 Inc. 5000 is ranked according to percentage revenue growth when comparing 2016 and 2019. To qualify, companies must have been founded and generating revenue by March 31, 2016. They had to be U.S.-based, privately held, for profit, and independent—not subsidiaries or divisions of other companies—as of December 31, 2019. (Since then, a number of companies on the list have gone public or been acquired.) The minimum revenue required for 2016 is $100,000; the minimum for 2019 is $2 million.</w:t>
      </w:r>
      <w:r w:rsidR="009C5822" w:rsidRPr="009C5822">
        <w:rPr>
          <w:rFonts w:eastAsia="Times New Roman" w:cs="Times New Roman"/>
          <w:color w:val="000000" w:themeColor="text1"/>
          <w:sz w:val="28"/>
          <w:szCs w:val="28"/>
          <w:shd w:val="clear" w:color="auto" w:fill="FFFFFF"/>
        </w:rPr>
        <w:t xml:space="preserve"> (Since then, a number of companies on the list have gone public or been acquired.) </w:t>
      </w:r>
    </w:p>
    <w:p w14:paraId="7AE15D9B" w14:textId="77777777" w:rsidR="00653C13" w:rsidRPr="00073F16" w:rsidRDefault="00653C13" w:rsidP="00BF1A2F">
      <w:pPr>
        <w:rPr>
          <w:rFonts w:eastAsia="Times New Roman" w:cs="Times New Roman"/>
          <w:color w:val="000000" w:themeColor="text1"/>
          <w:sz w:val="28"/>
          <w:szCs w:val="28"/>
        </w:rPr>
      </w:pPr>
    </w:p>
    <w:p w14:paraId="71CE6BAF" w14:textId="77777777" w:rsidR="00643253" w:rsidRPr="001119FF" w:rsidRDefault="00643253" w:rsidP="00BF1A2F">
      <w:pPr>
        <w:rPr>
          <w:rFonts w:eastAsia="Times New Roman" w:cs="Times New Roman"/>
          <w:color w:val="000000" w:themeColor="text1"/>
          <w:sz w:val="28"/>
          <w:szCs w:val="28"/>
        </w:rPr>
      </w:pPr>
    </w:p>
    <w:p w14:paraId="17060526" w14:textId="77777777" w:rsidR="00BF1A2F" w:rsidRPr="00BF1A2F" w:rsidRDefault="00BF1A2F" w:rsidP="00BF1A2F">
      <w:pPr>
        <w:spacing w:after="300"/>
        <w:rPr>
          <w:rFonts w:cs="Times New Roman"/>
          <w:color w:val="000000" w:themeColor="text1"/>
          <w:sz w:val="28"/>
          <w:szCs w:val="28"/>
        </w:rPr>
      </w:pPr>
      <w:r w:rsidRPr="00BF1A2F">
        <w:rPr>
          <w:rFonts w:cs="Times New Roman"/>
          <w:color w:val="000000" w:themeColor="text1"/>
          <w:sz w:val="28"/>
          <w:szCs w:val="28"/>
        </w:rPr>
        <w:t>The</w:t>
      </w:r>
      <w:r w:rsidRPr="001119FF">
        <w:rPr>
          <w:rFonts w:cs="Times New Roman"/>
          <w:color w:val="000000" w:themeColor="text1"/>
          <w:sz w:val="28"/>
          <w:szCs w:val="28"/>
        </w:rPr>
        <w:t xml:space="preserve"> </w:t>
      </w:r>
      <w:proofErr w:type="spellStart"/>
      <w:r w:rsidRPr="00BF1A2F">
        <w:rPr>
          <w:rFonts w:cs="Times New Roman"/>
          <w:color w:val="000000" w:themeColor="text1"/>
          <w:sz w:val="28"/>
          <w:szCs w:val="28"/>
        </w:rPr>
        <w:t>Inc</w:t>
      </w:r>
      <w:proofErr w:type="spellEnd"/>
      <w:r w:rsidRPr="00BF1A2F">
        <w:rPr>
          <w:rFonts w:cs="Times New Roman"/>
          <w:color w:val="000000" w:themeColor="text1"/>
          <w:sz w:val="28"/>
          <w:szCs w:val="28"/>
        </w:rPr>
        <w:t xml:space="preserve"> 5000 data set for download can be useful for the following research:</w:t>
      </w:r>
    </w:p>
    <w:p w14:paraId="5D003DEC" w14:textId="77777777" w:rsidR="00BF1A2F" w:rsidRPr="00BF1A2F" w:rsidRDefault="00BF1A2F" w:rsidP="00BF1A2F">
      <w:pPr>
        <w:numPr>
          <w:ilvl w:val="0"/>
          <w:numId w:val="4"/>
        </w:numPr>
        <w:spacing w:before="100" w:beforeAutospacing="1" w:after="100" w:afterAutospacing="1"/>
        <w:rPr>
          <w:rFonts w:eastAsia="Times New Roman" w:cs="Times New Roman"/>
          <w:color w:val="000000" w:themeColor="text1"/>
          <w:sz w:val="28"/>
          <w:szCs w:val="28"/>
        </w:rPr>
      </w:pPr>
      <w:r w:rsidRPr="001119FF">
        <w:rPr>
          <w:rFonts w:eastAsia="Times New Roman" w:cs="Times New Roman"/>
          <w:b/>
          <w:bCs/>
          <w:color w:val="000000" w:themeColor="text1"/>
          <w:sz w:val="28"/>
          <w:szCs w:val="28"/>
        </w:rPr>
        <w:t>Competitive Research</w:t>
      </w:r>
      <w:r w:rsidRPr="001119FF">
        <w:rPr>
          <w:rFonts w:eastAsia="Times New Roman" w:cs="Times New Roman"/>
          <w:color w:val="000000" w:themeColor="text1"/>
          <w:sz w:val="28"/>
          <w:szCs w:val="28"/>
        </w:rPr>
        <w:t> </w:t>
      </w:r>
      <w:r w:rsidRPr="00BF1A2F">
        <w:rPr>
          <w:rFonts w:eastAsia="Times New Roman" w:cs="Times New Roman"/>
          <w:color w:val="000000" w:themeColor="text1"/>
          <w:sz w:val="28"/>
          <w:szCs w:val="28"/>
        </w:rPr>
        <w:t>– Identify, analyze, and understan</w:t>
      </w:r>
      <w:r w:rsidR="00643253" w:rsidRPr="001119FF">
        <w:rPr>
          <w:rFonts w:eastAsia="Times New Roman" w:cs="Times New Roman"/>
          <w:color w:val="000000" w:themeColor="text1"/>
          <w:sz w:val="28"/>
          <w:szCs w:val="28"/>
        </w:rPr>
        <w:t>d the fastest growing companies.</w:t>
      </w:r>
    </w:p>
    <w:p w14:paraId="6D546CA2" w14:textId="77777777" w:rsidR="00BF1A2F" w:rsidRPr="00BF1A2F" w:rsidRDefault="00BF1A2F" w:rsidP="00BF1A2F">
      <w:pPr>
        <w:numPr>
          <w:ilvl w:val="0"/>
          <w:numId w:val="4"/>
        </w:numPr>
        <w:spacing w:before="100" w:beforeAutospacing="1" w:after="100" w:afterAutospacing="1"/>
        <w:rPr>
          <w:rFonts w:eastAsia="Times New Roman" w:cs="Times New Roman"/>
          <w:color w:val="000000" w:themeColor="text1"/>
          <w:sz w:val="28"/>
          <w:szCs w:val="28"/>
        </w:rPr>
      </w:pPr>
      <w:r w:rsidRPr="001119FF">
        <w:rPr>
          <w:rFonts w:eastAsia="Times New Roman" w:cs="Times New Roman"/>
          <w:b/>
          <w:bCs/>
          <w:color w:val="000000" w:themeColor="text1"/>
          <w:sz w:val="28"/>
          <w:szCs w:val="28"/>
        </w:rPr>
        <w:t>Acquisitions</w:t>
      </w:r>
      <w:r w:rsidRPr="001119FF">
        <w:rPr>
          <w:rFonts w:eastAsia="Times New Roman" w:cs="Times New Roman"/>
          <w:color w:val="000000" w:themeColor="text1"/>
          <w:sz w:val="28"/>
          <w:szCs w:val="28"/>
        </w:rPr>
        <w:t> </w:t>
      </w:r>
      <w:r w:rsidRPr="00BF1A2F">
        <w:rPr>
          <w:rFonts w:eastAsia="Times New Roman" w:cs="Times New Roman"/>
          <w:color w:val="000000" w:themeColor="text1"/>
          <w:sz w:val="28"/>
          <w:szCs w:val="28"/>
        </w:rPr>
        <w:t>– Identify companies who may be good candidates for acquiring to accelerate growth, add revenue, capacity, new skills, etc.</w:t>
      </w:r>
    </w:p>
    <w:p w14:paraId="5AD88440" w14:textId="77777777" w:rsidR="00BF1A2F" w:rsidRPr="00BF1A2F" w:rsidRDefault="00BF1A2F" w:rsidP="00BF1A2F">
      <w:pPr>
        <w:numPr>
          <w:ilvl w:val="0"/>
          <w:numId w:val="4"/>
        </w:numPr>
        <w:spacing w:before="100" w:beforeAutospacing="1" w:after="100" w:afterAutospacing="1"/>
        <w:rPr>
          <w:rFonts w:eastAsia="Times New Roman" w:cs="Times New Roman"/>
          <w:color w:val="000000" w:themeColor="text1"/>
          <w:sz w:val="28"/>
          <w:szCs w:val="28"/>
        </w:rPr>
      </w:pPr>
      <w:r w:rsidRPr="001119FF">
        <w:rPr>
          <w:rFonts w:eastAsia="Times New Roman" w:cs="Times New Roman"/>
          <w:b/>
          <w:bCs/>
          <w:color w:val="000000" w:themeColor="text1"/>
          <w:sz w:val="28"/>
          <w:szCs w:val="28"/>
        </w:rPr>
        <w:t>Industry Research</w:t>
      </w:r>
      <w:r w:rsidRPr="001119FF">
        <w:rPr>
          <w:rFonts w:eastAsia="Times New Roman" w:cs="Times New Roman"/>
          <w:color w:val="000000" w:themeColor="text1"/>
          <w:sz w:val="28"/>
          <w:szCs w:val="28"/>
        </w:rPr>
        <w:t> </w:t>
      </w:r>
      <w:r w:rsidRPr="00BF1A2F">
        <w:rPr>
          <w:rFonts w:eastAsia="Times New Roman" w:cs="Times New Roman"/>
          <w:color w:val="000000" w:themeColor="text1"/>
          <w:sz w:val="28"/>
          <w:szCs w:val="28"/>
        </w:rPr>
        <w:t>– Identify new areas for products/services which your company might expand into or evaluate for new ventures</w:t>
      </w:r>
    </w:p>
    <w:p w14:paraId="3F567FC4" w14:textId="77777777" w:rsidR="00BF1A2F" w:rsidRPr="00BF1A2F" w:rsidRDefault="00BF1A2F" w:rsidP="00BF1A2F">
      <w:pPr>
        <w:numPr>
          <w:ilvl w:val="0"/>
          <w:numId w:val="4"/>
        </w:numPr>
        <w:spacing w:before="100" w:beforeAutospacing="1" w:after="100" w:afterAutospacing="1"/>
        <w:rPr>
          <w:rFonts w:eastAsia="Times New Roman" w:cs="Times New Roman"/>
          <w:color w:val="000000" w:themeColor="text1"/>
          <w:sz w:val="28"/>
          <w:szCs w:val="28"/>
        </w:rPr>
      </w:pPr>
      <w:r w:rsidRPr="001119FF">
        <w:rPr>
          <w:rFonts w:eastAsia="Times New Roman" w:cs="Times New Roman"/>
          <w:b/>
          <w:bCs/>
          <w:color w:val="000000" w:themeColor="text1"/>
          <w:sz w:val="28"/>
          <w:szCs w:val="28"/>
        </w:rPr>
        <w:t>Venture Capital Research</w:t>
      </w:r>
      <w:r w:rsidRPr="001119FF">
        <w:rPr>
          <w:rFonts w:eastAsia="Times New Roman" w:cs="Times New Roman"/>
          <w:color w:val="000000" w:themeColor="text1"/>
          <w:sz w:val="28"/>
          <w:szCs w:val="28"/>
        </w:rPr>
        <w:t> </w:t>
      </w:r>
      <w:r w:rsidRPr="00BF1A2F">
        <w:rPr>
          <w:rFonts w:eastAsia="Times New Roman" w:cs="Times New Roman"/>
          <w:color w:val="000000" w:themeColor="text1"/>
          <w:sz w:val="28"/>
          <w:szCs w:val="28"/>
        </w:rPr>
        <w:t>– Isolate companies in early to mid-growth stages for venture funding and evaluate competitors to portfolio brands</w:t>
      </w:r>
    </w:p>
    <w:p w14:paraId="12602803" w14:textId="254A96C1" w:rsidR="00F5014E" w:rsidRDefault="00BF1A2F" w:rsidP="00F5014E">
      <w:pPr>
        <w:numPr>
          <w:ilvl w:val="0"/>
          <w:numId w:val="4"/>
        </w:numPr>
        <w:spacing w:before="100" w:beforeAutospacing="1" w:after="100" w:afterAutospacing="1"/>
        <w:rPr>
          <w:rFonts w:eastAsia="Times New Roman" w:cs="Times New Roman"/>
          <w:color w:val="000000" w:themeColor="text1"/>
          <w:sz w:val="28"/>
          <w:szCs w:val="28"/>
        </w:rPr>
      </w:pPr>
      <w:r w:rsidRPr="001119FF">
        <w:rPr>
          <w:rFonts w:eastAsia="Times New Roman" w:cs="Times New Roman"/>
          <w:b/>
          <w:bCs/>
          <w:color w:val="000000" w:themeColor="text1"/>
          <w:sz w:val="28"/>
          <w:szCs w:val="28"/>
        </w:rPr>
        <w:t>State and Local Economic Development</w:t>
      </w:r>
      <w:r w:rsidRPr="001119FF">
        <w:rPr>
          <w:rFonts w:eastAsia="Times New Roman" w:cs="Times New Roman"/>
          <w:color w:val="000000" w:themeColor="text1"/>
          <w:sz w:val="28"/>
          <w:szCs w:val="28"/>
        </w:rPr>
        <w:t> </w:t>
      </w:r>
      <w:r w:rsidRPr="00BF1A2F">
        <w:rPr>
          <w:rFonts w:eastAsia="Times New Roman" w:cs="Times New Roman"/>
          <w:color w:val="000000" w:themeColor="text1"/>
          <w:sz w:val="28"/>
          <w:szCs w:val="28"/>
        </w:rPr>
        <w:t>– Determine how economic development organizations can continue to improve, fuel fires in fast growers, and identify trends for the area.</w:t>
      </w:r>
    </w:p>
    <w:p w14:paraId="39862AC7" w14:textId="77777777" w:rsidR="00073F16" w:rsidRDefault="00073F16" w:rsidP="00073F16">
      <w:pPr>
        <w:spacing w:before="100" w:beforeAutospacing="1" w:after="100" w:afterAutospacing="1"/>
        <w:rPr>
          <w:rFonts w:eastAsia="Times New Roman" w:cs="Times New Roman"/>
          <w:color w:val="000000" w:themeColor="text1"/>
          <w:sz w:val="28"/>
          <w:szCs w:val="28"/>
        </w:rPr>
      </w:pPr>
    </w:p>
    <w:p w14:paraId="6B23E4C3" w14:textId="77777777" w:rsidR="00073F16" w:rsidRPr="00073F16" w:rsidRDefault="00073F16" w:rsidP="00073F16">
      <w:pPr>
        <w:spacing w:before="100" w:beforeAutospacing="1" w:after="100" w:afterAutospacing="1"/>
        <w:rPr>
          <w:rFonts w:eastAsia="Times New Roman" w:cs="Times New Roman"/>
          <w:color w:val="000000" w:themeColor="text1"/>
          <w:sz w:val="28"/>
          <w:szCs w:val="28"/>
        </w:rPr>
      </w:pPr>
    </w:p>
    <w:p w14:paraId="1BB1E3E2" w14:textId="034FBBCD" w:rsidR="001119FF" w:rsidRDefault="001119FF" w:rsidP="001119FF">
      <w:pPr>
        <w:rPr>
          <w:rFonts w:eastAsia="Times New Roman" w:cs="Times New Roman"/>
          <w:sz w:val="28"/>
          <w:szCs w:val="28"/>
        </w:rPr>
      </w:pPr>
      <w:r w:rsidRPr="00073F16">
        <w:rPr>
          <w:rFonts w:eastAsia="Times New Roman" w:cs="Times New Roman"/>
          <w:b/>
          <w:color w:val="000000" w:themeColor="text1"/>
          <w:sz w:val="28"/>
          <w:szCs w:val="28"/>
        </w:rPr>
        <w:t>HINT*</w:t>
      </w:r>
      <w:r>
        <w:rPr>
          <w:rFonts w:eastAsia="Times New Roman" w:cs="Times New Roman"/>
          <w:color w:val="000000" w:themeColor="text1"/>
          <w:sz w:val="28"/>
          <w:szCs w:val="28"/>
        </w:rPr>
        <w:t xml:space="preserve"> </w:t>
      </w:r>
      <w:r w:rsidRPr="001119FF">
        <w:rPr>
          <w:rFonts w:eastAsia="Times New Roman" w:cs="Times New Roman"/>
          <w:color w:val="000000" w:themeColor="text1"/>
          <w:sz w:val="28"/>
          <w:szCs w:val="28"/>
        </w:rPr>
        <w:t xml:space="preserve">Ranking: Let’s take for example year </w:t>
      </w:r>
      <w:r w:rsidR="009C5822">
        <w:rPr>
          <w:rFonts w:eastAsia="Times New Roman" w:cs="Times New Roman"/>
          <w:color w:val="000000" w:themeColor="text1"/>
          <w:sz w:val="28"/>
          <w:szCs w:val="28"/>
        </w:rPr>
        <w:t>2020</w:t>
      </w:r>
      <w:r w:rsidRPr="001119FF">
        <w:rPr>
          <w:rFonts w:eastAsia="Times New Roman" w:cs="Times New Roman"/>
          <w:color w:val="000000" w:themeColor="text1"/>
          <w:sz w:val="28"/>
          <w:szCs w:val="28"/>
        </w:rPr>
        <w:t xml:space="preserve">, </w:t>
      </w:r>
      <w:r w:rsidRPr="001119FF">
        <w:rPr>
          <w:rFonts w:eastAsia="Times New Roman" w:cs="Times New Roman"/>
          <w:color w:val="3B3B3B"/>
          <w:sz w:val="28"/>
          <w:szCs w:val="28"/>
          <w:shd w:val="clear" w:color="auto" w:fill="FFFFFF"/>
        </w:rPr>
        <w:t>Inc. 5000 is ranked according to percentage revenue growth when comparing 20</w:t>
      </w:r>
      <w:r w:rsidR="009C5822">
        <w:rPr>
          <w:rFonts w:eastAsia="Times New Roman" w:cs="Times New Roman"/>
          <w:color w:val="3B3B3B"/>
          <w:sz w:val="28"/>
          <w:szCs w:val="28"/>
          <w:shd w:val="clear" w:color="auto" w:fill="FFFFFF"/>
        </w:rPr>
        <w:t>16 to 2019</w:t>
      </w:r>
      <w:r w:rsidRPr="001119FF">
        <w:rPr>
          <w:rFonts w:eastAsia="Times New Roman" w:cs="Times New Roman"/>
          <w:color w:val="3B3B3B"/>
          <w:sz w:val="28"/>
          <w:szCs w:val="28"/>
          <w:shd w:val="clear" w:color="auto" w:fill="FFFFFF"/>
        </w:rPr>
        <w:t>. </w:t>
      </w:r>
    </w:p>
    <w:p w14:paraId="12801EAF" w14:textId="77777777" w:rsidR="001119FF" w:rsidRPr="00BF1A2F" w:rsidRDefault="001119FF" w:rsidP="001119FF">
      <w:pPr>
        <w:rPr>
          <w:rFonts w:eastAsia="Times New Roman" w:cs="Times New Roman"/>
          <w:sz w:val="28"/>
          <w:szCs w:val="28"/>
        </w:rPr>
      </w:pPr>
    </w:p>
    <w:p w14:paraId="5825E149" w14:textId="41FEA1D3" w:rsidR="00B66124" w:rsidRPr="00DE4ECC" w:rsidRDefault="00AE1091" w:rsidP="00B66124">
      <w:pPr>
        <w:rPr>
          <w:rFonts w:eastAsia="Times New Roman" w:cs="Times New Roman"/>
          <w:color w:val="000000" w:themeColor="text1"/>
          <w:sz w:val="27"/>
          <w:szCs w:val="27"/>
        </w:rPr>
      </w:pPr>
      <w:r>
        <w:rPr>
          <w:rFonts w:eastAsia="Times New Roman" w:cs="Times New Roman"/>
          <w:color w:val="000000" w:themeColor="text1"/>
          <w:sz w:val="27"/>
          <w:szCs w:val="27"/>
        </w:rPr>
        <w:t xml:space="preserve">Prepare a 5-minute PPT presentation with the following visuals - </w:t>
      </w:r>
      <w:r>
        <w:rPr>
          <w:rFonts w:eastAsia="Times New Roman" w:cs="Times New Roman"/>
          <w:color w:val="000000" w:themeColor="text1"/>
          <w:sz w:val="27"/>
          <w:szCs w:val="27"/>
        </w:rPr>
        <w:t>When presenting make sure you present an INSIGHT you were able to extract from each of the visuals.</w:t>
      </w:r>
    </w:p>
    <w:p w14:paraId="6A011CCA" w14:textId="4EC3A262" w:rsidR="00F0214B" w:rsidRPr="00B53A4B" w:rsidRDefault="005B23AA" w:rsidP="00F2694B">
      <w:pPr>
        <w:pStyle w:val="ListParagraph"/>
        <w:numPr>
          <w:ilvl w:val="0"/>
          <w:numId w:val="7"/>
        </w:numPr>
        <w:rPr>
          <w:rFonts w:eastAsia="Times New Roman" w:cs="Times New Roman"/>
          <w:color w:val="000000" w:themeColor="text1"/>
          <w:sz w:val="27"/>
          <w:szCs w:val="27"/>
        </w:rPr>
      </w:pPr>
      <w:r>
        <w:rPr>
          <w:rFonts w:eastAsia="Times New Roman" w:cs="Times New Roman"/>
          <w:color w:val="000000" w:themeColor="text1"/>
          <w:sz w:val="27"/>
          <w:szCs w:val="27"/>
        </w:rPr>
        <w:t xml:space="preserve">Create a map </w:t>
      </w:r>
      <w:r w:rsidR="001757BB" w:rsidRPr="00DE4ECC">
        <w:rPr>
          <w:rFonts w:eastAsia="Times New Roman" w:cs="Times New Roman"/>
          <w:color w:val="000000" w:themeColor="text1"/>
          <w:sz w:val="27"/>
          <w:szCs w:val="27"/>
        </w:rPr>
        <w:t>that shows</w:t>
      </w:r>
      <w:r w:rsidR="00AE1091">
        <w:rPr>
          <w:rFonts w:eastAsia="Times New Roman" w:cs="Times New Roman"/>
          <w:color w:val="000000" w:themeColor="text1"/>
          <w:sz w:val="27"/>
          <w:szCs w:val="27"/>
        </w:rPr>
        <w:t xml:space="preserve"> average </w:t>
      </w:r>
      <w:r w:rsidR="001757BB" w:rsidRPr="00DE4ECC">
        <w:rPr>
          <w:rFonts w:eastAsia="Times New Roman" w:cs="Times New Roman"/>
          <w:color w:val="000000" w:themeColor="text1"/>
          <w:sz w:val="27"/>
          <w:szCs w:val="27"/>
        </w:rPr>
        <w:t xml:space="preserve">growth </w:t>
      </w:r>
      <w:r w:rsidR="00AE1091">
        <w:rPr>
          <w:rFonts w:eastAsia="Times New Roman" w:cs="Times New Roman"/>
          <w:color w:val="000000" w:themeColor="text1"/>
          <w:sz w:val="27"/>
          <w:szCs w:val="27"/>
        </w:rPr>
        <w:t>per state</w:t>
      </w:r>
      <w:r w:rsidR="001757BB" w:rsidRPr="00DE4ECC">
        <w:rPr>
          <w:rFonts w:eastAsia="Times New Roman" w:cs="Times New Roman"/>
          <w:color w:val="000000" w:themeColor="text1"/>
          <w:sz w:val="27"/>
          <w:szCs w:val="27"/>
        </w:rPr>
        <w:t xml:space="preserve"> </w:t>
      </w:r>
      <w:proofErr w:type="spellStart"/>
      <w:r w:rsidR="001757BB" w:rsidRPr="00DE4ECC">
        <w:rPr>
          <w:rFonts w:eastAsia="Times New Roman" w:cs="Times New Roman"/>
          <w:color w:val="000000" w:themeColor="text1"/>
          <w:sz w:val="27"/>
          <w:szCs w:val="27"/>
        </w:rPr>
        <w:t>State</w:t>
      </w:r>
      <w:proofErr w:type="spellEnd"/>
      <w:r w:rsidR="009C5822">
        <w:rPr>
          <w:rFonts w:eastAsia="Times New Roman" w:cs="Times New Roman"/>
          <w:color w:val="000000" w:themeColor="text1"/>
          <w:sz w:val="27"/>
          <w:szCs w:val="27"/>
        </w:rPr>
        <w:t xml:space="preserve">. </w:t>
      </w:r>
      <w:r w:rsidR="00D637E8">
        <w:rPr>
          <w:rFonts w:eastAsia="Times New Roman" w:cs="Times New Roman"/>
          <w:color w:val="000000" w:themeColor="text1"/>
          <w:sz w:val="27"/>
          <w:szCs w:val="27"/>
        </w:rPr>
        <w:t xml:space="preserve">Make sure color represents </w:t>
      </w:r>
      <w:r w:rsidR="00AE1091">
        <w:rPr>
          <w:rFonts w:eastAsia="Times New Roman" w:cs="Times New Roman"/>
          <w:color w:val="000000" w:themeColor="text1"/>
          <w:sz w:val="27"/>
          <w:szCs w:val="27"/>
        </w:rPr>
        <w:t>average growth</w:t>
      </w:r>
      <w:r w:rsidR="00D637E8">
        <w:rPr>
          <w:rFonts w:eastAsia="Times New Roman" w:cs="Times New Roman"/>
          <w:color w:val="000000" w:themeColor="text1"/>
          <w:sz w:val="27"/>
          <w:szCs w:val="27"/>
        </w:rPr>
        <w:t xml:space="preserve">. </w:t>
      </w:r>
      <w:r>
        <w:rPr>
          <w:rFonts w:eastAsia="Times New Roman" w:cs="Times New Roman"/>
          <w:color w:val="000000" w:themeColor="text1"/>
          <w:sz w:val="27"/>
          <w:szCs w:val="27"/>
        </w:rPr>
        <w:t>Label State.</w:t>
      </w:r>
    </w:p>
    <w:p w14:paraId="084D7250" w14:textId="2F1BB28D" w:rsidR="008A2527" w:rsidRPr="00DE4ECC" w:rsidRDefault="008A2527" w:rsidP="00F2694B">
      <w:pPr>
        <w:pStyle w:val="ListParagraph"/>
        <w:numPr>
          <w:ilvl w:val="0"/>
          <w:numId w:val="7"/>
        </w:numPr>
        <w:rPr>
          <w:rFonts w:eastAsia="Times New Roman" w:cs="Times New Roman"/>
          <w:color w:val="000000" w:themeColor="text1"/>
          <w:sz w:val="27"/>
          <w:szCs w:val="27"/>
        </w:rPr>
      </w:pPr>
      <w:r>
        <w:rPr>
          <w:rFonts w:eastAsia="Times New Roman" w:cs="Times New Roman"/>
          <w:color w:val="000000" w:themeColor="text1"/>
          <w:sz w:val="27"/>
          <w:szCs w:val="27"/>
        </w:rPr>
        <w:t xml:space="preserve">Create a </w:t>
      </w:r>
      <w:r w:rsidR="005B23AA">
        <w:rPr>
          <w:rFonts w:eastAsia="Times New Roman" w:cs="Times New Roman"/>
          <w:color w:val="000000" w:themeColor="text1"/>
          <w:sz w:val="27"/>
          <w:szCs w:val="27"/>
        </w:rPr>
        <w:t xml:space="preserve">symbols </w:t>
      </w:r>
      <w:r>
        <w:rPr>
          <w:rFonts w:eastAsia="Times New Roman" w:cs="Times New Roman"/>
          <w:color w:val="000000" w:themeColor="text1"/>
          <w:sz w:val="27"/>
          <w:szCs w:val="27"/>
        </w:rPr>
        <w:t xml:space="preserve">map visualization that shows </w:t>
      </w:r>
      <w:r w:rsidR="00F910F9">
        <w:rPr>
          <w:rFonts w:eastAsia="Times New Roman" w:cs="Times New Roman"/>
          <w:color w:val="000000" w:themeColor="text1"/>
          <w:sz w:val="27"/>
          <w:szCs w:val="27"/>
        </w:rPr>
        <w:t xml:space="preserve">the relationship between </w:t>
      </w:r>
      <w:r>
        <w:rPr>
          <w:rFonts w:eastAsia="Times New Roman" w:cs="Times New Roman"/>
          <w:color w:val="000000" w:themeColor="text1"/>
          <w:sz w:val="27"/>
          <w:szCs w:val="27"/>
        </w:rPr>
        <w:t xml:space="preserve">revenue vs. growth per each state? </w:t>
      </w:r>
    </w:p>
    <w:p w14:paraId="0E41A577" w14:textId="3521EDDE" w:rsidR="0020359D" w:rsidRDefault="00D15BC2" w:rsidP="00F2694B">
      <w:pPr>
        <w:pStyle w:val="ListParagraph"/>
        <w:numPr>
          <w:ilvl w:val="0"/>
          <w:numId w:val="7"/>
        </w:numPr>
        <w:rPr>
          <w:rFonts w:eastAsia="Times New Roman" w:cs="Times New Roman"/>
          <w:color w:val="000000" w:themeColor="text1"/>
          <w:sz w:val="27"/>
          <w:szCs w:val="27"/>
        </w:rPr>
      </w:pPr>
      <w:r w:rsidRPr="00DE4ECC">
        <w:rPr>
          <w:rFonts w:eastAsia="Times New Roman" w:cs="Times New Roman"/>
          <w:color w:val="000000" w:themeColor="text1"/>
          <w:sz w:val="27"/>
          <w:szCs w:val="27"/>
        </w:rPr>
        <w:t xml:space="preserve">Create a </w:t>
      </w:r>
      <w:r w:rsidR="00F2694B">
        <w:rPr>
          <w:rFonts w:eastAsia="Times New Roman" w:cs="Times New Roman"/>
          <w:color w:val="000000" w:themeColor="text1"/>
          <w:sz w:val="27"/>
          <w:szCs w:val="27"/>
        </w:rPr>
        <w:t xml:space="preserve">bubble chart </w:t>
      </w:r>
      <w:r w:rsidRPr="00DE4ECC">
        <w:rPr>
          <w:rFonts w:eastAsia="Times New Roman" w:cs="Times New Roman"/>
          <w:color w:val="000000" w:themeColor="text1"/>
          <w:sz w:val="27"/>
          <w:szCs w:val="27"/>
        </w:rPr>
        <w:t xml:space="preserve">visualization that shows </w:t>
      </w:r>
      <w:r w:rsidR="00F2694B">
        <w:rPr>
          <w:rFonts w:eastAsia="Times New Roman" w:cs="Times New Roman"/>
          <w:color w:val="000000" w:themeColor="text1"/>
          <w:sz w:val="27"/>
          <w:szCs w:val="27"/>
        </w:rPr>
        <w:t>Industry, Revenue and Growth. Industry will be labeled. Revenue will be size and Growth will be color.</w:t>
      </w:r>
    </w:p>
    <w:p w14:paraId="5A9FAF6B" w14:textId="35890DC5" w:rsidR="00D15BC2" w:rsidRDefault="00D15BC2" w:rsidP="00F2694B">
      <w:pPr>
        <w:pStyle w:val="ListParagraph"/>
        <w:numPr>
          <w:ilvl w:val="0"/>
          <w:numId w:val="7"/>
        </w:numPr>
        <w:rPr>
          <w:rFonts w:eastAsia="Times New Roman" w:cs="Times New Roman"/>
          <w:color w:val="000000" w:themeColor="text1"/>
          <w:sz w:val="27"/>
          <w:szCs w:val="27"/>
        </w:rPr>
      </w:pPr>
      <w:r w:rsidRPr="00DE4ECC">
        <w:rPr>
          <w:rFonts w:eastAsia="Times New Roman" w:cs="Times New Roman"/>
          <w:color w:val="000000" w:themeColor="text1"/>
          <w:sz w:val="27"/>
          <w:szCs w:val="27"/>
        </w:rPr>
        <w:t xml:space="preserve">Create a </w:t>
      </w:r>
      <w:r w:rsidR="00F2694B">
        <w:rPr>
          <w:rFonts w:eastAsia="Times New Roman" w:cs="Times New Roman"/>
          <w:color w:val="000000" w:themeColor="text1"/>
          <w:sz w:val="27"/>
          <w:szCs w:val="27"/>
        </w:rPr>
        <w:t xml:space="preserve">bar chart </w:t>
      </w:r>
      <w:r w:rsidRPr="00DE4ECC">
        <w:rPr>
          <w:rFonts w:eastAsia="Times New Roman" w:cs="Times New Roman"/>
          <w:color w:val="000000" w:themeColor="text1"/>
          <w:sz w:val="27"/>
          <w:szCs w:val="27"/>
        </w:rPr>
        <w:t>visualization that shows which city fielded the most companies on the list?</w:t>
      </w:r>
      <w:r w:rsidR="009F33AD">
        <w:rPr>
          <w:rFonts w:eastAsia="Times New Roman" w:cs="Times New Roman"/>
          <w:color w:val="000000" w:themeColor="text1"/>
          <w:sz w:val="27"/>
          <w:szCs w:val="27"/>
        </w:rPr>
        <w:t xml:space="preserve"> </w:t>
      </w:r>
      <w:r w:rsidR="00F2694B">
        <w:rPr>
          <w:rFonts w:eastAsia="Times New Roman" w:cs="Times New Roman"/>
          <w:color w:val="000000" w:themeColor="text1"/>
          <w:sz w:val="27"/>
          <w:szCs w:val="27"/>
        </w:rPr>
        <w:t xml:space="preserve">Show its revenue as well. In Columns, you will have COMPANY (dropdown on the variable and choose measure, count), City will be in rows and Revenue should represent color. </w:t>
      </w:r>
    </w:p>
    <w:p w14:paraId="116AD4C8" w14:textId="77777777" w:rsidR="007426A4" w:rsidRDefault="007426A4" w:rsidP="00F2694B">
      <w:pPr>
        <w:pStyle w:val="ListParagraph"/>
        <w:numPr>
          <w:ilvl w:val="0"/>
          <w:numId w:val="7"/>
        </w:numPr>
        <w:rPr>
          <w:rFonts w:eastAsia="Times New Roman" w:cs="Times New Roman"/>
          <w:color w:val="000000" w:themeColor="text1"/>
          <w:sz w:val="27"/>
          <w:szCs w:val="27"/>
        </w:rPr>
      </w:pPr>
      <w:r>
        <w:rPr>
          <w:rFonts w:eastAsia="Times New Roman" w:cs="Times New Roman"/>
          <w:color w:val="000000" w:themeColor="text1"/>
          <w:sz w:val="27"/>
          <w:szCs w:val="27"/>
        </w:rPr>
        <w:t xml:space="preserve">How many employees does each industry employ? </w:t>
      </w:r>
    </w:p>
    <w:p w14:paraId="3B14631B" w14:textId="5F6EEDC6" w:rsidR="00B53A4B" w:rsidRDefault="007426A4" w:rsidP="00F2694B">
      <w:pPr>
        <w:pStyle w:val="ListParagraph"/>
        <w:numPr>
          <w:ilvl w:val="0"/>
          <w:numId w:val="7"/>
        </w:numPr>
        <w:rPr>
          <w:rFonts w:eastAsia="Times New Roman" w:cs="Times New Roman"/>
          <w:color w:val="000000" w:themeColor="text1"/>
          <w:sz w:val="27"/>
          <w:szCs w:val="27"/>
        </w:rPr>
      </w:pPr>
      <w:r>
        <w:rPr>
          <w:rFonts w:eastAsia="Times New Roman" w:cs="Times New Roman"/>
          <w:color w:val="000000" w:themeColor="text1"/>
          <w:sz w:val="27"/>
          <w:szCs w:val="27"/>
        </w:rPr>
        <w:t xml:space="preserve">Does the industry that provides the most revenue also employ the most individuals? Show on a visual and explain. </w:t>
      </w:r>
      <w:r w:rsidR="00B53A4B">
        <w:rPr>
          <w:rFonts w:eastAsia="Times New Roman" w:cs="Times New Roman"/>
          <w:color w:val="000000" w:themeColor="text1"/>
          <w:sz w:val="27"/>
          <w:szCs w:val="27"/>
        </w:rPr>
        <w:t xml:space="preserve"> </w:t>
      </w:r>
    </w:p>
    <w:p w14:paraId="3B198C44" w14:textId="66C60B96" w:rsidR="009F33AD" w:rsidRDefault="007426A4" w:rsidP="00F2694B">
      <w:pPr>
        <w:pStyle w:val="ListParagraph"/>
        <w:numPr>
          <w:ilvl w:val="0"/>
          <w:numId w:val="7"/>
        </w:numPr>
        <w:rPr>
          <w:rFonts w:eastAsia="Times New Roman" w:cs="Times New Roman"/>
          <w:color w:val="000000" w:themeColor="text1"/>
          <w:sz w:val="27"/>
          <w:szCs w:val="27"/>
        </w:rPr>
      </w:pPr>
      <w:r>
        <w:rPr>
          <w:rFonts w:eastAsia="Times New Roman" w:cs="Times New Roman"/>
          <w:color w:val="000000" w:themeColor="text1"/>
          <w:sz w:val="27"/>
          <w:szCs w:val="27"/>
        </w:rPr>
        <w:t xml:space="preserve">Based on the data provided in this dataset: </w:t>
      </w:r>
      <w:r w:rsidR="00565770">
        <w:rPr>
          <w:rFonts w:eastAsia="Times New Roman" w:cs="Times New Roman"/>
          <w:color w:val="000000" w:themeColor="text1"/>
          <w:sz w:val="27"/>
          <w:szCs w:val="27"/>
        </w:rPr>
        <w:t>which industry looks promising (based on revenue, growth or number of employees employed – you can use all three factors or just one, it is up to you) in Texas? What about Ohio? Show on a visual and explain. (You can use more than one visual for this)</w:t>
      </w:r>
    </w:p>
    <w:p w14:paraId="124DD7DD" w14:textId="77777777" w:rsidR="00313ABF" w:rsidRDefault="00313ABF" w:rsidP="00313ABF">
      <w:pPr>
        <w:rPr>
          <w:rFonts w:eastAsia="Times New Roman" w:cs="Times New Roman"/>
          <w:color w:val="000000" w:themeColor="text1"/>
          <w:sz w:val="27"/>
          <w:szCs w:val="27"/>
        </w:rPr>
      </w:pPr>
    </w:p>
    <w:p w14:paraId="5428CCF4" w14:textId="56B773A0" w:rsidR="00B53A4B" w:rsidRPr="00B53A4B" w:rsidRDefault="00B53A4B" w:rsidP="00B53A4B">
      <w:pPr>
        <w:pStyle w:val="ListParagraph"/>
        <w:ind w:left="2160"/>
        <w:rPr>
          <w:rFonts w:eastAsia="Times New Roman" w:cs="Times New Roman"/>
          <w:b/>
          <w:color w:val="000000" w:themeColor="text1"/>
          <w:sz w:val="27"/>
          <w:szCs w:val="27"/>
        </w:rPr>
      </w:pPr>
    </w:p>
    <w:sectPr w:rsidR="00B53A4B" w:rsidRPr="00B53A4B" w:rsidSect="002D3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7607EE"/>
    <w:multiLevelType w:val="hybridMultilevel"/>
    <w:tmpl w:val="BFA23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610C15"/>
    <w:multiLevelType w:val="hybridMultilevel"/>
    <w:tmpl w:val="9732E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C64F30"/>
    <w:multiLevelType w:val="hybridMultilevel"/>
    <w:tmpl w:val="D220B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E87B1F"/>
    <w:multiLevelType w:val="hybridMultilevel"/>
    <w:tmpl w:val="42B22E0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CD1B4C"/>
    <w:multiLevelType w:val="hybridMultilevel"/>
    <w:tmpl w:val="EFAC26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F320761"/>
    <w:multiLevelType w:val="multilevel"/>
    <w:tmpl w:val="91A8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75D333A"/>
    <w:multiLevelType w:val="hybridMultilevel"/>
    <w:tmpl w:val="00369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124"/>
    <w:rsid w:val="00073F16"/>
    <w:rsid w:val="001119FF"/>
    <w:rsid w:val="001757BB"/>
    <w:rsid w:val="0019501E"/>
    <w:rsid w:val="0020359D"/>
    <w:rsid w:val="002943C2"/>
    <w:rsid w:val="002D33CF"/>
    <w:rsid w:val="00313ABF"/>
    <w:rsid w:val="00314CD1"/>
    <w:rsid w:val="00325454"/>
    <w:rsid w:val="00356EAB"/>
    <w:rsid w:val="0039785C"/>
    <w:rsid w:val="00565770"/>
    <w:rsid w:val="005B23AA"/>
    <w:rsid w:val="00643253"/>
    <w:rsid w:val="00653C13"/>
    <w:rsid w:val="0066584C"/>
    <w:rsid w:val="007426A4"/>
    <w:rsid w:val="008A2527"/>
    <w:rsid w:val="009349DC"/>
    <w:rsid w:val="009C5822"/>
    <w:rsid w:val="009F33AD"/>
    <w:rsid w:val="00A10320"/>
    <w:rsid w:val="00A73766"/>
    <w:rsid w:val="00AE1091"/>
    <w:rsid w:val="00B26CFF"/>
    <w:rsid w:val="00B53A4B"/>
    <w:rsid w:val="00B66124"/>
    <w:rsid w:val="00BF1A2F"/>
    <w:rsid w:val="00C52392"/>
    <w:rsid w:val="00CA4455"/>
    <w:rsid w:val="00D15BC2"/>
    <w:rsid w:val="00D637E8"/>
    <w:rsid w:val="00DE4ECC"/>
    <w:rsid w:val="00EB59B6"/>
    <w:rsid w:val="00F0214B"/>
    <w:rsid w:val="00F2694B"/>
    <w:rsid w:val="00F5014E"/>
    <w:rsid w:val="00F910F9"/>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5561F68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66124"/>
  </w:style>
  <w:style w:type="paragraph" w:styleId="ListParagraph">
    <w:name w:val="List Paragraph"/>
    <w:basedOn w:val="Normal"/>
    <w:uiPriority w:val="34"/>
    <w:qFormat/>
    <w:rsid w:val="00B66124"/>
    <w:pPr>
      <w:ind w:left="720"/>
      <w:contextualSpacing/>
    </w:pPr>
  </w:style>
  <w:style w:type="paragraph" w:styleId="NormalWeb">
    <w:name w:val="Normal (Web)"/>
    <w:basedOn w:val="Normal"/>
    <w:uiPriority w:val="99"/>
    <w:semiHidden/>
    <w:unhideWhenUsed/>
    <w:rsid w:val="00BF1A2F"/>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BF1A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661896">
      <w:bodyDiv w:val="1"/>
      <w:marLeft w:val="0"/>
      <w:marRight w:val="0"/>
      <w:marTop w:val="0"/>
      <w:marBottom w:val="0"/>
      <w:divBdr>
        <w:top w:val="none" w:sz="0" w:space="0" w:color="auto"/>
        <w:left w:val="none" w:sz="0" w:space="0" w:color="auto"/>
        <w:bottom w:val="none" w:sz="0" w:space="0" w:color="auto"/>
        <w:right w:val="none" w:sz="0" w:space="0" w:color="auto"/>
      </w:divBdr>
    </w:div>
    <w:div w:id="582379092">
      <w:bodyDiv w:val="1"/>
      <w:marLeft w:val="0"/>
      <w:marRight w:val="0"/>
      <w:marTop w:val="0"/>
      <w:marBottom w:val="0"/>
      <w:divBdr>
        <w:top w:val="none" w:sz="0" w:space="0" w:color="auto"/>
        <w:left w:val="none" w:sz="0" w:space="0" w:color="auto"/>
        <w:bottom w:val="none" w:sz="0" w:space="0" w:color="auto"/>
        <w:right w:val="none" w:sz="0" w:space="0" w:color="auto"/>
      </w:divBdr>
    </w:div>
    <w:div w:id="737629985">
      <w:bodyDiv w:val="1"/>
      <w:marLeft w:val="0"/>
      <w:marRight w:val="0"/>
      <w:marTop w:val="0"/>
      <w:marBottom w:val="0"/>
      <w:divBdr>
        <w:top w:val="none" w:sz="0" w:space="0" w:color="auto"/>
        <w:left w:val="none" w:sz="0" w:space="0" w:color="auto"/>
        <w:bottom w:val="none" w:sz="0" w:space="0" w:color="auto"/>
        <w:right w:val="none" w:sz="0" w:space="0" w:color="auto"/>
      </w:divBdr>
    </w:div>
    <w:div w:id="941575871">
      <w:bodyDiv w:val="1"/>
      <w:marLeft w:val="0"/>
      <w:marRight w:val="0"/>
      <w:marTop w:val="0"/>
      <w:marBottom w:val="0"/>
      <w:divBdr>
        <w:top w:val="none" w:sz="0" w:space="0" w:color="auto"/>
        <w:left w:val="none" w:sz="0" w:space="0" w:color="auto"/>
        <w:bottom w:val="none" w:sz="0" w:space="0" w:color="auto"/>
        <w:right w:val="none" w:sz="0" w:space="0" w:color="auto"/>
      </w:divBdr>
    </w:div>
    <w:div w:id="1274635388">
      <w:bodyDiv w:val="1"/>
      <w:marLeft w:val="0"/>
      <w:marRight w:val="0"/>
      <w:marTop w:val="0"/>
      <w:marBottom w:val="0"/>
      <w:divBdr>
        <w:top w:val="none" w:sz="0" w:space="0" w:color="auto"/>
        <w:left w:val="none" w:sz="0" w:space="0" w:color="auto"/>
        <w:bottom w:val="none" w:sz="0" w:space="0" w:color="auto"/>
        <w:right w:val="none" w:sz="0" w:space="0" w:color="auto"/>
      </w:divBdr>
    </w:div>
    <w:div w:id="208321791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2746</Characters>
  <Application>Microsoft Macintosh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Djuric,Vanja</dc:creator>
  <cp:keywords/>
  <dc:description/>
  <cp:lastModifiedBy>Djuric,Vanja</cp:lastModifiedBy>
  <cp:revision>2</cp:revision>
  <cp:lastPrinted>2018-05-03T17:56:00Z</cp:lastPrinted>
  <dcterms:created xsi:type="dcterms:W3CDTF">2021-06-10T20:13:00Z</dcterms:created>
  <dcterms:modified xsi:type="dcterms:W3CDTF">2021-06-10T20:13:00Z</dcterms:modified>
</cp:coreProperties>
</file>