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6D28" w14:textId="679670AC" w:rsidR="008C24E0" w:rsidRDefault="000D618B" w:rsidP="00E9239F">
      <w:pPr>
        <w:jc w:val="center"/>
        <w:rPr>
          <w:rFonts w:ascii="Times New Roman" w:hAnsi="Times New Roman" w:cs="Times New Roman"/>
        </w:rPr>
      </w:pPr>
      <w:r>
        <w:rPr>
          <w:rFonts w:ascii="Times New Roman" w:hAnsi="Times New Roman" w:cs="Times New Roman"/>
        </w:rPr>
        <w:t xml:space="preserve">ECON 427: </w:t>
      </w:r>
      <w:r w:rsidR="008C24E0">
        <w:rPr>
          <w:rFonts w:ascii="Times New Roman" w:hAnsi="Times New Roman" w:cs="Times New Roman"/>
        </w:rPr>
        <w:t>Final Exam</w:t>
      </w:r>
    </w:p>
    <w:p w14:paraId="2F3D5BAB" w14:textId="5FF273D4" w:rsidR="008C24E0" w:rsidRDefault="008C24E0">
      <w:pPr>
        <w:rPr>
          <w:rFonts w:ascii="Times New Roman" w:hAnsi="Times New Roman" w:cs="Times New Roman"/>
        </w:rPr>
      </w:pPr>
    </w:p>
    <w:p w14:paraId="6B2D005C" w14:textId="3873C79A" w:rsidR="008C24E0" w:rsidRPr="008C24E0" w:rsidRDefault="008C24E0" w:rsidP="008C24E0">
      <w:pPr>
        <w:pStyle w:val="ListParagraph"/>
        <w:numPr>
          <w:ilvl w:val="0"/>
          <w:numId w:val="1"/>
        </w:numPr>
        <w:jc w:val="center"/>
        <w:rPr>
          <w:rFonts w:ascii="Times New Roman" w:hAnsi="Times New Roman" w:cs="Times New Roman"/>
        </w:rPr>
      </w:pPr>
    </w:p>
    <w:p w14:paraId="4CBD3FD4" w14:textId="4DFEEE7D" w:rsidR="008C24E0" w:rsidRDefault="008C24E0" w:rsidP="008C24E0">
      <w:pPr>
        <w:jc w:val="center"/>
        <w:rPr>
          <w:rFonts w:ascii="Times New Roman" w:hAnsi="Times New Roman" w:cs="Times New Roman"/>
        </w:rPr>
      </w:pPr>
      <w:r>
        <w:rPr>
          <w:rFonts w:ascii="Times New Roman" w:hAnsi="Times New Roman" w:cs="Times New Roman"/>
          <w:noProof/>
        </w:rPr>
        <w:drawing>
          <wp:inline distT="0" distB="0" distL="0" distR="0" wp14:anchorId="481003C2" wp14:editId="43381F93">
            <wp:extent cx="4051300" cy="2463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1300" cy="2463800"/>
                    </a:xfrm>
                    <a:prstGeom prst="rect">
                      <a:avLst/>
                    </a:prstGeom>
                  </pic:spPr>
                </pic:pic>
              </a:graphicData>
            </a:graphic>
          </wp:inline>
        </w:drawing>
      </w:r>
    </w:p>
    <w:p w14:paraId="3319D130" w14:textId="46BE26C4" w:rsidR="008C24E0" w:rsidRDefault="008C24E0" w:rsidP="008C24E0">
      <w:pPr>
        <w:jc w:val="center"/>
        <w:rPr>
          <w:rFonts w:ascii="Times New Roman" w:hAnsi="Times New Roman" w:cs="Times New Roman"/>
        </w:rPr>
      </w:pPr>
      <w:r>
        <w:rPr>
          <w:rFonts w:ascii="Times New Roman" w:hAnsi="Times New Roman" w:cs="Times New Roman"/>
        </w:rPr>
        <w:t>Figure 1</w:t>
      </w:r>
    </w:p>
    <w:p w14:paraId="07E205FF" w14:textId="050CC47B" w:rsidR="008C24E0" w:rsidRDefault="008C24E0">
      <w:pPr>
        <w:rPr>
          <w:rFonts w:ascii="Times New Roman" w:hAnsi="Times New Roman" w:cs="Times New Roman"/>
        </w:rPr>
      </w:pPr>
    </w:p>
    <w:p w14:paraId="55DA690A" w14:textId="712749D5" w:rsidR="008C24E0" w:rsidRDefault="008C24E0">
      <w:pPr>
        <w:rPr>
          <w:rFonts w:ascii="Times New Roman" w:hAnsi="Times New Roman" w:cs="Times New Roman"/>
        </w:rPr>
      </w:pPr>
      <w:r>
        <w:rPr>
          <w:rFonts w:ascii="Times New Roman" w:hAnsi="Times New Roman" w:cs="Times New Roman"/>
        </w:rPr>
        <w:t xml:space="preserve">Figure 1 shows the total residential construction spending (in millions of dollars) from July 2009 to September 2020. The graph seems like following an upward trend which means that over the years the total residential construction spending has increased with some sort of seasonal variation. </w:t>
      </w:r>
      <w:r w:rsidR="00E9239F">
        <w:rPr>
          <w:rFonts w:ascii="Times New Roman" w:hAnsi="Times New Roman" w:cs="Times New Roman"/>
        </w:rPr>
        <w:t>The graph doesn’t look mean stationary, but it looks variance stationary over the years as the magnitude is not changing much.</w:t>
      </w:r>
    </w:p>
    <w:p w14:paraId="389F9573" w14:textId="5D352083" w:rsidR="00E9239F" w:rsidRDefault="00E9239F">
      <w:pPr>
        <w:rPr>
          <w:rFonts w:ascii="Times New Roman" w:hAnsi="Times New Roman" w:cs="Times New Roman"/>
        </w:rPr>
      </w:pPr>
    </w:p>
    <w:p w14:paraId="5A2D2338" w14:textId="4C8E537B" w:rsidR="00E9239F" w:rsidRDefault="00DA3120" w:rsidP="007422A0">
      <w:pPr>
        <w:pStyle w:val="ListParagraph"/>
        <w:numPr>
          <w:ilvl w:val="0"/>
          <w:numId w:val="1"/>
        </w:numPr>
        <w:jc w:val="center"/>
        <w:rPr>
          <w:rFonts w:ascii="Times New Roman" w:hAnsi="Times New Roman" w:cs="Times New Roman"/>
        </w:rPr>
      </w:pPr>
      <w:r>
        <w:rPr>
          <w:rFonts w:ascii="Times New Roman" w:hAnsi="Times New Roman" w:cs="Times New Roman"/>
        </w:rPr>
        <w:t>The order of the ARMA model and its coefficients:</w:t>
      </w:r>
    </w:p>
    <w:p w14:paraId="0B256A5B" w14:textId="137060E9" w:rsidR="00DA3120" w:rsidRDefault="00DA3120" w:rsidP="007422A0">
      <w:pPr>
        <w:jc w:val="center"/>
        <w:rPr>
          <w:rFonts w:ascii="Times New Roman" w:hAnsi="Times New Roman" w:cs="Times New Roman"/>
        </w:rPr>
      </w:pPr>
      <w:r>
        <w:rPr>
          <w:rFonts w:ascii="Times New Roman" w:hAnsi="Times New Roman" w:cs="Times New Roman"/>
          <w:noProof/>
        </w:rPr>
        <w:drawing>
          <wp:inline distT="0" distB="0" distL="0" distR="0" wp14:anchorId="753B07A5" wp14:editId="546074DF">
            <wp:extent cx="5943600" cy="1823720"/>
            <wp:effectExtent l="0" t="0" r="0" b="508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59429293" w14:textId="5C7A88E4" w:rsidR="00DA3120" w:rsidRDefault="00DA3120" w:rsidP="007422A0">
      <w:pPr>
        <w:jc w:val="center"/>
        <w:rPr>
          <w:rFonts w:ascii="Times New Roman" w:hAnsi="Times New Roman" w:cs="Times New Roman"/>
        </w:rPr>
      </w:pPr>
      <w:r>
        <w:rPr>
          <w:rFonts w:ascii="Times New Roman" w:hAnsi="Times New Roman" w:cs="Times New Roman"/>
        </w:rPr>
        <w:t>Figure 2</w:t>
      </w:r>
    </w:p>
    <w:p w14:paraId="63E269F8" w14:textId="00083274" w:rsidR="007422A0" w:rsidRDefault="007422A0" w:rsidP="007422A0">
      <w:pPr>
        <w:jc w:val="center"/>
        <w:rPr>
          <w:rFonts w:ascii="Times New Roman" w:hAnsi="Times New Roman" w:cs="Times New Roman"/>
        </w:rPr>
      </w:pPr>
    </w:p>
    <w:p w14:paraId="55843A12" w14:textId="4CB4ABA4" w:rsidR="007422A0" w:rsidRDefault="007422A0" w:rsidP="007422A0">
      <w:pPr>
        <w:jc w:val="center"/>
        <w:rPr>
          <w:rFonts w:ascii="Times New Roman" w:hAnsi="Times New Roman" w:cs="Times New Roman"/>
        </w:rPr>
      </w:pPr>
    </w:p>
    <w:p w14:paraId="4A2997A8" w14:textId="38ABE325" w:rsidR="007422A0" w:rsidRDefault="007422A0" w:rsidP="007422A0">
      <w:pPr>
        <w:jc w:val="center"/>
        <w:rPr>
          <w:rFonts w:ascii="Times New Roman" w:hAnsi="Times New Roman" w:cs="Times New Roman"/>
        </w:rPr>
      </w:pPr>
    </w:p>
    <w:p w14:paraId="3535D77C" w14:textId="6D98901A" w:rsidR="007422A0" w:rsidRDefault="007422A0" w:rsidP="007422A0">
      <w:pPr>
        <w:jc w:val="center"/>
        <w:rPr>
          <w:rFonts w:ascii="Times New Roman" w:hAnsi="Times New Roman" w:cs="Times New Roman"/>
        </w:rPr>
      </w:pPr>
    </w:p>
    <w:p w14:paraId="10DD3068" w14:textId="1096BC1C" w:rsidR="007422A0" w:rsidRDefault="007422A0" w:rsidP="007422A0">
      <w:pPr>
        <w:jc w:val="center"/>
        <w:rPr>
          <w:rFonts w:ascii="Times New Roman" w:hAnsi="Times New Roman" w:cs="Times New Roman"/>
        </w:rPr>
      </w:pPr>
    </w:p>
    <w:p w14:paraId="01BB25BD" w14:textId="03A3738B" w:rsidR="007422A0" w:rsidRDefault="007422A0" w:rsidP="007422A0">
      <w:pPr>
        <w:jc w:val="center"/>
        <w:rPr>
          <w:rFonts w:ascii="Times New Roman" w:hAnsi="Times New Roman" w:cs="Times New Roman"/>
        </w:rPr>
      </w:pPr>
    </w:p>
    <w:p w14:paraId="30945199" w14:textId="450B2A99" w:rsidR="007422A0" w:rsidRDefault="007422A0" w:rsidP="007422A0">
      <w:pPr>
        <w:jc w:val="center"/>
        <w:rPr>
          <w:rFonts w:ascii="Times New Roman" w:hAnsi="Times New Roman" w:cs="Times New Roman"/>
        </w:rPr>
      </w:pPr>
    </w:p>
    <w:p w14:paraId="586DF9DF" w14:textId="77777777" w:rsidR="007422A0" w:rsidRDefault="007422A0" w:rsidP="007422A0">
      <w:pPr>
        <w:jc w:val="center"/>
        <w:rPr>
          <w:rFonts w:ascii="Times New Roman" w:hAnsi="Times New Roman" w:cs="Times New Roman"/>
        </w:rPr>
      </w:pPr>
    </w:p>
    <w:p w14:paraId="37C717D0" w14:textId="1DB35A21" w:rsidR="00DA3120" w:rsidRPr="00DA3120" w:rsidRDefault="00DA3120" w:rsidP="007422A0">
      <w:pPr>
        <w:pStyle w:val="NormalWeb"/>
        <w:numPr>
          <w:ilvl w:val="0"/>
          <w:numId w:val="1"/>
        </w:numPr>
        <w:jc w:val="center"/>
        <w:rPr>
          <w:rFonts w:ascii="TimesNewRomanPS" w:hAnsi="TimesNewRomanPS"/>
        </w:rPr>
      </w:pPr>
      <w:r>
        <w:rPr>
          <w:rFonts w:ascii="TimesNewRomanPSMT" w:hAnsi="TimesNewRomanPSMT"/>
        </w:rPr>
        <w:lastRenderedPageBreak/>
        <w:t>T</w:t>
      </w:r>
      <w:r w:rsidRPr="00DA3120">
        <w:rPr>
          <w:rFonts w:ascii="TimesNewRomanPSMT" w:hAnsi="TimesNewRomanPSMT"/>
        </w:rPr>
        <w:t>he order of the non-seasonal ARIMA model and the coefficients</w:t>
      </w:r>
      <w:r>
        <w:rPr>
          <w:rFonts w:ascii="TimesNewRomanPSMT" w:hAnsi="TimesNewRomanPSMT"/>
        </w:rPr>
        <w:t>:</w:t>
      </w:r>
    </w:p>
    <w:p w14:paraId="0495543F" w14:textId="1C541AC6" w:rsidR="00DA3120" w:rsidRDefault="00DA3120" w:rsidP="007422A0">
      <w:pPr>
        <w:pStyle w:val="NormalWeb"/>
        <w:jc w:val="center"/>
        <w:rPr>
          <w:rFonts w:ascii="TimesNewRomanPS" w:hAnsi="TimesNewRomanPS"/>
        </w:rPr>
      </w:pPr>
      <w:r>
        <w:rPr>
          <w:rFonts w:ascii="TimesNewRomanPS" w:hAnsi="TimesNewRomanPS"/>
          <w:noProof/>
        </w:rPr>
        <w:drawing>
          <wp:inline distT="0" distB="0" distL="0" distR="0" wp14:anchorId="36B0705B" wp14:editId="15C787F1">
            <wp:extent cx="3422210" cy="198506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1512" cy="1990457"/>
                    </a:xfrm>
                    <a:prstGeom prst="rect">
                      <a:avLst/>
                    </a:prstGeom>
                  </pic:spPr>
                </pic:pic>
              </a:graphicData>
            </a:graphic>
          </wp:inline>
        </w:drawing>
      </w:r>
    </w:p>
    <w:p w14:paraId="6193D9A5" w14:textId="2E3EC1CD" w:rsidR="00DA3120" w:rsidRDefault="00DA3120" w:rsidP="007422A0">
      <w:pPr>
        <w:pStyle w:val="NormalWeb"/>
        <w:jc w:val="center"/>
        <w:rPr>
          <w:rFonts w:ascii="TimesNewRomanPS" w:hAnsi="TimesNewRomanPS"/>
        </w:rPr>
      </w:pPr>
      <w:r>
        <w:rPr>
          <w:rFonts w:ascii="TimesNewRomanPS" w:hAnsi="TimesNewRomanPS"/>
        </w:rPr>
        <w:t>Figure 3</w:t>
      </w:r>
    </w:p>
    <w:p w14:paraId="47EE09AF" w14:textId="13D0F75F" w:rsidR="00DA3120" w:rsidRPr="00DA3120" w:rsidRDefault="00DA3120" w:rsidP="007422A0">
      <w:pPr>
        <w:pStyle w:val="NormalWeb"/>
        <w:numPr>
          <w:ilvl w:val="0"/>
          <w:numId w:val="1"/>
        </w:numPr>
        <w:jc w:val="center"/>
        <w:rPr>
          <w:rFonts w:ascii="TimesNewRomanPS" w:hAnsi="TimesNewRomanPS"/>
        </w:rPr>
      </w:pPr>
      <w:r>
        <w:rPr>
          <w:rFonts w:ascii="TimesNewRomanPSMT" w:hAnsi="TimesNewRomanPSMT"/>
        </w:rPr>
        <w:t>T</w:t>
      </w:r>
      <w:r w:rsidRPr="00DA3120">
        <w:rPr>
          <w:rFonts w:ascii="TimesNewRomanPSMT" w:hAnsi="TimesNewRomanPSMT"/>
        </w:rPr>
        <w:t>he order of the</w:t>
      </w:r>
      <w:r>
        <w:rPr>
          <w:rFonts w:ascii="TimesNewRomanPSMT" w:hAnsi="TimesNewRomanPSMT"/>
        </w:rPr>
        <w:t xml:space="preserve"> </w:t>
      </w:r>
      <w:r w:rsidRPr="00DA3120">
        <w:rPr>
          <w:rFonts w:ascii="TimesNewRomanPSMT" w:hAnsi="TimesNewRomanPSMT"/>
        </w:rPr>
        <w:t>seasonal ARIMA model and the coefficients</w:t>
      </w:r>
      <w:r>
        <w:rPr>
          <w:rFonts w:ascii="TimesNewRomanPSMT" w:hAnsi="TimesNewRomanPSMT"/>
        </w:rPr>
        <w:t>:</w:t>
      </w:r>
    </w:p>
    <w:p w14:paraId="389DA127" w14:textId="40ECBF32" w:rsidR="00DA3120" w:rsidRDefault="00DA3120" w:rsidP="007422A0">
      <w:pPr>
        <w:pStyle w:val="NormalWeb"/>
        <w:ind w:left="360"/>
        <w:jc w:val="center"/>
        <w:rPr>
          <w:rFonts w:ascii="TimesNewRomanPS" w:hAnsi="TimesNewRomanPS"/>
        </w:rPr>
      </w:pPr>
      <w:r>
        <w:rPr>
          <w:rFonts w:ascii="TimesNewRomanPS" w:hAnsi="TimesNewRomanPS"/>
          <w:noProof/>
        </w:rPr>
        <w:drawing>
          <wp:inline distT="0" distB="0" distL="0" distR="0" wp14:anchorId="6F7DCB8F" wp14:editId="36802D26">
            <wp:extent cx="5067453" cy="1892174"/>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7383" cy="1895882"/>
                    </a:xfrm>
                    <a:prstGeom prst="rect">
                      <a:avLst/>
                    </a:prstGeom>
                  </pic:spPr>
                </pic:pic>
              </a:graphicData>
            </a:graphic>
          </wp:inline>
        </w:drawing>
      </w:r>
    </w:p>
    <w:p w14:paraId="18E9B7D6" w14:textId="3A950564" w:rsidR="007422A0" w:rsidRDefault="00DA3120" w:rsidP="000D618B">
      <w:pPr>
        <w:pStyle w:val="NormalWeb"/>
        <w:ind w:left="360"/>
        <w:jc w:val="center"/>
        <w:rPr>
          <w:rFonts w:ascii="TimesNewRomanPS" w:hAnsi="TimesNewRomanPS"/>
        </w:rPr>
      </w:pPr>
      <w:r>
        <w:rPr>
          <w:rFonts w:ascii="TimesNewRomanPS" w:hAnsi="TimesNewRomanPS"/>
        </w:rPr>
        <w:t>Figure 4</w:t>
      </w:r>
    </w:p>
    <w:p w14:paraId="23F4C1BE" w14:textId="7446C14C" w:rsidR="00DA3120" w:rsidRDefault="00DA3120" w:rsidP="007422A0">
      <w:pPr>
        <w:pStyle w:val="NormalWeb"/>
        <w:numPr>
          <w:ilvl w:val="0"/>
          <w:numId w:val="1"/>
        </w:numPr>
        <w:jc w:val="center"/>
        <w:rPr>
          <w:rFonts w:ascii="TimesNewRomanPS" w:hAnsi="TimesNewRomanPS"/>
        </w:rPr>
      </w:pPr>
      <w:r>
        <w:rPr>
          <w:rFonts w:ascii="TimesNewRomanPS" w:hAnsi="TimesNewRomanPS"/>
        </w:rPr>
        <w:t xml:space="preserve">Residuals of the ARMA model (AIC = </w:t>
      </w:r>
      <w:r w:rsidRPr="00DA3120">
        <w:rPr>
          <w:rFonts w:ascii="TimesNewRomanPS" w:hAnsi="TimesNewRomanPS"/>
        </w:rPr>
        <w:t>2462.426</w:t>
      </w:r>
      <w:r>
        <w:rPr>
          <w:rFonts w:ascii="TimesNewRomanPS" w:hAnsi="TimesNewRomanPS"/>
        </w:rPr>
        <w:t>)</w:t>
      </w:r>
    </w:p>
    <w:p w14:paraId="36388A4E" w14:textId="1F303978" w:rsidR="00DA3120" w:rsidRDefault="00DA3120" w:rsidP="007422A0">
      <w:pPr>
        <w:pStyle w:val="NormalWeb"/>
        <w:ind w:left="720"/>
        <w:jc w:val="center"/>
        <w:rPr>
          <w:rFonts w:ascii="TimesNewRomanPS" w:hAnsi="TimesNewRomanPS"/>
        </w:rPr>
      </w:pPr>
      <w:r>
        <w:rPr>
          <w:rFonts w:ascii="TimesNewRomanPS" w:hAnsi="TimesNewRomanPS"/>
          <w:noProof/>
        </w:rPr>
        <w:drawing>
          <wp:inline distT="0" distB="0" distL="0" distR="0" wp14:anchorId="140CE4B7" wp14:editId="620FF521">
            <wp:extent cx="2846197" cy="1846906"/>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0840" cy="1856408"/>
                    </a:xfrm>
                    <a:prstGeom prst="rect">
                      <a:avLst/>
                    </a:prstGeom>
                  </pic:spPr>
                </pic:pic>
              </a:graphicData>
            </a:graphic>
          </wp:inline>
        </w:drawing>
      </w:r>
    </w:p>
    <w:p w14:paraId="1819838B" w14:textId="3100D81E" w:rsidR="00DA3120" w:rsidRDefault="00DA3120" w:rsidP="007422A0">
      <w:pPr>
        <w:pStyle w:val="NormalWeb"/>
        <w:ind w:left="720"/>
        <w:jc w:val="center"/>
        <w:rPr>
          <w:rFonts w:ascii="TimesNewRomanPS" w:hAnsi="TimesNewRomanPS"/>
        </w:rPr>
      </w:pPr>
      <w:r>
        <w:rPr>
          <w:rFonts w:ascii="TimesNewRomanPS" w:hAnsi="TimesNewRomanPS"/>
        </w:rPr>
        <w:t>Figure 5.1</w:t>
      </w:r>
    </w:p>
    <w:p w14:paraId="086FCABF" w14:textId="593E5EDD" w:rsidR="00DA3120" w:rsidRDefault="00DA3120" w:rsidP="007422A0">
      <w:pPr>
        <w:pStyle w:val="NormalWeb"/>
        <w:jc w:val="center"/>
        <w:rPr>
          <w:rFonts w:ascii="TimesNewRomanPS" w:hAnsi="TimesNewRomanPS"/>
        </w:rPr>
      </w:pPr>
      <w:r>
        <w:rPr>
          <w:rFonts w:ascii="TimesNewRomanPS" w:hAnsi="TimesNewRomanPS"/>
        </w:rPr>
        <w:lastRenderedPageBreak/>
        <w:t xml:space="preserve">Residuals of the </w:t>
      </w:r>
      <w:r>
        <w:rPr>
          <w:rFonts w:ascii="TimesNewRomanPS" w:hAnsi="TimesNewRomanPS"/>
        </w:rPr>
        <w:t xml:space="preserve">Non-seasonal </w:t>
      </w:r>
      <w:r>
        <w:rPr>
          <w:rFonts w:ascii="TimesNewRomanPS" w:hAnsi="TimesNewRomanPS"/>
        </w:rPr>
        <w:t>AR</w:t>
      </w:r>
      <w:r>
        <w:rPr>
          <w:rFonts w:ascii="TimesNewRomanPS" w:hAnsi="TimesNewRomanPS"/>
        </w:rPr>
        <w:t>I</w:t>
      </w:r>
      <w:r>
        <w:rPr>
          <w:rFonts w:ascii="TimesNewRomanPS" w:hAnsi="TimesNewRomanPS"/>
        </w:rPr>
        <w:t xml:space="preserve">MA model (AIC = </w:t>
      </w:r>
      <w:r w:rsidRPr="00DA3120">
        <w:rPr>
          <w:rFonts w:ascii="TimesNewRomanPS" w:hAnsi="TimesNewRomanPS"/>
        </w:rPr>
        <w:t>2422.924</w:t>
      </w:r>
      <w:r>
        <w:rPr>
          <w:rFonts w:ascii="TimesNewRomanPS" w:hAnsi="TimesNewRomanPS"/>
        </w:rPr>
        <w:t>)</w:t>
      </w:r>
    </w:p>
    <w:p w14:paraId="41842FA5" w14:textId="6A4ED763" w:rsidR="00DA3120" w:rsidRDefault="00DA3120" w:rsidP="007422A0">
      <w:pPr>
        <w:pStyle w:val="NormalWeb"/>
        <w:ind w:left="720"/>
        <w:jc w:val="center"/>
        <w:rPr>
          <w:rFonts w:ascii="TimesNewRomanPS" w:hAnsi="TimesNewRomanPS"/>
        </w:rPr>
      </w:pPr>
      <w:r>
        <w:rPr>
          <w:rFonts w:ascii="TimesNewRomanPS" w:hAnsi="TimesNewRomanPS"/>
          <w:noProof/>
        </w:rPr>
        <w:drawing>
          <wp:inline distT="0" distB="0" distL="0" distR="0" wp14:anchorId="38AD1B23" wp14:editId="420DDC15">
            <wp:extent cx="3306614" cy="2145671"/>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1327" cy="2148729"/>
                    </a:xfrm>
                    <a:prstGeom prst="rect">
                      <a:avLst/>
                    </a:prstGeom>
                  </pic:spPr>
                </pic:pic>
              </a:graphicData>
            </a:graphic>
          </wp:inline>
        </w:drawing>
      </w:r>
    </w:p>
    <w:p w14:paraId="1853CCE4" w14:textId="7D4C8CE1" w:rsidR="007422A0" w:rsidRDefault="00DA3120" w:rsidP="000D618B">
      <w:pPr>
        <w:pStyle w:val="NormalWeb"/>
        <w:ind w:left="720"/>
        <w:jc w:val="center"/>
        <w:rPr>
          <w:rFonts w:ascii="TimesNewRomanPS" w:hAnsi="TimesNewRomanPS"/>
        </w:rPr>
      </w:pPr>
      <w:r>
        <w:rPr>
          <w:rFonts w:ascii="TimesNewRomanPS" w:hAnsi="TimesNewRomanPS"/>
        </w:rPr>
        <w:t>Figure 5.2</w:t>
      </w:r>
    </w:p>
    <w:p w14:paraId="483E11D4" w14:textId="3C976D95" w:rsidR="00DA3120" w:rsidRDefault="00DA3120" w:rsidP="007422A0">
      <w:pPr>
        <w:pStyle w:val="NormalWeb"/>
        <w:jc w:val="center"/>
        <w:rPr>
          <w:rFonts w:ascii="TimesNewRomanPS" w:hAnsi="TimesNewRomanPS"/>
        </w:rPr>
      </w:pPr>
      <w:r>
        <w:rPr>
          <w:rFonts w:ascii="TimesNewRomanPS" w:hAnsi="TimesNewRomanPS"/>
        </w:rPr>
        <w:t xml:space="preserve">Residuals of the </w:t>
      </w:r>
      <w:r>
        <w:rPr>
          <w:rFonts w:ascii="TimesNewRomanPS" w:hAnsi="TimesNewRomanPS"/>
        </w:rPr>
        <w:t>S</w:t>
      </w:r>
      <w:r>
        <w:rPr>
          <w:rFonts w:ascii="TimesNewRomanPS" w:hAnsi="TimesNewRomanPS"/>
        </w:rPr>
        <w:t xml:space="preserve">easonal ARIMA model (AIC = </w:t>
      </w:r>
      <w:r w:rsidRPr="00DA3120">
        <w:rPr>
          <w:rFonts w:ascii="TimesNewRomanPS" w:hAnsi="TimesNewRomanPS"/>
        </w:rPr>
        <w:t>1984.27</w:t>
      </w:r>
      <w:r>
        <w:rPr>
          <w:rFonts w:ascii="TimesNewRomanPS" w:hAnsi="TimesNewRomanPS"/>
        </w:rPr>
        <w:t>)</w:t>
      </w:r>
    </w:p>
    <w:p w14:paraId="1D9E71DF" w14:textId="101E7CE2" w:rsidR="00DA3120" w:rsidRDefault="00DA3120" w:rsidP="007422A0">
      <w:pPr>
        <w:pStyle w:val="NormalWeb"/>
        <w:jc w:val="center"/>
        <w:rPr>
          <w:rFonts w:ascii="TimesNewRomanPS" w:hAnsi="TimesNewRomanPS"/>
        </w:rPr>
      </w:pPr>
      <w:r>
        <w:rPr>
          <w:rFonts w:ascii="TimesNewRomanPS" w:hAnsi="TimesNewRomanPS"/>
          <w:noProof/>
        </w:rPr>
        <w:drawing>
          <wp:inline distT="0" distB="0" distL="0" distR="0" wp14:anchorId="706E33F3" wp14:editId="3C7F5E2C">
            <wp:extent cx="3186820" cy="2067936"/>
            <wp:effectExtent l="0" t="0" r="1270" b="254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0439" cy="2070284"/>
                    </a:xfrm>
                    <a:prstGeom prst="rect">
                      <a:avLst/>
                    </a:prstGeom>
                  </pic:spPr>
                </pic:pic>
              </a:graphicData>
            </a:graphic>
          </wp:inline>
        </w:drawing>
      </w:r>
    </w:p>
    <w:p w14:paraId="7CA9B5B4" w14:textId="116D6DEC" w:rsidR="00DA3120" w:rsidRDefault="00DA3120" w:rsidP="007422A0">
      <w:pPr>
        <w:pStyle w:val="NormalWeb"/>
        <w:jc w:val="center"/>
        <w:rPr>
          <w:rFonts w:ascii="TimesNewRomanPS" w:hAnsi="TimesNewRomanPS"/>
        </w:rPr>
      </w:pPr>
      <w:r>
        <w:rPr>
          <w:rFonts w:ascii="TimesNewRomanPS" w:hAnsi="TimesNewRomanPS"/>
        </w:rPr>
        <w:t>Figure 5.3</w:t>
      </w:r>
    </w:p>
    <w:p w14:paraId="2E1EBEBE" w14:textId="7CC59E34" w:rsidR="000D618B" w:rsidRDefault="000D618B" w:rsidP="000D618B">
      <w:pPr>
        <w:pStyle w:val="NormalWeb"/>
        <w:rPr>
          <w:rFonts w:ascii="TimesNewRomanPS" w:hAnsi="TimesNewRomanPS"/>
        </w:rPr>
      </w:pPr>
      <w:r>
        <w:rPr>
          <w:rFonts w:ascii="TimesNewRomanPS" w:hAnsi="TimesNewRomanPS"/>
        </w:rPr>
        <w:t>Looking at Figures 5.1,5.2, and 5.3, it looks like Figure 5.3 is the best model as all the lags are between the dotted lines in the correlogram and also there is no other lag that seems like it is about to cross the dotted line and prove there is any sort of autocorrelation. Also, the AIC of the last model is the smallest. The correlograms of Figure 5.1 and 5.2 proves that the graph is autocorrelated at lag 1 and also the AIC is also not the lowest for either of the models.</w:t>
      </w:r>
    </w:p>
    <w:p w14:paraId="44532481" w14:textId="44AC4D31" w:rsidR="000D618B" w:rsidRDefault="000D618B" w:rsidP="000D618B">
      <w:pPr>
        <w:pStyle w:val="NormalWeb"/>
        <w:rPr>
          <w:rFonts w:ascii="TimesNewRomanPS" w:hAnsi="TimesNewRomanPS"/>
        </w:rPr>
      </w:pPr>
    </w:p>
    <w:p w14:paraId="211A32F6" w14:textId="0521B8E6" w:rsidR="000D618B" w:rsidRDefault="000D618B" w:rsidP="000D618B">
      <w:pPr>
        <w:pStyle w:val="NormalWeb"/>
        <w:rPr>
          <w:rFonts w:ascii="TimesNewRomanPS" w:hAnsi="TimesNewRomanPS"/>
        </w:rPr>
      </w:pPr>
    </w:p>
    <w:p w14:paraId="79BF0580" w14:textId="77777777" w:rsidR="000D618B" w:rsidRDefault="000D618B" w:rsidP="000D618B">
      <w:pPr>
        <w:pStyle w:val="NormalWeb"/>
        <w:rPr>
          <w:rFonts w:ascii="TimesNewRomanPS" w:hAnsi="TimesNewRomanPS"/>
        </w:rPr>
      </w:pPr>
    </w:p>
    <w:p w14:paraId="3F80AB8C" w14:textId="75B3F514" w:rsidR="00DA3120" w:rsidRDefault="007422A0" w:rsidP="000D618B">
      <w:pPr>
        <w:pStyle w:val="NormalWeb"/>
        <w:numPr>
          <w:ilvl w:val="0"/>
          <w:numId w:val="1"/>
        </w:numPr>
        <w:jc w:val="center"/>
        <w:rPr>
          <w:rFonts w:ascii="TimesNewRomanPS" w:hAnsi="TimesNewRomanPS"/>
        </w:rPr>
      </w:pPr>
      <w:r>
        <w:rPr>
          <w:rFonts w:ascii="TimesNewRomanPS" w:hAnsi="TimesNewRomanPS"/>
        </w:rPr>
        <w:lastRenderedPageBreak/>
        <w:t>Forecast</w:t>
      </w:r>
    </w:p>
    <w:p w14:paraId="7A47DF75" w14:textId="40BB2394" w:rsidR="007422A0" w:rsidRDefault="007422A0" w:rsidP="000D618B">
      <w:pPr>
        <w:pStyle w:val="NormalWeb"/>
        <w:ind w:left="360"/>
        <w:jc w:val="center"/>
        <w:rPr>
          <w:rFonts w:ascii="TimesNewRomanPS" w:hAnsi="TimesNewRomanPS"/>
        </w:rPr>
      </w:pPr>
      <w:r>
        <w:rPr>
          <w:rFonts w:ascii="TimesNewRomanPS" w:hAnsi="TimesNewRomanPS"/>
          <w:noProof/>
        </w:rPr>
        <w:drawing>
          <wp:inline distT="0" distB="0" distL="0" distR="0" wp14:anchorId="7AD6A7BD" wp14:editId="0089C79B">
            <wp:extent cx="4051300" cy="2628900"/>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1300" cy="2628900"/>
                    </a:xfrm>
                    <a:prstGeom prst="rect">
                      <a:avLst/>
                    </a:prstGeom>
                  </pic:spPr>
                </pic:pic>
              </a:graphicData>
            </a:graphic>
          </wp:inline>
        </w:drawing>
      </w:r>
    </w:p>
    <w:p w14:paraId="6650CD4A" w14:textId="731833AA" w:rsidR="007422A0" w:rsidRDefault="007422A0" w:rsidP="000D618B">
      <w:pPr>
        <w:pStyle w:val="NormalWeb"/>
        <w:ind w:left="360"/>
        <w:jc w:val="center"/>
        <w:rPr>
          <w:rFonts w:ascii="TimesNewRomanPS" w:hAnsi="TimesNewRomanPS"/>
        </w:rPr>
      </w:pPr>
      <w:r>
        <w:rPr>
          <w:rFonts w:ascii="TimesNewRomanPS" w:hAnsi="TimesNewRomanPS"/>
        </w:rPr>
        <w:t>Figure 6</w:t>
      </w:r>
    </w:p>
    <w:p w14:paraId="66D3BE6E" w14:textId="3300D376" w:rsidR="007422A0" w:rsidRDefault="000D618B" w:rsidP="000D618B">
      <w:pPr>
        <w:pStyle w:val="NormalWeb"/>
        <w:numPr>
          <w:ilvl w:val="0"/>
          <w:numId w:val="1"/>
        </w:numPr>
        <w:jc w:val="center"/>
        <w:rPr>
          <w:rFonts w:ascii="TimesNewRomanPS" w:hAnsi="TimesNewRomanPS"/>
        </w:rPr>
      </w:pPr>
      <w:proofErr w:type="spellStart"/>
      <w:r>
        <w:rPr>
          <w:rFonts w:ascii="TimesNewRomanPS" w:hAnsi="TimesNewRomanPS"/>
        </w:rPr>
        <w:t>ardlDLM</w:t>
      </w:r>
      <w:proofErr w:type="spellEnd"/>
      <w:r>
        <w:rPr>
          <w:rFonts w:ascii="TimesNewRomanPS" w:hAnsi="TimesNewRomanPS"/>
        </w:rPr>
        <w:t xml:space="preserve"> function:</w:t>
      </w:r>
    </w:p>
    <w:p w14:paraId="38A6475B" w14:textId="31C1BCDC" w:rsidR="007422A0" w:rsidRDefault="007422A0" w:rsidP="000D618B">
      <w:pPr>
        <w:pStyle w:val="NormalWeb"/>
        <w:ind w:left="360"/>
        <w:jc w:val="center"/>
        <w:rPr>
          <w:rFonts w:ascii="TimesNewRomanPS" w:hAnsi="TimesNewRomanPS"/>
        </w:rPr>
      </w:pPr>
      <w:r>
        <w:rPr>
          <w:rFonts w:ascii="TimesNewRomanPS" w:hAnsi="TimesNewRomanPS"/>
          <w:noProof/>
        </w:rPr>
        <w:drawing>
          <wp:inline distT="0" distB="0" distL="0" distR="0" wp14:anchorId="6D2CB860" wp14:editId="64F6C799">
            <wp:extent cx="2970068" cy="3883936"/>
            <wp:effectExtent l="0" t="0" r="1905"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6978" cy="3892972"/>
                    </a:xfrm>
                    <a:prstGeom prst="rect">
                      <a:avLst/>
                    </a:prstGeom>
                  </pic:spPr>
                </pic:pic>
              </a:graphicData>
            </a:graphic>
          </wp:inline>
        </w:drawing>
      </w:r>
    </w:p>
    <w:p w14:paraId="70770B7A" w14:textId="529044CF" w:rsidR="007422A0" w:rsidRDefault="007422A0" w:rsidP="000D618B">
      <w:pPr>
        <w:pStyle w:val="NormalWeb"/>
        <w:ind w:left="360"/>
        <w:jc w:val="center"/>
        <w:rPr>
          <w:rFonts w:ascii="TimesNewRomanPS" w:hAnsi="TimesNewRomanPS"/>
        </w:rPr>
      </w:pPr>
      <w:r>
        <w:rPr>
          <w:rFonts w:ascii="TimesNewRomanPS" w:hAnsi="TimesNewRomanPS"/>
        </w:rPr>
        <w:t>Figure 7</w:t>
      </w:r>
    </w:p>
    <w:p w14:paraId="03AC91EB" w14:textId="386115C6" w:rsidR="007422A0" w:rsidRDefault="007422A0" w:rsidP="000D618B">
      <w:pPr>
        <w:pStyle w:val="NormalWeb"/>
        <w:numPr>
          <w:ilvl w:val="0"/>
          <w:numId w:val="1"/>
        </w:numPr>
        <w:jc w:val="center"/>
        <w:rPr>
          <w:rFonts w:ascii="TimesNewRomanPS" w:hAnsi="TimesNewRomanPS"/>
        </w:rPr>
      </w:pPr>
      <w:r>
        <w:rPr>
          <w:rFonts w:ascii="TimesNewRomanPS" w:hAnsi="TimesNewRomanPS"/>
        </w:rPr>
        <w:lastRenderedPageBreak/>
        <w:t>Forecast</w:t>
      </w:r>
    </w:p>
    <w:p w14:paraId="1C1B2757" w14:textId="7F0F293A" w:rsidR="007422A0" w:rsidRDefault="000D618B" w:rsidP="000D618B">
      <w:pPr>
        <w:pStyle w:val="NormalWeb"/>
        <w:ind w:left="360"/>
        <w:jc w:val="center"/>
        <w:rPr>
          <w:rFonts w:ascii="TimesNewRomanPS" w:hAnsi="TimesNewRomanPS"/>
        </w:rPr>
      </w:pPr>
      <w:r>
        <w:rPr>
          <w:rFonts w:ascii="TimesNewRomanPS" w:hAnsi="TimesNewRomanPS"/>
          <w:noProof/>
        </w:rPr>
        <w:drawing>
          <wp:inline distT="0" distB="0" distL="0" distR="0" wp14:anchorId="03ADA1AA" wp14:editId="1B7198E0">
            <wp:extent cx="3733438" cy="2227152"/>
            <wp:effectExtent l="0" t="0" r="63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38343" cy="2230078"/>
                    </a:xfrm>
                    <a:prstGeom prst="rect">
                      <a:avLst/>
                    </a:prstGeom>
                  </pic:spPr>
                </pic:pic>
              </a:graphicData>
            </a:graphic>
          </wp:inline>
        </w:drawing>
      </w:r>
    </w:p>
    <w:p w14:paraId="02834E2F" w14:textId="089056B1" w:rsidR="007422A0" w:rsidRDefault="007422A0" w:rsidP="000D618B">
      <w:pPr>
        <w:pStyle w:val="NormalWeb"/>
        <w:ind w:left="360"/>
        <w:jc w:val="center"/>
        <w:rPr>
          <w:rFonts w:ascii="TimesNewRomanPS" w:hAnsi="TimesNewRomanPS"/>
        </w:rPr>
      </w:pPr>
      <w:r>
        <w:rPr>
          <w:rFonts w:ascii="TimesNewRomanPS" w:hAnsi="TimesNewRomanPS"/>
        </w:rPr>
        <w:t>Figure 8</w:t>
      </w:r>
    </w:p>
    <w:p w14:paraId="245A8664" w14:textId="0710AAC0" w:rsidR="007422A0" w:rsidRDefault="007422A0" w:rsidP="000D618B">
      <w:pPr>
        <w:pStyle w:val="NormalWeb"/>
        <w:numPr>
          <w:ilvl w:val="0"/>
          <w:numId w:val="1"/>
        </w:numPr>
        <w:jc w:val="center"/>
        <w:rPr>
          <w:rFonts w:ascii="TimesNewRomanPS" w:hAnsi="TimesNewRomanPS"/>
        </w:rPr>
      </w:pPr>
      <w:proofErr w:type="spellStart"/>
      <w:r>
        <w:rPr>
          <w:rFonts w:ascii="TimesNewRomanPS" w:hAnsi="TimesNewRomanPS"/>
        </w:rPr>
        <w:t>VAR</w:t>
      </w:r>
      <w:r w:rsidR="000D618B">
        <w:rPr>
          <w:rFonts w:ascii="TimesNewRomanPS" w:hAnsi="TimesNewRomanPS"/>
        </w:rPr>
        <w:t>select</w:t>
      </w:r>
      <w:proofErr w:type="spellEnd"/>
      <w:r w:rsidR="000D618B">
        <w:rPr>
          <w:rFonts w:ascii="TimesNewRomanPS" w:hAnsi="TimesNewRomanPS"/>
        </w:rPr>
        <w:t xml:space="preserve"> function:</w:t>
      </w:r>
    </w:p>
    <w:p w14:paraId="6A2E95A4" w14:textId="3CF13C7D" w:rsidR="007422A0" w:rsidRDefault="007422A0" w:rsidP="000D618B">
      <w:pPr>
        <w:pStyle w:val="NormalWeb"/>
        <w:ind w:left="720"/>
        <w:jc w:val="center"/>
        <w:rPr>
          <w:rFonts w:ascii="TimesNewRomanPS" w:hAnsi="TimesNewRomanPS"/>
        </w:rPr>
      </w:pPr>
      <w:r>
        <w:rPr>
          <w:rFonts w:ascii="TimesNewRomanPS" w:hAnsi="TimesNewRomanPS"/>
          <w:noProof/>
        </w:rPr>
        <w:drawing>
          <wp:inline distT="0" distB="0" distL="0" distR="0" wp14:anchorId="04521EF0" wp14:editId="54ADFDB8">
            <wp:extent cx="4729408" cy="3413157"/>
            <wp:effectExtent l="0" t="0" r="0" b="3175"/>
            <wp:docPr id="12" name="Picture 1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776" cy="3416309"/>
                    </a:xfrm>
                    <a:prstGeom prst="rect">
                      <a:avLst/>
                    </a:prstGeom>
                  </pic:spPr>
                </pic:pic>
              </a:graphicData>
            </a:graphic>
          </wp:inline>
        </w:drawing>
      </w:r>
    </w:p>
    <w:p w14:paraId="0DAA6167" w14:textId="6A5418CA" w:rsidR="007422A0" w:rsidRDefault="007422A0" w:rsidP="000D618B">
      <w:pPr>
        <w:pStyle w:val="NormalWeb"/>
        <w:ind w:left="720"/>
        <w:jc w:val="center"/>
        <w:rPr>
          <w:rFonts w:ascii="TimesNewRomanPS" w:hAnsi="TimesNewRomanPS"/>
        </w:rPr>
      </w:pPr>
      <w:r>
        <w:rPr>
          <w:rFonts w:ascii="TimesNewRomanPS" w:hAnsi="TimesNewRomanPS"/>
        </w:rPr>
        <w:t>Figure 9</w:t>
      </w:r>
    </w:p>
    <w:p w14:paraId="3747DFEA" w14:textId="5B65E860" w:rsidR="000D618B" w:rsidRDefault="000D618B" w:rsidP="000D618B">
      <w:pPr>
        <w:pStyle w:val="NormalWeb"/>
        <w:ind w:left="720"/>
        <w:jc w:val="center"/>
        <w:rPr>
          <w:rFonts w:ascii="TimesNewRomanPS" w:hAnsi="TimesNewRomanPS"/>
        </w:rPr>
      </w:pPr>
    </w:p>
    <w:p w14:paraId="6F9098F1" w14:textId="77777777" w:rsidR="000D618B" w:rsidRDefault="000D618B" w:rsidP="000D618B">
      <w:pPr>
        <w:pStyle w:val="NormalWeb"/>
        <w:ind w:left="720"/>
        <w:jc w:val="center"/>
        <w:rPr>
          <w:rFonts w:ascii="TimesNewRomanPS" w:hAnsi="TimesNewRomanPS"/>
        </w:rPr>
      </w:pPr>
    </w:p>
    <w:p w14:paraId="5AC88ADF" w14:textId="1A866AAB" w:rsidR="007422A0" w:rsidRDefault="007422A0" w:rsidP="000D618B">
      <w:pPr>
        <w:pStyle w:val="NormalWeb"/>
        <w:numPr>
          <w:ilvl w:val="0"/>
          <w:numId w:val="1"/>
        </w:numPr>
        <w:jc w:val="center"/>
        <w:rPr>
          <w:rFonts w:ascii="TimesNewRomanPS" w:hAnsi="TimesNewRomanPS"/>
        </w:rPr>
      </w:pPr>
      <w:r>
        <w:rPr>
          <w:rFonts w:ascii="TimesNewRomanPS" w:hAnsi="TimesNewRomanPS"/>
        </w:rPr>
        <w:lastRenderedPageBreak/>
        <w:t>ARIMA</w:t>
      </w:r>
      <w:r w:rsidR="000D618B">
        <w:rPr>
          <w:rFonts w:ascii="TimesNewRomanPS" w:hAnsi="TimesNewRomanPS"/>
        </w:rPr>
        <w:t xml:space="preserve"> model</w:t>
      </w:r>
    </w:p>
    <w:p w14:paraId="196CE56D" w14:textId="095FBF4E" w:rsidR="007422A0" w:rsidRDefault="007422A0" w:rsidP="000D618B">
      <w:pPr>
        <w:pStyle w:val="NormalWeb"/>
        <w:jc w:val="center"/>
        <w:rPr>
          <w:rFonts w:ascii="TimesNewRomanPS" w:hAnsi="TimesNewRomanPS"/>
        </w:rPr>
      </w:pPr>
      <w:r>
        <w:rPr>
          <w:rFonts w:ascii="TimesNewRomanPS" w:hAnsi="TimesNewRomanPS"/>
          <w:noProof/>
        </w:rPr>
        <w:drawing>
          <wp:inline distT="0" distB="0" distL="0" distR="0" wp14:anchorId="41326245" wp14:editId="03525A52">
            <wp:extent cx="5943600" cy="2338705"/>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14:paraId="393AB9B4" w14:textId="31EB53E3" w:rsidR="007422A0" w:rsidRDefault="007422A0" w:rsidP="000D618B">
      <w:pPr>
        <w:pStyle w:val="NormalWeb"/>
        <w:jc w:val="center"/>
        <w:rPr>
          <w:rFonts w:ascii="TimesNewRomanPS" w:hAnsi="TimesNewRomanPS"/>
        </w:rPr>
      </w:pPr>
      <w:r>
        <w:rPr>
          <w:rFonts w:ascii="TimesNewRomanPS" w:hAnsi="TimesNewRomanPS"/>
        </w:rPr>
        <w:t>Figure 10.1</w:t>
      </w:r>
    </w:p>
    <w:p w14:paraId="269A54FD" w14:textId="53BDC32A" w:rsidR="007422A0" w:rsidRDefault="007422A0" w:rsidP="000D618B">
      <w:pPr>
        <w:pStyle w:val="NormalWeb"/>
        <w:jc w:val="center"/>
        <w:rPr>
          <w:rFonts w:ascii="TimesNewRomanPS" w:hAnsi="TimesNewRomanPS"/>
        </w:rPr>
      </w:pPr>
      <w:r>
        <w:rPr>
          <w:rFonts w:ascii="TimesNewRomanPS" w:hAnsi="TimesNewRomanPS"/>
        </w:rPr>
        <w:t>GARCH</w:t>
      </w:r>
      <w:r w:rsidR="000D618B">
        <w:rPr>
          <w:rFonts w:ascii="TimesNewRomanPS" w:hAnsi="TimesNewRomanPS"/>
        </w:rPr>
        <w:t xml:space="preserve"> model</w:t>
      </w:r>
    </w:p>
    <w:p w14:paraId="2758ED93" w14:textId="01621369" w:rsidR="007422A0" w:rsidRDefault="007422A0" w:rsidP="000D618B">
      <w:pPr>
        <w:pStyle w:val="NormalWeb"/>
        <w:jc w:val="center"/>
        <w:rPr>
          <w:rFonts w:ascii="TimesNewRomanPS" w:hAnsi="TimesNewRomanPS"/>
        </w:rPr>
      </w:pPr>
      <w:r>
        <w:rPr>
          <w:rFonts w:ascii="TimesNewRomanPS" w:hAnsi="TimesNewRomanPS"/>
          <w:noProof/>
        </w:rPr>
        <w:drawing>
          <wp:inline distT="0" distB="0" distL="0" distR="0" wp14:anchorId="2BA9E616" wp14:editId="78421AFB">
            <wp:extent cx="3838670" cy="422253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6669" cy="4231336"/>
                    </a:xfrm>
                    <a:prstGeom prst="rect">
                      <a:avLst/>
                    </a:prstGeom>
                  </pic:spPr>
                </pic:pic>
              </a:graphicData>
            </a:graphic>
          </wp:inline>
        </w:drawing>
      </w:r>
    </w:p>
    <w:p w14:paraId="2A8F4610" w14:textId="66797496" w:rsidR="007422A0" w:rsidRDefault="007422A0" w:rsidP="000D618B">
      <w:pPr>
        <w:pStyle w:val="NormalWeb"/>
        <w:jc w:val="center"/>
        <w:rPr>
          <w:rFonts w:ascii="TimesNewRomanPS" w:hAnsi="TimesNewRomanPS"/>
        </w:rPr>
      </w:pPr>
      <w:r>
        <w:rPr>
          <w:rFonts w:ascii="TimesNewRomanPS" w:hAnsi="TimesNewRomanPS"/>
        </w:rPr>
        <w:t>Figure 10.2</w:t>
      </w:r>
    </w:p>
    <w:p w14:paraId="79FDAA6C" w14:textId="77777777" w:rsidR="00DA3120" w:rsidRPr="00DA3120" w:rsidRDefault="00DA3120" w:rsidP="00DA3120">
      <w:pPr>
        <w:pStyle w:val="NormalWeb"/>
        <w:rPr>
          <w:rFonts w:ascii="TimesNewRomanPS" w:hAnsi="TimesNewRomanPS"/>
        </w:rPr>
      </w:pPr>
    </w:p>
    <w:sectPr w:rsidR="00DA3120" w:rsidRPr="00DA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0EA4"/>
    <w:multiLevelType w:val="multilevel"/>
    <w:tmpl w:val="C116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26726"/>
    <w:multiLevelType w:val="hybridMultilevel"/>
    <w:tmpl w:val="8BF830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0E2602"/>
    <w:multiLevelType w:val="hybridMultilevel"/>
    <w:tmpl w:val="8BF8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968931">
    <w:abstractNumId w:val="2"/>
  </w:num>
  <w:num w:numId="2" w16cid:durableId="693387637">
    <w:abstractNumId w:val="0"/>
  </w:num>
  <w:num w:numId="3" w16cid:durableId="186135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E0"/>
    <w:rsid w:val="000D618B"/>
    <w:rsid w:val="00692995"/>
    <w:rsid w:val="007422A0"/>
    <w:rsid w:val="008C24E0"/>
    <w:rsid w:val="00DA3120"/>
    <w:rsid w:val="00E9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75654"/>
  <w15:chartTrackingRefBased/>
  <w15:docId w15:val="{3B0A02E5-A486-534E-95FC-C0066A7A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E0"/>
    <w:pPr>
      <w:ind w:left="720"/>
      <w:contextualSpacing/>
    </w:pPr>
  </w:style>
  <w:style w:type="paragraph" w:styleId="NormalWeb">
    <w:name w:val="Normal (Web)"/>
    <w:basedOn w:val="Normal"/>
    <w:uiPriority w:val="99"/>
    <w:unhideWhenUsed/>
    <w:rsid w:val="00DA31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8204">
      <w:bodyDiv w:val="1"/>
      <w:marLeft w:val="0"/>
      <w:marRight w:val="0"/>
      <w:marTop w:val="0"/>
      <w:marBottom w:val="0"/>
      <w:divBdr>
        <w:top w:val="none" w:sz="0" w:space="0" w:color="auto"/>
        <w:left w:val="none" w:sz="0" w:space="0" w:color="auto"/>
        <w:bottom w:val="none" w:sz="0" w:space="0" w:color="auto"/>
        <w:right w:val="none" w:sz="0" w:space="0" w:color="auto"/>
      </w:divBdr>
      <w:divsChild>
        <w:div w:id="981468441">
          <w:marLeft w:val="0"/>
          <w:marRight w:val="0"/>
          <w:marTop w:val="0"/>
          <w:marBottom w:val="0"/>
          <w:divBdr>
            <w:top w:val="none" w:sz="0" w:space="0" w:color="auto"/>
            <w:left w:val="none" w:sz="0" w:space="0" w:color="auto"/>
            <w:bottom w:val="none" w:sz="0" w:space="0" w:color="auto"/>
            <w:right w:val="none" w:sz="0" w:space="0" w:color="auto"/>
          </w:divBdr>
          <w:divsChild>
            <w:div w:id="1262645811">
              <w:marLeft w:val="0"/>
              <w:marRight w:val="0"/>
              <w:marTop w:val="0"/>
              <w:marBottom w:val="0"/>
              <w:divBdr>
                <w:top w:val="none" w:sz="0" w:space="0" w:color="auto"/>
                <w:left w:val="none" w:sz="0" w:space="0" w:color="auto"/>
                <w:bottom w:val="none" w:sz="0" w:space="0" w:color="auto"/>
                <w:right w:val="none" w:sz="0" w:space="0" w:color="auto"/>
              </w:divBdr>
              <w:divsChild>
                <w:div w:id="5608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cp:revision>
  <dcterms:created xsi:type="dcterms:W3CDTF">2022-12-06T15:45:00Z</dcterms:created>
  <dcterms:modified xsi:type="dcterms:W3CDTF">2022-12-06T16:54:00Z</dcterms:modified>
</cp:coreProperties>
</file>