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AD3" w:rsidRPr="00CF5AD3" w:rsidRDefault="00CF5AD3" w:rsidP="00CF5AD3">
      <w:pPr>
        <w:jc w:val="center"/>
        <w:rPr>
          <w:b/>
        </w:rPr>
      </w:pPr>
      <w:r w:rsidRPr="00CF5AD3">
        <w:rPr>
          <w:b/>
        </w:rPr>
        <w:t>ЛАБОРАТОРНАЯ РАБОТА № 3</w:t>
      </w:r>
    </w:p>
    <w:p w:rsidR="00CF5AD3" w:rsidRPr="00CF5AD3" w:rsidRDefault="00CF5AD3" w:rsidP="00CF5AD3">
      <w:pPr>
        <w:jc w:val="center"/>
        <w:rPr>
          <w:b/>
        </w:rPr>
      </w:pPr>
      <w:r w:rsidRPr="00CF5AD3">
        <w:rPr>
          <w:b/>
        </w:rPr>
        <w:t>ОСНОВЫ КОНТЕЙНЕРИЗАЦИИ: ЗАПУСК, СБОРКА ОБРАЗОВ И МНОГОКОНТЕЙНЕРНЫЕ ПРИЛОЖЕНИЯ В DOCKER</w:t>
      </w:r>
    </w:p>
    <w:p w:rsidR="00B56C9A" w:rsidRDefault="00CF5AD3" w:rsidP="00CF5AD3">
      <w:pPr>
        <w:ind w:firstLine="567"/>
        <w:jc w:val="both"/>
      </w:pPr>
      <w:r w:rsidRPr="00CF5AD3">
        <w:t xml:space="preserve">Цель работы: изучить базовые принципы работы с </w:t>
      </w:r>
      <w:proofErr w:type="spellStart"/>
      <w:r w:rsidRPr="00CF5AD3">
        <w:t>Docker</w:t>
      </w:r>
      <w:proofErr w:type="spellEnd"/>
      <w:r w:rsidRPr="00CF5AD3">
        <w:t xml:space="preserve">, освоить запуск и управление контейнерами, создание пользовательских образов с помощью </w:t>
      </w:r>
      <w:proofErr w:type="spellStart"/>
      <w:r w:rsidRPr="00CF5AD3">
        <w:t>Dockerfile</w:t>
      </w:r>
      <w:proofErr w:type="spellEnd"/>
      <w:r w:rsidRPr="00CF5AD3">
        <w:t xml:space="preserve">, развертывание связанных сервисов через </w:t>
      </w:r>
      <w:proofErr w:type="spellStart"/>
      <w:r w:rsidRPr="00CF5AD3">
        <w:t>Docker</w:t>
      </w:r>
      <w:proofErr w:type="spellEnd"/>
      <w:r w:rsidRPr="00CF5AD3">
        <w:t xml:space="preserve"> </w:t>
      </w:r>
      <w:proofErr w:type="spellStart"/>
      <w:r w:rsidRPr="00CF5AD3">
        <w:t>Compose</w:t>
      </w:r>
      <w:proofErr w:type="spellEnd"/>
      <w:r w:rsidRPr="00CF5AD3">
        <w:t xml:space="preserve">, а также закрепить навыки совместной разработки посредством оформления </w:t>
      </w:r>
      <w:proofErr w:type="spellStart"/>
      <w:r w:rsidRPr="00CF5AD3">
        <w:t>Pull</w:t>
      </w:r>
      <w:proofErr w:type="spellEnd"/>
      <w:r w:rsidRPr="00CF5AD3">
        <w:t xml:space="preserve"> </w:t>
      </w:r>
      <w:proofErr w:type="spellStart"/>
      <w:r w:rsidRPr="00CF5AD3">
        <w:t>Request</w:t>
      </w:r>
      <w:proofErr w:type="spellEnd"/>
      <w:r w:rsidRPr="00CF5AD3">
        <w:t>.</w:t>
      </w:r>
    </w:p>
    <w:p w:rsidR="00CF5AD3" w:rsidRDefault="00CF5AD3" w:rsidP="006B79D6">
      <w:pPr>
        <w:pStyle w:val="a8"/>
        <w:numPr>
          <w:ilvl w:val="0"/>
          <w:numId w:val="1"/>
        </w:numPr>
        <w:jc w:val="both"/>
      </w:pPr>
      <w:r>
        <w:t xml:space="preserve">Запуск базового контейнера в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Shell</w:t>
      </w:r>
      <w:proofErr w:type="spellEnd"/>
    </w:p>
    <w:p w:rsidR="00CF5AD3" w:rsidRDefault="00CF5AD3" w:rsidP="00CF5AD3">
      <w:pPr>
        <w:ind w:firstLine="567"/>
        <w:jc w:val="center"/>
      </w:pPr>
      <w:r>
        <w:rPr>
          <w:noProof/>
          <w:lang w:eastAsia="ru-RU"/>
        </w:rPr>
        <w:drawing>
          <wp:inline distT="0" distB="0" distL="0" distR="0" wp14:anchorId="285FB0B7" wp14:editId="500D6F25">
            <wp:extent cx="5940425" cy="26035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AD3" w:rsidRPr="00A922EF" w:rsidRDefault="00CF5AD3" w:rsidP="00CF5AD3">
      <w:pPr>
        <w:ind w:firstLine="567"/>
        <w:jc w:val="center"/>
        <w:rPr>
          <w:lang w:val="en-US"/>
        </w:rPr>
      </w:pPr>
      <w:r>
        <w:t>Рисунок</w:t>
      </w:r>
      <w:r w:rsidRPr="00A922EF">
        <w:rPr>
          <w:lang w:val="en-US"/>
        </w:rPr>
        <w:t xml:space="preserve"> 1 </w:t>
      </w:r>
      <w:r w:rsidRPr="00A922EF">
        <w:rPr>
          <w:rFonts w:cs="Times New Roman"/>
          <w:lang w:val="en-US"/>
        </w:rPr>
        <w:t>–</w:t>
      </w:r>
      <w:r w:rsidRPr="00A922EF">
        <w:rPr>
          <w:lang w:val="en-US"/>
        </w:rPr>
        <w:t xml:space="preserve"> </w:t>
      </w:r>
      <w:r w:rsidR="00A922EF" w:rsidRPr="00A922EF">
        <w:t>Вывод</w:t>
      </w:r>
      <w:r w:rsidR="00A922EF" w:rsidRPr="00A922EF">
        <w:rPr>
          <w:lang w:val="en-US"/>
        </w:rPr>
        <w:t xml:space="preserve"> </w:t>
      </w:r>
      <w:r w:rsidR="00A922EF" w:rsidRPr="00A922EF">
        <w:t>команд</w:t>
      </w:r>
      <w:r w:rsidR="00A922EF" w:rsidRPr="00A922EF">
        <w:rPr>
          <w:lang w:val="en-US"/>
        </w:rPr>
        <w:t xml:space="preserve"> </w:t>
      </w:r>
      <w:proofErr w:type="spellStart"/>
      <w:r w:rsidR="00A922EF" w:rsidRPr="00A922EF">
        <w:rPr>
          <w:lang w:val="en-US"/>
        </w:rPr>
        <w:t>docker</w:t>
      </w:r>
      <w:proofErr w:type="spellEnd"/>
      <w:r w:rsidR="00A922EF" w:rsidRPr="00A922EF">
        <w:rPr>
          <w:lang w:val="en-US"/>
        </w:rPr>
        <w:t xml:space="preserve"> --version, </w:t>
      </w:r>
      <w:proofErr w:type="spellStart"/>
      <w:r w:rsidR="00A922EF" w:rsidRPr="00A922EF">
        <w:rPr>
          <w:lang w:val="en-US"/>
        </w:rPr>
        <w:t>docker</w:t>
      </w:r>
      <w:proofErr w:type="spellEnd"/>
      <w:r w:rsidR="00A922EF" w:rsidRPr="00A922EF">
        <w:rPr>
          <w:lang w:val="en-US"/>
        </w:rPr>
        <w:t xml:space="preserve"> run </w:t>
      </w:r>
      <w:r w:rsidR="00A922EF" w:rsidRPr="00A922EF">
        <w:t>и</w:t>
      </w:r>
      <w:r w:rsidR="00A922EF" w:rsidRPr="00A922EF">
        <w:rPr>
          <w:lang w:val="en-US"/>
        </w:rPr>
        <w:t xml:space="preserve"> </w:t>
      </w:r>
      <w:proofErr w:type="spellStart"/>
      <w:r w:rsidR="00A922EF" w:rsidRPr="00A922EF">
        <w:rPr>
          <w:lang w:val="en-US"/>
        </w:rPr>
        <w:t>docker</w:t>
      </w:r>
      <w:proofErr w:type="spellEnd"/>
      <w:r w:rsidR="00A922EF" w:rsidRPr="00A922EF">
        <w:rPr>
          <w:lang w:val="en-US"/>
        </w:rPr>
        <w:t xml:space="preserve"> </w:t>
      </w:r>
      <w:proofErr w:type="spellStart"/>
      <w:r w:rsidR="00A922EF" w:rsidRPr="00A922EF">
        <w:rPr>
          <w:lang w:val="en-US"/>
        </w:rPr>
        <w:t>ps</w:t>
      </w:r>
      <w:proofErr w:type="spellEnd"/>
      <w:r w:rsidR="00A922EF" w:rsidRPr="00A922EF">
        <w:rPr>
          <w:lang w:val="en-US"/>
        </w:rPr>
        <w:t xml:space="preserve"> </w:t>
      </w:r>
      <w:r w:rsidR="00A922EF" w:rsidRPr="00A922EF">
        <w:t>в</w:t>
      </w:r>
      <w:r w:rsidR="00A922EF" w:rsidRPr="00A922EF">
        <w:rPr>
          <w:lang w:val="en-US"/>
        </w:rPr>
        <w:t xml:space="preserve"> </w:t>
      </w:r>
      <w:r w:rsidR="00A922EF" w:rsidRPr="00A922EF">
        <w:t>среде</w:t>
      </w:r>
      <w:r w:rsidR="00A922EF" w:rsidRPr="00A922EF">
        <w:rPr>
          <w:lang w:val="en-US"/>
        </w:rPr>
        <w:t xml:space="preserve"> Google Cloud Shell</w:t>
      </w:r>
    </w:p>
    <w:p w:rsidR="00CF5AD3" w:rsidRDefault="00CF5AD3" w:rsidP="00CF5AD3">
      <w:pPr>
        <w:ind w:firstLine="567"/>
        <w:jc w:val="center"/>
      </w:pPr>
      <w:r w:rsidRPr="00CF5AD3">
        <w:rPr>
          <w:noProof/>
          <w:lang w:eastAsia="ru-RU"/>
        </w:rPr>
        <w:drawing>
          <wp:inline distT="0" distB="0" distL="0" distR="0" wp14:anchorId="59318E8E" wp14:editId="291E4008">
            <wp:extent cx="5940425" cy="15386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AD3" w:rsidRPr="00A922EF" w:rsidRDefault="00CF5AD3" w:rsidP="00A922EF">
      <w:pPr>
        <w:ind w:firstLine="567"/>
        <w:jc w:val="center"/>
      </w:pPr>
      <w:r>
        <w:t xml:space="preserve">Рисунок 2 </w:t>
      </w:r>
      <w:r>
        <w:rPr>
          <w:rFonts w:cs="Times New Roman"/>
        </w:rPr>
        <w:t>–</w:t>
      </w:r>
      <w:r>
        <w:t xml:space="preserve"> </w:t>
      </w:r>
      <w:r w:rsidR="00A922EF" w:rsidRPr="00A922EF">
        <w:t xml:space="preserve">Стартовая страница </w:t>
      </w:r>
      <w:proofErr w:type="spellStart"/>
      <w:r w:rsidR="00A922EF" w:rsidRPr="00A922EF">
        <w:t>Nginx</w:t>
      </w:r>
      <w:proofErr w:type="spellEnd"/>
      <w:r w:rsidR="00A922EF" w:rsidRPr="00A922EF">
        <w:t xml:space="preserve"> («</w:t>
      </w:r>
      <w:proofErr w:type="spellStart"/>
      <w:r w:rsidR="00A922EF" w:rsidRPr="00A922EF">
        <w:t>Welcome</w:t>
      </w:r>
      <w:proofErr w:type="spellEnd"/>
      <w:r w:rsidR="00A922EF" w:rsidRPr="00A922EF">
        <w:t xml:space="preserve"> </w:t>
      </w:r>
      <w:proofErr w:type="spellStart"/>
      <w:r w:rsidR="00A922EF" w:rsidRPr="00A922EF">
        <w:t>to</w:t>
      </w:r>
      <w:proofErr w:type="spellEnd"/>
      <w:r w:rsidR="00A922EF" w:rsidRPr="00A922EF">
        <w:t xml:space="preserve"> </w:t>
      </w:r>
      <w:proofErr w:type="spellStart"/>
      <w:r w:rsidR="00A922EF" w:rsidRPr="00A922EF">
        <w:t>nginx</w:t>
      </w:r>
      <w:proofErr w:type="spellEnd"/>
      <w:r w:rsidR="00A922EF" w:rsidRPr="00A922EF">
        <w:t xml:space="preserve">!»), открытая через </w:t>
      </w:r>
      <w:proofErr w:type="spellStart"/>
      <w:r w:rsidR="00A922EF" w:rsidRPr="00A922EF">
        <w:t>Web</w:t>
      </w:r>
      <w:proofErr w:type="spellEnd"/>
      <w:r w:rsidR="00A922EF" w:rsidRPr="00A922EF">
        <w:t xml:space="preserve"> </w:t>
      </w:r>
      <w:proofErr w:type="spellStart"/>
      <w:r w:rsidR="00A922EF" w:rsidRPr="00A922EF">
        <w:t>Preview</w:t>
      </w:r>
      <w:proofErr w:type="spellEnd"/>
      <w:r w:rsidR="00A922EF" w:rsidRPr="00A922EF">
        <w:t xml:space="preserve"> в </w:t>
      </w:r>
      <w:proofErr w:type="spellStart"/>
      <w:r w:rsidR="00A922EF" w:rsidRPr="00A922EF">
        <w:t>Google</w:t>
      </w:r>
      <w:proofErr w:type="spellEnd"/>
      <w:r w:rsidR="00A922EF" w:rsidRPr="00A922EF">
        <w:t xml:space="preserve"> </w:t>
      </w:r>
      <w:proofErr w:type="spellStart"/>
      <w:r w:rsidR="00A922EF" w:rsidRPr="00A922EF">
        <w:t>Cloud</w:t>
      </w:r>
      <w:proofErr w:type="spellEnd"/>
      <w:r w:rsidR="00A922EF" w:rsidRPr="00A922EF">
        <w:t xml:space="preserve"> </w:t>
      </w:r>
      <w:proofErr w:type="spellStart"/>
      <w:r w:rsidR="00A922EF" w:rsidRPr="00A922EF">
        <w:t>Shell</w:t>
      </w:r>
      <w:proofErr w:type="spellEnd"/>
    </w:p>
    <w:p w:rsidR="00BF1BBB" w:rsidRDefault="00BF1BBB" w:rsidP="006B79D6">
      <w:pPr>
        <w:pStyle w:val="a8"/>
        <w:numPr>
          <w:ilvl w:val="0"/>
          <w:numId w:val="1"/>
        </w:numPr>
        <w:jc w:val="both"/>
      </w:pPr>
      <w:r>
        <w:t>Запуск контейнера с монтированием тома (задание 1)</w:t>
      </w:r>
    </w:p>
    <w:p w:rsidR="00C9649B" w:rsidRDefault="006B79D6" w:rsidP="006B79D6">
      <w:pPr>
        <w:ind w:firstLine="567"/>
        <w:jc w:val="center"/>
      </w:pPr>
      <w:r w:rsidRPr="006B79D6">
        <w:rPr>
          <w:noProof/>
          <w:lang w:eastAsia="ru-RU"/>
        </w:rPr>
        <w:lastRenderedPageBreak/>
        <w:drawing>
          <wp:inline distT="0" distB="0" distL="0" distR="0" wp14:anchorId="772FDB39" wp14:editId="12961F44">
            <wp:extent cx="5940425" cy="32124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49B" w:rsidRDefault="006B79D6" w:rsidP="006B79D6">
      <w:pPr>
        <w:ind w:firstLine="567"/>
        <w:jc w:val="center"/>
      </w:pPr>
      <w:r>
        <w:t xml:space="preserve">Рисунок 3 </w:t>
      </w:r>
      <w:r>
        <w:rPr>
          <w:rFonts w:cs="Times New Roman"/>
        </w:rPr>
        <w:t>–</w:t>
      </w:r>
      <w:r>
        <w:t xml:space="preserve"> </w:t>
      </w:r>
      <w:r w:rsidR="00A922EF" w:rsidRPr="00A922EF">
        <w:t xml:space="preserve">Переход на ветку </w:t>
      </w:r>
      <w:proofErr w:type="spellStart"/>
      <w:r w:rsidR="00A922EF" w:rsidRPr="00A922EF">
        <w:t>feature</w:t>
      </w:r>
      <w:proofErr w:type="spellEnd"/>
      <w:r w:rsidR="00A922EF" w:rsidRPr="00A922EF">
        <w:t>/</w:t>
      </w:r>
      <w:proofErr w:type="spellStart"/>
      <w:r w:rsidR="00A922EF" w:rsidRPr="00A922EF">
        <w:t>docker-tasks</w:t>
      </w:r>
      <w:proofErr w:type="spellEnd"/>
      <w:r w:rsidR="00A922EF" w:rsidRPr="00A922EF">
        <w:t xml:space="preserve">, создание файла index.html и запуск контейнера </w:t>
      </w:r>
      <w:proofErr w:type="spellStart"/>
      <w:r w:rsidR="00A922EF" w:rsidRPr="00A922EF">
        <w:t>Nginx</w:t>
      </w:r>
      <w:proofErr w:type="spellEnd"/>
      <w:r w:rsidR="00A922EF" w:rsidRPr="00A922EF">
        <w:t xml:space="preserve"> с монтированием тома</w:t>
      </w:r>
    </w:p>
    <w:p w:rsidR="00C9649B" w:rsidRDefault="00C9649B" w:rsidP="00C9649B">
      <w:pPr>
        <w:ind w:firstLine="567"/>
        <w:jc w:val="center"/>
      </w:pPr>
      <w:r w:rsidRPr="00C9649B">
        <w:rPr>
          <w:noProof/>
          <w:lang w:eastAsia="ru-RU"/>
        </w:rPr>
        <w:drawing>
          <wp:inline distT="0" distB="0" distL="0" distR="0" wp14:anchorId="5F039365" wp14:editId="13CEF3C9">
            <wp:extent cx="5940425" cy="7550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9D6" w:rsidRDefault="006B79D6" w:rsidP="006B79D6">
      <w:pPr>
        <w:ind w:firstLine="567"/>
        <w:jc w:val="center"/>
      </w:pPr>
      <w:r>
        <w:t xml:space="preserve">Рисунок 4 </w:t>
      </w:r>
      <w:r>
        <w:rPr>
          <w:rFonts w:cs="Times New Roman"/>
        </w:rPr>
        <w:t>–</w:t>
      </w:r>
      <w:r>
        <w:t xml:space="preserve"> </w:t>
      </w:r>
      <w:r w:rsidR="00A922EF" w:rsidRPr="00A922EF">
        <w:t xml:space="preserve">Отображение веб-страницы информационной системы с кодировкой UTF-8 в браузере </w:t>
      </w:r>
      <w:proofErr w:type="spellStart"/>
      <w:r w:rsidR="00A922EF" w:rsidRPr="00A922EF">
        <w:t>Codespaces</w:t>
      </w:r>
      <w:proofErr w:type="spellEnd"/>
    </w:p>
    <w:p w:rsidR="006B79D6" w:rsidRDefault="006B79D6" w:rsidP="006B79D6">
      <w:pPr>
        <w:pStyle w:val="a8"/>
        <w:numPr>
          <w:ilvl w:val="0"/>
          <w:numId w:val="1"/>
        </w:numPr>
        <w:jc w:val="both"/>
      </w:pPr>
      <w:r w:rsidRPr="006B79D6">
        <w:t xml:space="preserve">Создание собственного образа через </w:t>
      </w:r>
      <w:proofErr w:type="spellStart"/>
      <w:r w:rsidRPr="006B79D6">
        <w:t>Dockerfile</w:t>
      </w:r>
      <w:proofErr w:type="spellEnd"/>
      <w:r w:rsidRPr="006B79D6">
        <w:t xml:space="preserve"> (задание 2)</w:t>
      </w:r>
    </w:p>
    <w:p w:rsidR="006B79D6" w:rsidRDefault="006B79D6" w:rsidP="006B79D6">
      <w:pPr>
        <w:ind w:firstLine="567"/>
        <w:jc w:val="center"/>
      </w:pPr>
      <w:r w:rsidRPr="006B79D6">
        <w:rPr>
          <w:noProof/>
          <w:lang w:eastAsia="ru-RU"/>
        </w:rPr>
        <w:drawing>
          <wp:inline distT="0" distB="0" distL="0" distR="0" wp14:anchorId="65D6CCAB" wp14:editId="008CBFA4">
            <wp:extent cx="5940425" cy="38741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47B" w:rsidRDefault="0064047B" w:rsidP="00A922EF">
      <w:pPr>
        <w:pStyle w:val="a8"/>
        <w:ind w:left="927"/>
        <w:jc w:val="center"/>
      </w:pPr>
      <w:r>
        <w:t xml:space="preserve">Рисунок 5 </w:t>
      </w:r>
      <w:r w:rsidRPr="0064047B">
        <w:rPr>
          <w:rFonts w:cs="Times New Roman"/>
        </w:rPr>
        <w:t>–</w:t>
      </w:r>
      <w:r w:rsidR="00A922EF" w:rsidRPr="00A922EF">
        <w:t xml:space="preserve"> </w:t>
      </w:r>
      <w:r w:rsidR="00A922EF" w:rsidRPr="00A922EF">
        <w:rPr>
          <w:rFonts w:cs="Times New Roman"/>
        </w:rPr>
        <w:t xml:space="preserve">Сборка собственного образа </w:t>
      </w:r>
      <w:proofErr w:type="spellStart"/>
      <w:r w:rsidR="00A922EF" w:rsidRPr="00A922EF">
        <w:rPr>
          <w:rFonts w:cs="Times New Roman"/>
        </w:rPr>
        <w:t>transport-app</w:t>
      </w:r>
      <w:proofErr w:type="spellEnd"/>
      <w:r w:rsidR="00A922EF" w:rsidRPr="00A922EF">
        <w:rPr>
          <w:rFonts w:cs="Times New Roman"/>
        </w:rPr>
        <w:t xml:space="preserve"> с помощью </w:t>
      </w:r>
      <w:proofErr w:type="spellStart"/>
      <w:r w:rsidR="00A922EF" w:rsidRPr="00A922EF">
        <w:rPr>
          <w:rFonts w:cs="Times New Roman"/>
        </w:rPr>
        <w:t>docker</w:t>
      </w:r>
      <w:proofErr w:type="spellEnd"/>
      <w:r w:rsidR="00A922EF" w:rsidRPr="00A922EF">
        <w:rPr>
          <w:rFonts w:cs="Times New Roman"/>
        </w:rPr>
        <w:t xml:space="preserve"> </w:t>
      </w:r>
      <w:proofErr w:type="spellStart"/>
      <w:r w:rsidR="00A922EF" w:rsidRPr="00A922EF">
        <w:rPr>
          <w:rFonts w:cs="Times New Roman"/>
        </w:rPr>
        <w:t>build</w:t>
      </w:r>
      <w:proofErr w:type="spellEnd"/>
      <w:r w:rsidR="00A922EF" w:rsidRPr="00A922EF">
        <w:rPr>
          <w:rFonts w:cs="Times New Roman"/>
        </w:rPr>
        <w:t xml:space="preserve"> и запуск контейнера </w:t>
      </w:r>
      <w:proofErr w:type="spellStart"/>
      <w:r w:rsidR="00A922EF" w:rsidRPr="00A922EF">
        <w:rPr>
          <w:rFonts w:cs="Times New Roman"/>
        </w:rPr>
        <w:t>my-custom-app</w:t>
      </w:r>
      <w:proofErr w:type="spellEnd"/>
    </w:p>
    <w:p w:rsidR="006B79D6" w:rsidRDefault="0064047B" w:rsidP="0064047B">
      <w:pPr>
        <w:pStyle w:val="a8"/>
        <w:numPr>
          <w:ilvl w:val="0"/>
          <w:numId w:val="1"/>
        </w:numPr>
        <w:jc w:val="both"/>
      </w:pPr>
      <w:r w:rsidRPr="0064047B">
        <w:t xml:space="preserve">Развертывание среды через </w:t>
      </w:r>
      <w:proofErr w:type="spellStart"/>
      <w:r w:rsidRPr="0064047B">
        <w:t>Docker</w:t>
      </w:r>
      <w:proofErr w:type="spellEnd"/>
      <w:r w:rsidRPr="0064047B">
        <w:t xml:space="preserve"> </w:t>
      </w:r>
      <w:proofErr w:type="spellStart"/>
      <w:r w:rsidRPr="0064047B">
        <w:t>Compose</w:t>
      </w:r>
      <w:proofErr w:type="spellEnd"/>
      <w:r w:rsidRPr="0064047B">
        <w:t xml:space="preserve"> (Задание 3)</w:t>
      </w:r>
    </w:p>
    <w:p w:rsidR="0064047B" w:rsidRDefault="0064047B" w:rsidP="006B79D6">
      <w:pPr>
        <w:ind w:firstLine="567"/>
        <w:jc w:val="center"/>
      </w:pPr>
      <w:r w:rsidRPr="0064047B">
        <w:rPr>
          <w:noProof/>
          <w:lang w:eastAsia="ru-RU"/>
        </w:rPr>
        <w:drawing>
          <wp:inline distT="0" distB="0" distL="0" distR="0" wp14:anchorId="2933E005" wp14:editId="59A44AC1">
            <wp:extent cx="5940425" cy="23380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47B" w:rsidRDefault="0064047B" w:rsidP="0064047B">
      <w:pPr>
        <w:ind w:firstLine="567"/>
        <w:jc w:val="center"/>
      </w:pPr>
      <w:r>
        <w:t xml:space="preserve">Рисунок 6 </w:t>
      </w:r>
      <w:r>
        <w:rPr>
          <w:rFonts w:cs="Times New Roman"/>
        </w:rPr>
        <w:t>–</w:t>
      </w:r>
      <w:r>
        <w:t xml:space="preserve"> </w:t>
      </w:r>
      <w:r w:rsidR="00A922EF" w:rsidRPr="00A922EF">
        <w:t xml:space="preserve">Запуск и проверка статуса работающих сервисов </w:t>
      </w:r>
      <w:proofErr w:type="spellStart"/>
      <w:r w:rsidR="00A922EF" w:rsidRPr="00A922EF">
        <w:t>web</w:t>
      </w:r>
      <w:proofErr w:type="spellEnd"/>
      <w:r w:rsidR="00A922EF" w:rsidRPr="00A922EF">
        <w:t xml:space="preserve"> и </w:t>
      </w:r>
      <w:proofErr w:type="spellStart"/>
      <w:r w:rsidR="00A922EF" w:rsidRPr="00A922EF">
        <w:t>cache</w:t>
      </w:r>
      <w:proofErr w:type="spellEnd"/>
      <w:r w:rsidR="00A922EF" w:rsidRPr="00A922EF">
        <w:t xml:space="preserve"> через </w:t>
      </w:r>
      <w:proofErr w:type="spellStart"/>
      <w:r w:rsidR="00A922EF" w:rsidRPr="00A922EF">
        <w:t>docker-compose</w:t>
      </w:r>
      <w:proofErr w:type="spellEnd"/>
      <w:r w:rsidR="00A922EF" w:rsidRPr="00A922EF">
        <w:t xml:space="preserve"> </w:t>
      </w:r>
      <w:proofErr w:type="spellStart"/>
      <w:r w:rsidR="00A922EF" w:rsidRPr="00A922EF">
        <w:t>up</w:t>
      </w:r>
      <w:proofErr w:type="spellEnd"/>
      <w:r w:rsidR="00A922EF" w:rsidRPr="00A922EF">
        <w:t xml:space="preserve"> и </w:t>
      </w:r>
      <w:proofErr w:type="spellStart"/>
      <w:r w:rsidR="00A922EF" w:rsidRPr="00A922EF">
        <w:t>docker-compose</w:t>
      </w:r>
      <w:proofErr w:type="spellEnd"/>
      <w:r w:rsidR="00A922EF" w:rsidRPr="00A922EF">
        <w:t xml:space="preserve"> </w:t>
      </w:r>
      <w:proofErr w:type="spellStart"/>
      <w:r w:rsidR="00A922EF" w:rsidRPr="00A922EF">
        <w:t>ps</w:t>
      </w:r>
      <w:bookmarkStart w:id="0" w:name="_GoBack"/>
      <w:bookmarkEnd w:id="0"/>
      <w:proofErr w:type="spellEnd"/>
    </w:p>
    <w:p w:rsidR="0064047B" w:rsidRDefault="0064047B" w:rsidP="0064047B">
      <w:pPr>
        <w:ind w:firstLine="567"/>
        <w:jc w:val="both"/>
      </w:pPr>
      <w:r>
        <w:t xml:space="preserve">Итоговая ссылка: </w:t>
      </w:r>
      <w:hyperlink r:id="rId11" w:history="1">
        <w:r w:rsidRPr="00A020A9">
          <w:rPr>
            <w:rStyle w:val="a9"/>
          </w:rPr>
          <w:t>https://github.com/prachksenia/docker_lab/pull/1</w:t>
        </w:r>
      </w:hyperlink>
    </w:p>
    <w:p w:rsidR="0064047B" w:rsidRDefault="0064047B" w:rsidP="0064047B">
      <w:pPr>
        <w:ind w:firstLine="567"/>
        <w:jc w:val="center"/>
        <w:rPr>
          <w:b/>
        </w:rPr>
      </w:pPr>
      <w:r w:rsidRPr="0064047B">
        <w:rPr>
          <w:b/>
        </w:rPr>
        <w:t>Контрольные вопросы:</w:t>
      </w:r>
    </w:p>
    <w:p w:rsidR="00BC4C3A" w:rsidRDefault="0064047B" w:rsidP="0064047B">
      <w:pPr>
        <w:numPr>
          <w:ilvl w:val="0"/>
          <w:numId w:val="2"/>
        </w:numPr>
        <w:tabs>
          <w:tab w:val="clear" w:pos="720"/>
          <w:tab w:val="num" w:pos="993"/>
        </w:tabs>
        <w:ind w:left="0" w:firstLine="567"/>
        <w:jc w:val="both"/>
      </w:pPr>
      <w:r w:rsidRPr="0064047B">
        <w:rPr>
          <w:bCs/>
        </w:rPr>
        <w:t xml:space="preserve">В чем принципиальное отличие </w:t>
      </w:r>
      <w:proofErr w:type="spellStart"/>
      <w:r w:rsidRPr="0064047B">
        <w:rPr>
          <w:bCs/>
        </w:rPr>
        <w:t>Docker</w:t>
      </w:r>
      <w:proofErr w:type="spellEnd"/>
      <w:r w:rsidRPr="0064047B">
        <w:rPr>
          <w:bCs/>
        </w:rPr>
        <w:t>-контейнера от классической виртуальной машины?</w:t>
      </w:r>
      <w:r w:rsidRPr="0064047B">
        <w:t xml:space="preserve"> </w:t>
      </w:r>
    </w:p>
    <w:p w:rsidR="0064047B" w:rsidRPr="0064047B" w:rsidRDefault="0064047B" w:rsidP="00BC4C3A">
      <w:pPr>
        <w:ind w:firstLine="567"/>
        <w:jc w:val="both"/>
      </w:pPr>
      <w:r w:rsidRPr="0064047B">
        <w:t xml:space="preserve">Виртуальная машина (ВМ) эмулирует полноценный аппаратный сервер и запускает собственную отдельную операционную систему (с собственным ядром) поверх гипервизора. </w:t>
      </w:r>
      <w:proofErr w:type="spellStart"/>
      <w:r w:rsidRPr="0064047B">
        <w:t>Docker</w:t>
      </w:r>
      <w:proofErr w:type="spellEnd"/>
      <w:r w:rsidRPr="0064047B">
        <w:t xml:space="preserve">-контейнер изолирует только процесс приложения и использует общее ядро ОС хост-машины, благодаря чему контейнеры работают значительно быстрее, занимают меньше памяти и ресурсов. </w:t>
      </w:r>
    </w:p>
    <w:p w:rsidR="0064047B" w:rsidRPr="0064047B" w:rsidRDefault="0064047B" w:rsidP="0064047B">
      <w:pPr>
        <w:numPr>
          <w:ilvl w:val="0"/>
          <w:numId w:val="2"/>
        </w:numPr>
        <w:tabs>
          <w:tab w:val="clear" w:pos="720"/>
          <w:tab w:val="num" w:pos="993"/>
        </w:tabs>
        <w:ind w:left="0" w:firstLine="567"/>
        <w:jc w:val="both"/>
      </w:pPr>
      <w:r w:rsidRPr="0064047B">
        <w:rPr>
          <w:bCs/>
        </w:rPr>
        <w:t xml:space="preserve">Для чего в команде </w:t>
      </w:r>
      <w:proofErr w:type="spellStart"/>
      <w:r w:rsidRPr="0064047B">
        <w:rPr>
          <w:bCs/>
        </w:rPr>
        <w:t>docker</w:t>
      </w:r>
      <w:proofErr w:type="spellEnd"/>
      <w:r w:rsidRPr="0064047B">
        <w:rPr>
          <w:bCs/>
        </w:rPr>
        <w:t xml:space="preserve"> </w:t>
      </w:r>
      <w:proofErr w:type="spellStart"/>
      <w:r w:rsidRPr="0064047B">
        <w:rPr>
          <w:bCs/>
        </w:rPr>
        <w:t>run</w:t>
      </w:r>
      <w:proofErr w:type="spellEnd"/>
      <w:r w:rsidRPr="0064047B">
        <w:rPr>
          <w:bCs/>
        </w:rPr>
        <w:t xml:space="preserve"> применяются ключи -d и -p?</w:t>
      </w:r>
    </w:p>
    <w:p w:rsidR="0064047B" w:rsidRPr="0064047B" w:rsidRDefault="0064047B" w:rsidP="0064047B">
      <w:pPr>
        <w:numPr>
          <w:ilvl w:val="1"/>
          <w:numId w:val="2"/>
        </w:numPr>
        <w:tabs>
          <w:tab w:val="num" w:pos="993"/>
        </w:tabs>
        <w:ind w:left="0" w:firstLine="567"/>
        <w:jc w:val="both"/>
      </w:pPr>
      <w:r w:rsidRPr="0064047B">
        <w:rPr>
          <w:bCs/>
        </w:rPr>
        <w:t>-d (</w:t>
      </w:r>
      <w:proofErr w:type="spellStart"/>
      <w:r w:rsidRPr="0064047B">
        <w:rPr>
          <w:bCs/>
        </w:rPr>
        <w:t>detached</w:t>
      </w:r>
      <w:proofErr w:type="spellEnd"/>
      <w:r w:rsidRPr="0064047B">
        <w:rPr>
          <w:bCs/>
        </w:rPr>
        <w:t xml:space="preserve"> </w:t>
      </w:r>
      <w:proofErr w:type="spellStart"/>
      <w:r w:rsidRPr="0064047B">
        <w:rPr>
          <w:bCs/>
        </w:rPr>
        <w:t>mode</w:t>
      </w:r>
      <w:proofErr w:type="spellEnd"/>
      <w:r w:rsidRPr="0064047B">
        <w:rPr>
          <w:bCs/>
        </w:rPr>
        <w:t>):</w:t>
      </w:r>
      <w:r w:rsidRPr="0064047B">
        <w:t xml:space="preserve"> запускает контейнер в фоновом режиме, освобождая терминал для ввода других команд. </w:t>
      </w:r>
    </w:p>
    <w:p w:rsidR="0064047B" w:rsidRPr="0064047B" w:rsidRDefault="0064047B" w:rsidP="0064047B">
      <w:pPr>
        <w:numPr>
          <w:ilvl w:val="1"/>
          <w:numId w:val="2"/>
        </w:numPr>
        <w:tabs>
          <w:tab w:val="num" w:pos="993"/>
        </w:tabs>
        <w:ind w:left="0" w:firstLine="567"/>
        <w:jc w:val="both"/>
      </w:pPr>
      <w:r w:rsidRPr="0064047B">
        <w:rPr>
          <w:bCs/>
        </w:rPr>
        <w:t>-p (</w:t>
      </w:r>
      <w:proofErr w:type="spellStart"/>
      <w:r w:rsidRPr="0064047B">
        <w:rPr>
          <w:bCs/>
        </w:rPr>
        <w:t>port</w:t>
      </w:r>
      <w:proofErr w:type="spellEnd"/>
      <w:r w:rsidRPr="0064047B">
        <w:rPr>
          <w:bCs/>
        </w:rPr>
        <w:t xml:space="preserve"> </w:t>
      </w:r>
      <w:proofErr w:type="spellStart"/>
      <w:r w:rsidRPr="0064047B">
        <w:rPr>
          <w:bCs/>
        </w:rPr>
        <w:t>mapping</w:t>
      </w:r>
      <w:proofErr w:type="spellEnd"/>
      <w:r w:rsidRPr="0064047B">
        <w:rPr>
          <w:bCs/>
        </w:rPr>
        <w:t>):</w:t>
      </w:r>
      <w:r w:rsidRPr="0064047B">
        <w:t xml:space="preserve"> пробрасывает порт хост-машины на порт внутри контейнера (формат: &lt;</w:t>
      </w:r>
      <w:proofErr w:type="spellStart"/>
      <w:r w:rsidRPr="0064047B">
        <w:t>порт_хоста</w:t>
      </w:r>
      <w:proofErr w:type="spellEnd"/>
      <w:r w:rsidRPr="0064047B">
        <w:t>&gt;:&lt;</w:t>
      </w:r>
      <w:proofErr w:type="spellStart"/>
      <w:r w:rsidRPr="0064047B">
        <w:t>порт_контейнера</w:t>
      </w:r>
      <w:proofErr w:type="spellEnd"/>
      <w:r w:rsidRPr="0064047B">
        <w:t xml:space="preserve">&gt;). </w:t>
      </w:r>
    </w:p>
    <w:p w:rsidR="00BC4C3A" w:rsidRDefault="0064047B" w:rsidP="0064047B">
      <w:pPr>
        <w:numPr>
          <w:ilvl w:val="0"/>
          <w:numId w:val="2"/>
        </w:numPr>
        <w:tabs>
          <w:tab w:val="clear" w:pos="720"/>
          <w:tab w:val="num" w:pos="993"/>
        </w:tabs>
        <w:ind w:left="0" w:firstLine="567"/>
        <w:jc w:val="both"/>
      </w:pPr>
      <w:r w:rsidRPr="0064047B">
        <w:rPr>
          <w:bCs/>
        </w:rPr>
        <w:t xml:space="preserve">Какая директива в </w:t>
      </w:r>
      <w:proofErr w:type="spellStart"/>
      <w:r w:rsidRPr="0064047B">
        <w:rPr>
          <w:bCs/>
        </w:rPr>
        <w:t>Dockerfile</w:t>
      </w:r>
      <w:proofErr w:type="spellEnd"/>
      <w:r w:rsidRPr="0064047B">
        <w:rPr>
          <w:bCs/>
        </w:rPr>
        <w:t xml:space="preserve"> отвечает за перенос файлов с компьютера разработчика внутрь создаваемого образа?</w:t>
      </w:r>
      <w:r w:rsidRPr="0064047B">
        <w:t xml:space="preserve"> </w:t>
      </w:r>
    </w:p>
    <w:p w:rsidR="0064047B" w:rsidRPr="0064047B" w:rsidRDefault="0064047B" w:rsidP="00BC4C3A">
      <w:pPr>
        <w:ind w:firstLine="567"/>
        <w:jc w:val="both"/>
      </w:pPr>
      <w:r w:rsidRPr="0064047B">
        <w:t xml:space="preserve">Директива </w:t>
      </w:r>
      <w:r w:rsidRPr="0064047B">
        <w:rPr>
          <w:bCs/>
        </w:rPr>
        <w:t>COPY</w:t>
      </w:r>
      <w:r w:rsidRPr="0064047B">
        <w:t xml:space="preserve"> (или ADD). </w:t>
      </w:r>
    </w:p>
    <w:p w:rsidR="0064047B" w:rsidRPr="0064047B" w:rsidRDefault="0064047B" w:rsidP="0064047B">
      <w:pPr>
        <w:numPr>
          <w:ilvl w:val="0"/>
          <w:numId w:val="2"/>
        </w:numPr>
        <w:tabs>
          <w:tab w:val="clear" w:pos="720"/>
          <w:tab w:val="num" w:pos="993"/>
        </w:tabs>
        <w:ind w:left="0" w:firstLine="567"/>
        <w:jc w:val="both"/>
      </w:pPr>
      <w:r w:rsidRPr="0064047B">
        <w:rPr>
          <w:bCs/>
        </w:rPr>
        <w:t>Почему в задании 1 использовалось монтирование тома (флаг -v), а в задании 2 — команда COPY?</w:t>
      </w:r>
    </w:p>
    <w:p w:rsidR="0064047B" w:rsidRPr="0064047B" w:rsidRDefault="0064047B" w:rsidP="00BC4C3A">
      <w:pPr>
        <w:tabs>
          <w:tab w:val="num" w:pos="1440"/>
        </w:tabs>
        <w:ind w:firstLine="567"/>
        <w:jc w:val="both"/>
      </w:pPr>
      <w:r w:rsidRPr="0064047B">
        <w:t xml:space="preserve">Флаг </w:t>
      </w:r>
      <w:r w:rsidRPr="0064047B">
        <w:rPr>
          <w:bCs/>
        </w:rPr>
        <w:t>-v</w:t>
      </w:r>
      <w:r w:rsidRPr="0064047B">
        <w:t xml:space="preserve"> монтирует файлы с хоста в режиме реального времени — изменения в файле на ПК сразу отображаются в контейнере без </w:t>
      </w:r>
      <w:proofErr w:type="spellStart"/>
      <w:r w:rsidRPr="0064047B">
        <w:t>пересборки</w:t>
      </w:r>
      <w:proofErr w:type="spellEnd"/>
      <w:r w:rsidRPr="0064047B">
        <w:t xml:space="preserve"> образа. Это удобно для локальной разработки. </w:t>
      </w:r>
    </w:p>
    <w:p w:rsidR="0064047B" w:rsidRPr="0064047B" w:rsidRDefault="0064047B" w:rsidP="00BC4C3A">
      <w:pPr>
        <w:tabs>
          <w:tab w:val="num" w:pos="1440"/>
        </w:tabs>
        <w:ind w:firstLine="567"/>
        <w:jc w:val="both"/>
      </w:pPr>
      <w:r w:rsidRPr="0064047B">
        <w:t xml:space="preserve">Команда </w:t>
      </w:r>
      <w:r w:rsidRPr="0064047B">
        <w:rPr>
          <w:bCs/>
        </w:rPr>
        <w:t>COPY</w:t>
      </w:r>
      <w:r w:rsidRPr="0064047B">
        <w:t xml:space="preserve"> «вшивает» файлы внутрь образа на этапе сборки (</w:t>
      </w:r>
      <w:proofErr w:type="spellStart"/>
      <w:r w:rsidRPr="0064047B">
        <w:t>docker</w:t>
      </w:r>
      <w:proofErr w:type="spellEnd"/>
      <w:r w:rsidRPr="0064047B">
        <w:t xml:space="preserve"> </w:t>
      </w:r>
      <w:proofErr w:type="spellStart"/>
      <w:r w:rsidRPr="0064047B">
        <w:t>build</w:t>
      </w:r>
      <w:proofErr w:type="spellEnd"/>
      <w:r w:rsidRPr="0064047B">
        <w:t xml:space="preserve">), делая образ полностью автономным и готовым к переносу на другие серверы без зависимости от файлов хоста. </w:t>
      </w:r>
    </w:p>
    <w:p w:rsidR="00BC4C3A" w:rsidRDefault="0064047B" w:rsidP="0064047B">
      <w:pPr>
        <w:numPr>
          <w:ilvl w:val="0"/>
          <w:numId w:val="2"/>
        </w:numPr>
        <w:tabs>
          <w:tab w:val="clear" w:pos="720"/>
          <w:tab w:val="num" w:pos="993"/>
        </w:tabs>
        <w:ind w:left="0" w:firstLine="567"/>
        <w:jc w:val="both"/>
      </w:pPr>
      <w:r w:rsidRPr="0064047B">
        <w:rPr>
          <w:bCs/>
        </w:rPr>
        <w:t xml:space="preserve">Какую функцию выполняет директива </w:t>
      </w:r>
      <w:proofErr w:type="spellStart"/>
      <w:r w:rsidRPr="0064047B">
        <w:rPr>
          <w:bCs/>
        </w:rPr>
        <w:t>depends_on</w:t>
      </w:r>
      <w:proofErr w:type="spellEnd"/>
      <w:r w:rsidRPr="0064047B">
        <w:rPr>
          <w:bCs/>
        </w:rPr>
        <w:t xml:space="preserve"> в файле </w:t>
      </w:r>
      <w:proofErr w:type="spellStart"/>
      <w:r w:rsidRPr="0064047B">
        <w:rPr>
          <w:bCs/>
        </w:rPr>
        <w:t>docker-compose.yml</w:t>
      </w:r>
      <w:proofErr w:type="spellEnd"/>
      <w:r w:rsidRPr="0064047B">
        <w:rPr>
          <w:bCs/>
        </w:rPr>
        <w:t>?</w:t>
      </w:r>
      <w:r w:rsidRPr="0064047B">
        <w:t xml:space="preserve"> </w:t>
      </w:r>
    </w:p>
    <w:p w:rsidR="0064047B" w:rsidRPr="0064047B" w:rsidRDefault="0064047B" w:rsidP="00BC4C3A">
      <w:pPr>
        <w:ind w:firstLine="567"/>
        <w:jc w:val="both"/>
      </w:pPr>
      <w:r w:rsidRPr="0064047B">
        <w:t xml:space="preserve">Директива определяет порядок запуска и зависимости между сервисами. Она указывает </w:t>
      </w:r>
      <w:proofErr w:type="spellStart"/>
      <w:r w:rsidRPr="0064047B">
        <w:t>Docker</w:t>
      </w:r>
      <w:proofErr w:type="spellEnd"/>
      <w:r w:rsidRPr="0064047B">
        <w:t xml:space="preserve"> </w:t>
      </w:r>
      <w:proofErr w:type="spellStart"/>
      <w:r w:rsidRPr="0064047B">
        <w:t>Compose</w:t>
      </w:r>
      <w:proofErr w:type="spellEnd"/>
      <w:r w:rsidRPr="0064047B">
        <w:t xml:space="preserve"> запустить указанный сервис-зависимость (например, базу данных или </w:t>
      </w:r>
      <w:proofErr w:type="spellStart"/>
      <w:r w:rsidRPr="0064047B">
        <w:t>Redis</w:t>
      </w:r>
      <w:proofErr w:type="spellEnd"/>
      <w:r w:rsidRPr="0064047B">
        <w:t xml:space="preserve">) до запуска основного сервиса. </w:t>
      </w:r>
    </w:p>
    <w:p w:rsidR="0064047B" w:rsidRPr="0064047B" w:rsidRDefault="0064047B" w:rsidP="0064047B">
      <w:pPr>
        <w:numPr>
          <w:ilvl w:val="0"/>
          <w:numId w:val="2"/>
        </w:numPr>
        <w:tabs>
          <w:tab w:val="clear" w:pos="720"/>
          <w:tab w:val="num" w:pos="993"/>
        </w:tabs>
        <w:ind w:left="0" w:firstLine="567"/>
        <w:jc w:val="both"/>
      </w:pPr>
      <w:r w:rsidRPr="0064047B">
        <w:rPr>
          <w:bCs/>
        </w:rPr>
        <w:t xml:space="preserve">Что произойдет при выполнении команды </w:t>
      </w:r>
      <w:proofErr w:type="spellStart"/>
      <w:r w:rsidRPr="0064047B">
        <w:rPr>
          <w:bCs/>
        </w:rPr>
        <w:t>docker-compose</w:t>
      </w:r>
      <w:proofErr w:type="spellEnd"/>
      <w:r w:rsidRPr="0064047B">
        <w:rPr>
          <w:bCs/>
        </w:rPr>
        <w:t xml:space="preserve"> </w:t>
      </w:r>
      <w:proofErr w:type="spellStart"/>
      <w:r w:rsidRPr="0064047B">
        <w:rPr>
          <w:bCs/>
        </w:rPr>
        <w:t>down</w:t>
      </w:r>
      <w:proofErr w:type="spellEnd"/>
      <w:r w:rsidRPr="0064047B">
        <w:rPr>
          <w:bCs/>
        </w:rPr>
        <w:t xml:space="preserve"> в директории с проектом?</w:t>
      </w:r>
    </w:p>
    <w:p w:rsidR="0064047B" w:rsidRPr="0064047B" w:rsidRDefault="0064047B" w:rsidP="0064047B">
      <w:pPr>
        <w:tabs>
          <w:tab w:val="num" w:pos="993"/>
        </w:tabs>
        <w:ind w:firstLine="567"/>
        <w:jc w:val="both"/>
      </w:pPr>
      <w:r w:rsidRPr="0064047B">
        <w:t xml:space="preserve">Команда остановит и полностью удалит все контейнеры, виртуальные сети и интернациональные сущности, созданные и запущенные через </w:t>
      </w:r>
      <w:proofErr w:type="spellStart"/>
      <w:r w:rsidRPr="0064047B">
        <w:t>docker-compose</w:t>
      </w:r>
      <w:proofErr w:type="spellEnd"/>
      <w:r w:rsidRPr="0064047B">
        <w:t xml:space="preserve"> </w:t>
      </w:r>
      <w:proofErr w:type="spellStart"/>
      <w:r w:rsidRPr="0064047B">
        <w:t>up</w:t>
      </w:r>
      <w:proofErr w:type="spellEnd"/>
      <w:r w:rsidRPr="0064047B">
        <w:t xml:space="preserve"> для данного проекта.</w:t>
      </w:r>
    </w:p>
    <w:p w:rsidR="0064047B" w:rsidRPr="0064047B" w:rsidRDefault="0064047B" w:rsidP="0064047B">
      <w:pPr>
        <w:ind w:firstLine="567"/>
        <w:jc w:val="both"/>
      </w:pPr>
    </w:p>
    <w:sectPr w:rsidR="0064047B" w:rsidRPr="006404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Reference Sans Serif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76F56"/>
    <w:multiLevelType w:val="hybridMultilevel"/>
    <w:tmpl w:val="05C0D264"/>
    <w:lvl w:ilvl="0" w:tplc="D20CB7B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607834DD"/>
    <w:multiLevelType w:val="multilevel"/>
    <w:tmpl w:val="9E665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AD3"/>
    <w:rsid w:val="00093F2D"/>
    <w:rsid w:val="0052126E"/>
    <w:rsid w:val="0064047B"/>
    <w:rsid w:val="006B79D6"/>
    <w:rsid w:val="009211AE"/>
    <w:rsid w:val="00A7670C"/>
    <w:rsid w:val="00A922EF"/>
    <w:rsid w:val="00B1185F"/>
    <w:rsid w:val="00B56C9A"/>
    <w:rsid w:val="00BC4C3A"/>
    <w:rsid w:val="00BF1BBB"/>
    <w:rsid w:val="00C9649B"/>
    <w:rsid w:val="00CF5AD3"/>
    <w:rsid w:val="00ED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08D20"/>
  <w15:chartTrackingRefBased/>
  <w15:docId w15:val="{5657BCF5-43CA-42A9-8374-6AE05A9D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79D6"/>
    <w:rPr>
      <w:rFonts w:ascii="Times New Roman" w:hAnsi="Times New Roman"/>
      <w:sz w:val="28"/>
    </w:rPr>
  </w:style>
  <w:style w:type="paragraph" w:styleId="1">
    <w:name w:val="heading 1"/>
    <w:next w:val="a"/>
    <w:link w:val="10"/>
    <w:uiPriority w:val="9"/>
    <w:qFormat/>
    <w:rsid w:val="00ED6A03"/>
    <w:pPr>
      <w:keepNext/>
      <w:keepLines/>
      <w:spacing w:before="120" w:after="120" w:line="276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paragraph" w:styleId="2">
    <w:name w:val="heading 2"/>
    <w:next w:val="3"/>
    <w:link w:val="20"/>
    <w:uiPriority w:val="9"/>
    <w:unhideWhenUsed/>
    <w:qFormat/>
    <w:rsid w:val="009211AE"/>
    <w:pPr>
      <w:keepNext/>
      <w:keepLines/>
      <w:spacing w:before="120" w:after="120" w:line="264" w:lineRule="auto"/>
      <w:jc w:val="center"/>
      <w:outlineLvl w:val="1"/>
    </w:pPr>
    <w:rPr>
      <w:rFonts w:ascii="MS Reference Sans Serif" w:eastAsiaTheme="majorEastAsia" w:hAnsi="MS Reference Sans Serif" w:cstheme="majorBidi"/>
      <w:b/>
      <w:szCs w:val="26"/>
    </w:rPr>
  </w:style>
  <w:style w:type="paragraph" w:styleId="3">
    <w:name w:val="heading 3"/>
    <w:next w:val="a0"/>
    <w:link w:val="30"/>
    <w:uiPriority w:val="9"/>
    <w:unhideWhenUsed/>
    <w:qFormat/>
    <w:rsid w:val="009211AE"/>
    <w:pPr>
      <w:keepNext/>
      <w:keepLines/>
      <w:spacing w:before="120" w:after="240" w:line="264" w:lineRule="auto"/>
      <w:jc w:val="right"/>
      <w:outlineLvl w:val="2"/>
    </w:pPr>
    <w:rPr>
      <w:rFonts w:ascii="MS Reference Sans Serif" w:eastAsiaTheme="majorEastAsia" w:hAnsi="MS Reference Sans Serif" w:cstheme="majorBidi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Отчёт"/>
    <w:qFormat/>
    <w:rsid w:val="0052126E"/>
    <w:pPr>
      <w:spacing w:after="0" w:line="264" w:lineRule="auto"/>
      <w:ind w:firstLine="510"/>
      <w:jc w:val="both"/>
    </w:pPr>
    <w:rPr>
      <w:rFonts w:ascii="MS Reference Sans Serif" w:eastAsiaTheme="majorEastAsia" w:hAnsi="MS Reference Sans Serif" w:cstheme="majorBidi"/>
      <w:sz w:val="24"/>
      <w:szCs w:val="32"/>
    </w:rPr>
  </w:style>
  <w:style w:type="paragraph" w:customStyle="1" w:styleId="a4">
    <w:name w:val="отчёт"/>
    <w:link w:val="Char"/>
    <w:uiPriority w:val="99"/>
    <w:qFormat/>
    <w:rsid w:val="00B1185F"/>
    <w:pPr>
      <w:spacing w:after="0" w:line="240" w:lineRule="auto"/>
      <w:ind w:firstLine="567"/>
      <w:jc w:val="both"/>
    </w:pPr>
    <w:rPr>
      <w:sz w:val="28"/>
      <w:szCs w:val="28"/>
    </w:rPr>
  </w:style>
  <w:style w:type="character" w:customStyle="1" w:styleId="Char">
    <w:name w:val="отчётChar"/>
    <w:link w:val="a4"/>
    <w:uiPriority w:val="99"/>
    <w:qFormat/>
    <w:locked/>
    <w:rsid w:val="00B1185F"/>
    <w:rPr>
      <w:sz w:val="28"/>
      <w:szCs w:val="28"/>
    </w:rPr>
  </w:style>
  <w:style w:type="paragraph" w:customStyle="1" w:styleId="a5">
    <w:name w:val="Рисунок"/>
    <w:next w:val="a6"/>
    <w:qFormat/>
    <w:rsid w:val="009211AE"/>
    <w:pPr>
      <w:spacing w:before="180" w:after="180" w:line="264" w:lineRule="auto"/>
      <w:jc w:val="center"/>
    </w:pPr>
    <w:rPr>
      <w:rFonts w:ascii="MS Reference Sans Serif" w:eastAsiaTheme="majorEastAsia" w:hAnsi="MS Reference Sans Serif" w:cstheme="majorBidi"/>
      <w:szCs w:val="32"/>
    </w:rPr>
  </w:style>
  <w:style w:type="paragraph" w:styleId="a6">
    <w:name w:val="caption"/>
    <w:next w:val="a0"/>
    <w:uiPriority w:val="35"/>
    <w:qFormat/>
    <w:rsid w:val="009211AE"/>
    <w:pPr>
      <w:spacing w:before="180" w:after="180" w:line="264" w:lineRule="auto"/>
      <w:jc w:val="center"/>
    </w:pPr>
    <w:rPr>
      <w:rFonts w:ascii="MS Reference Sans Serif" w:hAnsi="MS Reference Sans Serif"/>
      <w:iCs/>
      <w:szCs w:val="18"/>
    </w:rPr>
  </w:style>
  <w:style w:type="character" w:customStyle="1" w:styleId="10">
    <w:name w:val="Заголовок 1 Знак"/>
    <w:basedOn w:val="a1"/>
    <w:link w:val="1"/>
    <w:uiPriority w:val="9"/>
    <w:rsid w:val="00ED6A03"/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9211AE"/>
    <w:rPr>
      <w:rFonts w:ascii="MS Reference Sans Serif" w:eastAsiaTheme="majorEastAsia" w:hAnsi="MS Reference Sans Serif" w:cstheme="majorBidi"/>
      <w:b/>
      <w:szCs w:val="26"/>
    </w:rPr>
  </w:style>
  <w:style w:type="character" w:customStyle="1" w:styleId="30">
    <w:name w:val="Заголовок 3 Знак"/>
    <w:basedOn w:val="a1"/>
    <w:link w:val="3"/>
    <w:uiPriority w:val="9"/>
    <w:qFormat/>
    <w:rsid w:val="009211AE"/>
    <w:rPr>
      <w:rFonts w:ascii="MS Reference Sans Serif" w:eastAsiaTheme="majorEastAsia" w:hAnsi="MS Reference Sans Serif" w:cstheme="majorBidi"/>
      <w:szCs w:val="24"/>
    </w:rPr>
  </w:style>
  <w:style w:type="paragraph" w:customStyle="1" w:styleId="a7">
    <w:name w:val="Программный код с параметрами"/>
    <w:next w:val="3"/>
    <w:qFormat/>
    <w:rsid w:val="009211AE"/>
    <w:pPr>
      <w:spacing w:after="0" w:line="264" w:lineRule="auto"/>
      <w:ind w:left="397"/>
    </w:pPr>
    <w:rPr>
      <w:rFonts w:ascii="Century" w:eastAsiaTheme="majorEastAsia" w:hAnsi="Century" w:cstheme="majorBidi"/>
      <w:sz w:val="24"/>
      <w:szCs w:val="32"/>
      <w:lang w:val="en-US"/>
    </w:rPr>
  </w:style>
  <w:style w:type="paragraph" w:styleId="a8">
    <w:name w:val="List Paragraph"/>
    <w:basedOn w:val="a"/>
    <w:uiPriority w:val="34"/>
    <w:qFormat/>
    <w:rsid w:val="006B79D6"/>
    <w:pPr>
      <w:ind w:left="720"/>
      <w:contextualSpacing/>
    </w:pPr>
  </w:style>
  <w:style w:type="character" w:styleId="a9">
    <w:name w:val="Hyperlink"/>
    <w:basedOn w:val="a1"/>
    <w:uiPriority w:val="99"/>
    <w:unhideWhenUsed/>
    <w:rsid w:val="0064047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63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prachksenia/docker_lab/pull/1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2026-09-21T09:03:00Z</dcterms:created>
  <dcterms:modified xsi:type="dcterms:W3CDTF">2026-09-21T10:07:00Z</dcterms:modified>
</cp:coreProperties>
</file>