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462" w14:textId="77777777" w:rsidR="002F1ACE" w:rsidRPr="00347845" w:rsidRDefault="00000000" w:rsidP="002F1ACE">
      <w:pPr>
        <w:jc w:val="center"/>
        <w:rPr>
          <w:rFonts w:ascii="TH SarabunPSK" w:hAnsi="TH SarabunPSK" w:cs="TH SarabunPSK"/>
          <w:b/>
          <w:bCs/>
          <w:sz w:val="32"/>
        </w:rPr>
      </w:pPr>
      <w:r>
        <w:rPr>
          <w:rFonts w:ascii="TH SarabunPSK" w:hAnsi="TH SarabunPSK" w:cs="TH SarabunPSK"/>
          <w:b/>
          <w:bCs/>
          <w:noProof/>
          <w:sz w:val="32"/>
        </w:rPr>
        <w:pict w14:anchorId="523077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left:0;text-align:left;margin-left:158.65pt;margin-top:-14.5pt;width:91pt;height:91pt;z-index:-1;visibility:visible" wrapcoords="-179 0 -179 21421 21600 21421 21600 0 -179 0">
            <v:imagedata r:id="rId8" o:title=""/>
            <w10:wrap type="tight"/>
          </v:shape>
        </w:pict>
      </w:r>
    </w:p>
    <w:p w14:paraId="0EE98486" w14:textId="77777777" w:rsidR="002F1ACE" w:rsidRPr="00347845" w:rsidRDefault="002F1ACE" w:rsidP="002F1ACE">
      <w:pPr>
        <w:jc w:val="center"/>
        <w:rPr>
          <w:rFonts w:ascii="TH SarabunPSK" w:hAnsi="TH SarabunPSK" w:cs="TH SarabunPSK"/>
          <w:b/>
          <w:bCs/>
          <w:sz w:val="32"/>
        </w:rPr>
      </w:pPr>
    </w:p>
    <w:p w14:paraId="2F8DB1F7" w14:textId="77777777" w:rsidR="002F1ACE" w:rsidRPr="00347845" w:rsidRDefault="002F1ACE" w:rsidP="002F1ACE">
      <w:pPr>
        <w:jc w:val="center"/>
        <w:rPr>
          <w:rFonts w:ascii="TH SarabunPSK" w:hAnsi="TH SarabunPSK" w:cs="TH SarabunPSK"/>
          <w:b/>
          <w:bCs/>
          <w:sz w:val="32"/>
        </w:rPr>
      </w:pPr>
    </w:p>
    <w:p w14:paraId="69F12DCA" w14:textId="77777777" w:rsidR="002F1ACE" w:rsidRPr="00347845" w:rsidRDefault="002F1ACE" w:rsidP="002F1ACE">
      <w:pPr>
        <w:jc w:val="center"/>
        <w:rPr>
          <w:rFonts w:ascii="TH SarabunPSK" w:hAnsi="TH SarabunPSK" w:cs="TH SarabunPSK"/>
          <w:b/>
          <w:bCs/>
          <w:sz w:val="32"/>
        </w:rPr>
      </w:pPr>
    </w:p>
    <w:p w14:paraId="64768F26" w14:textId="16619ACA" w:rsidR="002F1ACE" w:rsidRPr="000E40CF" w:rsidRDefault="00000000" w:rsidP="002F1AC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E40CF">
        <w:rPr>
          <w:rFonts w:ascii="TH SarabunPSK" w:hAnsi="TH SarabunPSK" w:cs="TH SarabunPSK"/>
          <w:b/>
          <w:bCs/>
          <w:sz w:val="40"/>
          <w:szCs w:val="40"/>
          <w:cs/>
        </w:rPr>
        <w:t>โครง</w:t>
      </w:r>
      <w:r w:rsidR="00041954" w:rsidRPr="000E40CF">
        <w:rPr>
          <w:rFonts w:ascii="TH SarabunPSK" w:hAnsi="TH SarabunPSK" w:cs="TH SarabunPSK" w:hint="cs"/>
          <w:b/>
          <w:bCs/>
          <w:sz w:val="40"/>
          <w:szCs w:val="40"/>
          <w:cs/>
        </w:rPr>
        <w:t>ร่าง</w:t>
      </w:r>
      <w:r w:rsidR="008722F3">
        <w:rPr>
          <w:rFonts w:ascii="TH SarabunPSK" w:hAnsi="TH SarabunPSK" w:cs="TH SarabunPSK" w:hint="cs"/>
          <w:b/>
          <w:bCs/>
          <w:sz w:val="40"/>
          <w:szCs w:val="40"/>
          <w:cs/>
        </w:rPr>
        <w:t>สาร</w:t>
      </w:r>
      <w:r w:rsidRPr="000E40CF">
        <w:rPr>
          <w:rFonts w:ascii="TH SarabunPSK" w:hAnsi="TH SarabunPSK" w:cs="TH SarabunPSK"/>
          <w:b/>
          <w:bCs/>
          <w:sz w:val="40"/>
          <w:szCs w:val="40"/>
          <w:cs/>
        </w:rPr>
        <w:t xml:space="preserve">นิพนธ์ </w:t>
      </w:r>
    </w:p>
    <w:p w14:paraId="335E8CCE" w14:textId="77777777" w:rsidR="00132BC0" w:rsidRPr="000E40CF" w:rsidRDefault="002F1ACE" w:rsidP="007A5603">
      <w:pPr>
        <w:spacing w:before="24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E40CF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</w:p>
    <w:p w14:paraId="4D4C992C" w14:textId="77777777" w:rsidR="00132BC0" w:rsidRPr="00132BC0" w:rsidRDefault="000F3BD8" w:rsidP="00132BC0">
      <w:pPr>
        <w:spacing w:line="240" w:lineRule="atLeast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0F3BD8">
        <w:rPr>
          <w:rFonts w:ascii="TH SarabunPSK" w:hAnsi="TH SarabunPSK" w:cs="TH SarabunPSK"/>
          <w:b/>
          <w:bCs/>
          <w:sz w:val="40"/>
          <w:szCs w:val="40"/>
          <w:cs/>
        </w:rPr>
        <w:t>การปรับใช้</w:t>
      </w:r>
      <w:r w:rsidR="000D49A2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</w:rPr>
        <w:t>หลักไตรสิกขา</w:t>
      </w:r>
      <w:r w:rsidRPr="000F3BD8">
        <w:rPr>
          <w:rFonts w:ascii="TH SarabunPSK" w:hAnsi="TH SarabunPSK" w:cs="TH SarabunPSK"/>
          <w:b/>
          <w:bCs/>
          <w:sz w:val="40"/>
          <w:szCs w:val="40"/>
          <w:cs/>
        </w:rPr>
        <w:t>ในการดำเนินชีวิตของผู้สูงอายุ</w:t>
      </w:r>
      <w:r w:rsidR="000D49A2">
        <w:rPr>
          <w:rFonts w:ascii="TH SarabunPSK" w:hAnsi="TH SarabunPSK" w:cs="TH SarabunPSK" w:hint="cs"/>
          <w:b/>
          <w:bCs/>
          <w:sz w:val="40"/>
          <w:szCs w:val="40"/>
          <w:cs/>
        </w:rPr>
        <w:t>หมู่บ้านรักษาศีล</w:t>
      </w:r>
      <w:r w:rsidR="00D4638C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0D49A2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๕อำเภอสังขะ </w:t>
      </w:r>
      <w:r w:rsidR="00CA3D6C">
        <w:rPr>
          <w:rFonts w:ascii="TH SarabunPSK" w:hAnsi="TH SarabunPSK" w:cs="TH SarabunPSK" w:hint="cs"/>
          <w:b/>
          <w:bCs/>
          <w:sz w:val="40"/>
          <w:szCs w:val="40"/>
          <w:cs/>
        </w:rPr>
        <w:t>จังหวัดสุรินทร์</w:t>
      </w:r>
    </w:p>
    <w:p w14:paraId="0E9CFAC3" w14:textId="77777777" w:rsidR="00B76581" w:rsidRPr="00EF1118" w:rsidRDefault="00EF1118" w:rsidP="00132BC0">
      <w:pPr>
        <w:spacing w:line="240" w:lineRule="atLeast"/>
        <w:jc w:val="center"/>
        <w:rPr>
          <w:rFonts w:ascii="TH SarabunPSK" w:hAnsi="TH SarabunPSK" w:cs="TH SarabunPSK"/>
          <w:b/>
          <w:bCs/>
          <w:sz w:val="28"/>
          <w:szCs w:val="22"/>
        </w:rPr>
      </w:pPr>
      <w:r w:rsidRPr="00EF1118">
        <w:rPr>
          <w:rFonts w:ascii="TH SarabunPSK" w:hAnsi="TH SarabunPSK" w:cs="TH SarabunPSK"/>
          <w:b/>
          <w:bCs/>
          <w:sz w:val="36"/>
          <w:szCs w:val="36"/>
        </w:rPr>
        <w:t xml:space="preserve">APPLYING </w:t>
      </w:r>
      <w:r w:rsidR="00851751" w:rsidRPr="00851751">
        <w:rPr>
          <w:rFonts w:ascii="TH SarabunPSK" w:hAnsi="TH SarabunPSK" w:cs="TH SarabunPSK"/>
          <w:b/>
          <w:bCs/>
          <w:sz w:val="36"/>
          <w:szCs w:val="36"/>
        </w:rPr>
        <w:t>TRISIKKHA</w:t>
      </w:r>
      <w:r w:rsidRPr="00EF1118">
        <w:rPr>
          <w:rFonts w:ascii="TH SarabunPSK" w:hAnsi="TH SarabunPSK" w:cs="TH SarabunPSK"/>
          <w:b/>
          <w:bCs/>
          <w:sz w:val="36"/>
          <w:szCs w:val="36"/>
        </w:rPr>
        <w:t xml:space="preserve"> PRINCIPLES TO THE DAILY LIVES OF </w:t>
      </w:r>
      <w:r>
        <w:rPr>
          <w:rFonts w:ascii="TH SarabunPSK" w:hAnsi="TH SarabunPSK" w:cs="TH SarabunPSK"/>
          <w:b/>
          <w:bCs/>
          <w:sz w:val="36"/>
          <w:szCs w:val="36"/>
        </w:rPr>
        <w:br/>
      </w:r>
      <w:r w:rsidRPr="00EF1118">
        <w:rPr>
          <w:rFonts w:ascii="TH SarabunPSK" w:hAnsi="TH SarabunPSK" w:cs="TH SarabunPSK"/>
          <w:b/>
          <w:bCs/>
          <w:sz w:val="36"/>
          <w:szCs w:val="36"/>
        </w:rPr>
        <w:t>THE ELDERLY IN SURIN PROVINCE</w:t>
      </w:r>
    </w:p>
    <w:p w14:paraId="374CD326" w14:textId="77777777" w:rsidR="00EF1118" w:rsidRDefault="00EF1118" w:rsidP="00132BC0">
      <w:pPr>
        <w:spacing w:line="240" w:lineRule="atLeast"/>
        <w:jc w:val="center"/>
        <w:rPr>
          <w:rFonts w:ascii="TH SarabunPSK" w:hAnsi="TH SarabunPSK" w:cs="TH SarabunPSK"/>
          <w:b/>
          <w:bCs/>
          <w:sz w:val="32"/>
          <w:cs/>
        </w:rPr>
      </w:pPr>
    </w:p>
    <w:p w14:paraId="194D1726" w14:textId="77777777" w:rsidR="00132BC0" w:rsidRPr="00132BC0" w:rsidRDefault="00000000" w:rsidP="00132BC0">
      <w:pPr>
        <w:spacing w:line="240" w:lineRule="atLeast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32BC0">
        <w:rPr>
          <w:rFonts w:ascii="TH SarabunPSK" w:hAnsi="TH SarabunPSK" w:cs="TH SarabunPSK" w:hint="cs"/>
          <w:b/>
          <w:bCs/>
          <w:sz w:val="36"/>
          <w:szCs w:val="36"/>
          <w:cs/>
        </w:rPr>
        <w:t>โดย</w:t>
      </w:r>
    </w:p>
    <w:p w14:paraId="3D7DC514" w14:textId="77777777" w:rsidR="002F1ACE" w:rsidRDefault="00990C2C" w:rsidP="002F1ACE">
      <w:pPr>
        <w:spacing w:line="24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90C2C">
        <w:rPr>
          <w:rFonts w:ascii="TH SarabunPSK" w:hAnsi="TH SarabunPSK" w:cs="TH SarabunPSK"/>
          <w:b/>
          <w:bCs/>
          <w:sz w:val="36"/>
          <w:szCs w:val="36"/>
          <w:cs/>
        </w:rPr>
        <w:t>พระบุญเสร็จ  จนฺทสาโร (มีแก้ว)</w:t>
      </w:r>
    </w:p>
    <w:p w14:paraId="1CFE538E" w14:textId="77777777" w:rsidR="00990C2C" w:rsidRDefault="00990C2C" w:rsidP="002F1ACE">
      <w:pPr>
        <w:spacing w:line="24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3D82668" w14:textId="77777777" w:rsidR="00B0470D" w:rsidRPr="00132BC0" w:rsidRDefault="00B0470D" w:rsidP="002F1ACE">
      <w:pPr>
        <w:spacing w:line="24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64649FB" w14:textId="77777777" w:rsidR="002F1ACE" w:rsidRPr="00132BC0" w:rsidRDefault="006E2FD5" w:rsidP="002F1ACE">
      <w:pPr>
        <w:spacing w:line="240" w:lineRule="atLeast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คณะ</w:t>
      </w:r>
      <w:r w:rsidR="00000000" w:rsidRPr="00132BC0">
        <w:rPr>
          <w:rFonts w:ascii="TH SarabunPSK" w:hAnsi="TH SarabunPSK" w:cs="TH SarabunPSK"/>
          <w:b/>
          <w:bCs/>
          <w:sz w:val="36"/>
          <w:szCs w:val="36"/>
          <w:cs/>
        </w:rPr>
        <w:t>กรรมการ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ควบคุม</w:t>
      </w:r>
      <w:r w:rsidR="00AA6FF9">
        <w:rPr>
          <w:rFonts w:ascii="TH SarabunPSK" w:hAnsi="TH SarabunPSK" w:cs="TH SarabunPSK" w:hint="cs"/>
          <w:b/>
          <w:bCs/>
          <w:sz w:val="36"/>
          <w:szCs w:val="36"/>
          <w:cs/>
        </w:rPr>
        <w:t>ดุษฎี</w:t>
      </w:r>
      <w:r w:rsidR="00000000" w:rsidRPr="00132BC0">
        <w:rPr>
          <w:rFonts w:ascii="TH SarabunPSK" w:hAnsi="TH SarabunPSK" w:cs="TH SarabunPSK"/>
          <w:b/>
          <w:bCs/>
          <w:sz w:val="36"/>
          <w:szCs w:val="36"/>
          <w:cs/>
        </w:rPr>
        <w:t>นิพนธ์</w:t>
      </w:r>
    </w:p>
    <w:p w14:paraId="01911919" w14:textId="77777777" w:rsidR="002F1ACE" w:rsidRDefault="00F93DC1" w:rsidP="004B749E">
      <w:pPr>
        <w:spacing w:line="240" w:lineRule="atLeast"/>
        <w:ind w:left="851" w:firstLine="851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รศ. ดร.ทวีศักดิ์ ทองทิพย์</w:t>
      </w:r>
      <w:r w:rsidR="004B749E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4B749E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4B749E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4B749E">
        <w:rPr>
          <w:rFonts w:ascii="TH SarabunPSK" w:hAnsi="TH SarabunPSK" w:cs="TH SarabunPSK" w:hint="cs"/>
          <w:b/>
          <w:bCs/>
          <w:sz w:val="36"/>
          <w:szCs w:val="36"/>
          <w:cs/>
        </w:rPr>
        <w:t>ประธานกรรมการ</w:t>
      </w:r>
    </w:p>
    <w:p w14:paraId="367C91C0" w14:textId="77777777" w:rsidR="004B749E" w:rsidRDefault="00000000" w:rsidP="004B749E">
      <w:pPr>
        <w:spacing w:line="240" w:lineRule="atLeast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F93DC1">
        <w:rPr>
          <w:rFonts w:ascii="TH SarabunPSK" w:hAnsi="TH SarabunPSK" w:cs="TH SarabunPSK" w:hint="cs"/>
          <w:b/>
          <w:bCs/>
          <w:sz w:val="36"/>
          <w:szCs w:val="36"/>
          <w:cs/>
        </w:rPr>
        <w:t>อ. ดร.ภัฏชวัชร์ สุขเสน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67843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167843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กรรมการ</w:t>
      </w:r>
    </w:p>
    <w:p w14:paraId="63F03908" w14:textId="77777777" w:rsidR="00132BC0" w:rsidRDefault="00167843" w:rsidP="002F1ACE">
      <w:pPr>
        <w:spacing w:line="240" w:lineRule="atLeast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พระครูใบฎีกาเวียง กิตฺติวณฺโณ, ผศ.</w:t>
      </w:r>
      <w:r w:rsidR="004558F6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ดร.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กรรมการ</w:t>
      </w:r>
    </w:p>
    <w:p w14:paraId="11C8DBC0" w14:textId="77777777" w:rsidR="000D41F2" w:rsidRPr="00132BC0" w:rsidRDefault="000D41F2" w:rsidP="002F1ACE">
      <w:pPr>
        <w:spacing w:line="240" w:lineRule="atLeast"/>
        <w:rPr>
          <w:rFonts w:ascii="TH SarabunPSK" w:hAnsi="TH SarabunPSK" w:cs="TH SarabunPSK"/>
          <w:b/>
          <w:bCs/>
          <w:sz w:val="36"/>
          <w:szCs w:val="36"/>
        </w:rPr>
      </w:pPr>
    </w:p>
    <w:p w14:paraId="61A3012E" w14:textId="77777777" w:rsidR="002F1ACE" w:rsidRPr="00132BC0" w:rsidRDefault="006F180E" w:rsidP="002F1AC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ดุษฎี</w:t>
      </w:r>
      <w:r w:rsidR="00000000" w:rsidRPr="00132BC0">
        <w:rPr>
          <w:rFonts w:ascii="TH SarabunPSK" w:hAnsi="TH SarabunPSK" w:cs="TH SarabunPSK"/>
          <w:b/>
          <w:bCs/>
          <w:sz w:val="36"/>
          <w:szCs w:val="36"/>
          <w:cs/>
        </w:rPr>
        <w:t>นิพนธ์นี้เป็นส่วนหนึ่งของการ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ศึกษา</w:t>
      </w:r>
    </w:p>
    <w:p w14:paraId="457136E6" w14:textId="77777777" w:rsidR="002F1ACE" w:rsidRPr="00132BC0" w:rsidRDefault="00000000" w:rsidP="002F1ACE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32BC0">
        <w:rPr>
          <w:rFonts w:ascii="TH SarabunPSK" w:hAnsi="TH SarabunPSK" w:cs="TH SarabunPSK"/>
          <w:b/>
          <w:bCs/>
          <w:sz w:val="36"/>
          <w:szCs w:val="36"/>
          <w:cs/>
        </w:rPr>
        <w:t>ตามหลักสูตรปริญญาพุทธศาสตรดุษฎีบัณฑิต</w:t>
      </w:r>
    </w:p>
    <w:p w14:paraId="2353F2B1" w14:textId="77777777" w:rsidR="00C61F16" w:rsidRDefault="002F1ACE" w:rsidP="002F1AC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2BC0">
        <w:rPr>
          <w:rFonts w:ascii="TH SarabunPSK" w:hAnsi="TH SarabunPSK" w:cs="TH SarabunPSK"/>
          <w:b/>
          <w:bCs/>
          <w:sz w:val="36"/>
          <w:szCs w:val="36"/>
          <w:cs/>
        </w:rPr>
        <w:t>สาขาพระพุทธศาสนา</w:t>
      </w:r>
    </w:p>
    <w:p w14:paraId="669241AC" w14:textId="77777777" w:rsidR="000D41F2" w:rsidRPr="00132BC0" w:rsidRDefault="000D41F2" w:rsidP="002F1ACE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</w:p>
    <w:p w14:paraId="13EE475E" w14:textId="77777777" w:rsidR="002F1ACE" w:rsidRPr="00132BC0" w:rsidRDefault="00000000" w:rsidP="002F1ACE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32BC0">
        <w:rPr>
          <w:rFonts w:ascii="TH SarabunPSK" w:hAnsi="TH SarabunPSK" w:cs="TH SarabunPSK"/>
          <w:b/>
          <w:bCs/>
          <w:sz w:val="36"/>
          <w:szCs w:val="36"/>
          <w:cs/>
        </w:rPr>
        <w:t xml:space="preserve">บัณฑิตวิทยาลัย  </w:t>
      </w:r>
    </w:p>
    <w:p w14:paraId="3734997F" w14:textId="77777777" w:rsidR="002F1ACE" w:rsidRPr="00132BC0" w:rsidRDefault="00000000" w:rsidP="002F1ACE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32BC0">
        <w:rPr>
          <w:rFonts w:ascii="TH SarabunPSK" w:hAnsi="TH SarabunPSK" w:cs="TH SarabunPSK"/>
          <w:b/>
          <w:bCs/>
          <w:sz w:val="36"/>
          <w:szCs w:val="36"/>
          <w:cs/>
        </w:rPr>
        <w:t>มหาวิทยาลัยมหาจุฬาลงกรณราชวิทยาลัย</w:t>
      </w:r>
    </w:p>
    <w:p w14:paraId="77F16763" w14:textId="77777777" w:rsidR="00C57F03" w:rsidRPr="00347845" w:rsidRDefault="002F1ACE" w:rsidP="00132BC0">
      <w:pPr>
        <w:jc w:val="center"/>
        <w:rPr>
          <w:rFonts w:ascii="TH SarabunPSK" w:hAnsi="TH SarabunPSK" w:cs="TH SarabunPSK"/>
          <w:sz w:val="32"/>
          <w:szCs w:val="32"/>
          <w:cs/>
        </w:rPr>
        <w:sectPr w:rsidR="00C57F03" w:rsidRPr="00347845" w:rsidSect="007A7B99">
          <w:headerReference w:type="even" r:id="rId9"/>
          <w:headerReference w:type="default" r:id="rId10"/>
          <w:footerReference w:type="even" r:id="rId11"/>
          <w:footerReference w:type="default" r:id="rId12"/>
          <w:footnotePr>
            <w:numFmt w:val="thaiNumbers"/>
          </w:footnotePr>
          <w:pgSz w:w="11906" w:h="16838"/>
          <w:pgMar w:top="2160" w:right="1440" w:bottom="1440" w:left="2160" w:header="567" w:footer="709" w:gutter="0"/>
          <w:pgNumType w:fmt="thaiNumbers"/>
          <w:cols w:space="708"/>
          <w:titlePg/>
          <w:docGrid w:linePitch="360"/>
        </w:sectPr>
      </w:pPr>
      <w:r w:rsidRPr="00132BC0">
        <w:rPr>
          <w:rFonts w:ascii="TH SarabunPSK" w:hAnsi="TH SarabunPSK" w:cs="TH SarabunPSK"/>
          <w:b/>
          <w:bCs/>
          <w:sz w:val="36"/>
          <w:szCs w:val="36"/>
          <w:cs/>
        </w:rPr>
        <w:t>พุทธศักราช  ๒๕</w:t>
      </w:r>
      <w:r w:rsidR="00224048" w:rsidRPr="00132BC0">
        <w:rPr>
          <w:rFonts w:ascii="TH SarabunPSK" w:hAnsi="TH SarabunPSK" w:cs="TH SarabunPSK"/>
          <w:b/>
          <w:bCs/>
          <w:sz w:val="36"/>
          <w:szCs w:val="36"/>
          <w:cs/>
        </w:rPr>
        <w:t>๖</w:t>
      </w:r>
      <w:r w:rsidR="006F180E">
        <w:rPr>
          <w:rFonts w:ascii="TH SarabunPSK" w:hAnsi="TH SarabunPSK" w:cs="TH SarabunPSK" w:hint="cs"/>
          <w:b/>
          <w:bCs/>
          <w:sz w:val="36"/>
          <w:szCs w:val="36"/>
          <w:cs/>
        </w:rPr>
        <w:t>๘</w:t>
      </w:r>
    </w:p>
    <w:p w14:paraId="03184165" w14:textId="77777777" w:rsidR="00D76046" w:rsidRPr="009C5B4E" w:rsidRDefault="00000000" w:rsidP="00D5464B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9C5B4E">
        <w:rPr>
          <w:rFonts w:ascii="TH SarabunPSK" w:eastAsia="Calibri" w:hAnsi="TH SarabunPSK" w:cs="TH SarabunPSK"/>
          <w:b/>
          <w:bCs/>
          <w:sz w:val="40"/>
          <w:szCs w:val="40"/>
          <w:cs/>
        </w:rPr>
        <w:lastRenderedPageBreak/>
        <w:t xml:space="preserve">   </w:t>
      </w:r>
    </w:p>
    <w:p w14:paraId="5491800E" w14:textId="77777777" w:rsidR="00356B90" w:rsidRPr="009C5B4E" w:rsidRDefault="00000000" w:rsidP="00D5464B">
      <w:pPr>
        <w:jc w:val="center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9C5B4E">
        <w:rPr>
          <w:rFonts w:ascii="TH SarabunPSK" w:eastAsia="Calibri" w:hAnsi="TH SarabunPSK" w:cs="TH SarabunPSK"/>
          <w:b/>
          <w:bCs/>
          <w:sz w:val="40"/>
          <w:szCs w:val="40"/>
          <w:cs/>
        </w:rPr>
        <w:t xml:space="preserve">   บทที่ ๑</w:t>
      </w:r>
    </w:p>
    <w:p w14:paraId="6CEA740C" w14:textId="77777777" w:rsidR="00356B90" w:rsidRPr="009C5B4E" w:rsidRDefault="00000000" w:rsidP="00D5464B">
      <w:pPr>
        <w:spacing w:before="240"/>
        <w:ind w:left="2976" w:firstLine="992"/>
        <w:rPr>
          <w:rFonts w:ascii="TH SarabunPSK" w:eastAsia="Calibri" w:hAnsi="TH SarabunPSK" w:cs="TH SarabunPSK"/>
          <w:b/>
          <w:bCs/>
          <w:sz w:val="40"/>
          <w:szCs w:val="40"/>
        </w:rPr>
      </w:pPr>
      <w:r w:rsidRPr="009C5B4E">
        <w:rPr>
          <w:rFonts w:ascii="TH SarabunPSK" w:eastAsia="Calibri" w:hAnsi="TH SarabunPSK" w:cs="TH SarabunPSK"/>
          <w:b/>
          <w:bCs/>
          <w:sz w:val="40"/>
          <w:szCs w:val="40"/>
          <w:cs/>
        </w:rPr>
        <w:t>บทนำ</w:t>
      </w:r>
    </w:p>
    <w:p w14:paraId="7972F4D4" w14:textId="77777777" w:rsidR="004D4064" w:rsidRPr="009C5B4E" w:rsidRDefault="004D4064" w:rsidP="00D5464B">
      <w:pPr>
        <w:jc w:val="center"/>
        <w:rPr>
          <w:rFonts w:ascii="TH SarabunPSK" w:eastAsia="Calibri" w:hAnsi="TH SarabunPSK" w:cs="TH SarabunPSK"/>
          <w:b/>
          <w:bCs/>
          <w:sz w:val="36"/>
          <w:szCs w:val="36"/>
        </w:rPr>
      </w:pPr>
    </w:p>
    <w:p w14:paraId="4A276E9D" w14:textId="77777777" w:rsidR="00356B90" w:rsidRPr="009C5B4E" w:rsidRDefault="00000000" w:rsidP="00D5464B">
      <w:pPr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๑.๑ ความเป็นมาและความส</w:t>
      </w:r>
      <w:r w:rsidR="0060346E"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ำ</w:t>
      </w:r>
      <w:r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คัญของปัญหา</w:t>
      </w:r>
    </w:p>
    <w:p w14:paraId="65CB51C7" w14:textId="77777777" w:rsidR="00CC62E0" w:rsidRDefault="00000000" w:rsidP="001365EE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CC62E0">
        <w:rPr>
          <w:rFonts w:ascii="TH SarabunPSK" w:eastAsia="Calibri" w:hAnsi="TH SarabunPSK" w:cs="TH SarabunPSK"/>
          <w:sz w:val="32"/>
          <w:szCs w:val="32"/>
          <w:cs/>
        </w:rPr>
        <w:t xml:space="preserve">ประเทศไทยกำลังก้าวเข้าสู่สังคมผู้สูงอายุอย่างสมบูรณ์ โดยข้อมูลจากสำนักงานสถิติแห่งชาติ ระบุว่าประชากรอายุ 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๖๐</w:t>
      </w:r>
      <w:r w:rsidRPr="00CC62E0">
        <w:rPr>
          <w:rFonts w:ascii="TH SarabunPSK" w:eastAsia="Calibri" w:hAnsi="TH SarabunPSK" w:cs="TH SarabunPSK"/>
          <w:sz w:val="32"/>
          <w:szCs w:val="32"/>
          <w:cs/>
        </w:rPr>
        <w:t xml:space="preserve"> ปีขึ้นไปมีจำนวนมากกว่า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CC62E0">
        <w:rPr>
          <w:rFonts w:ascii="TH SarabunPSK" w:eastAsia="Calibri" w:hAnsi="TH SarabunPSK" w:cs="TH SarabunPSK"/>
          <w:sz w:val="32"/>
          <w:szCs w:val="32"/>
          <w:cs/>
        </w:rPr>
        <w:t xml:space="preserve"> ล้านคน หรือคิดเป็นร้อยละ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๐</w:t>
      </w:r>
      <w:r w:rsidRPr="00CC62E0">
        <w:rPr>
          <w:rFonts w:ascii="TH SarabunPSK" w:eastAsia="Calibri" w:hAnsi="TH SarabunPSK" w:cs="TH SarabunPSK"/>
          <w:sz w:val="32"/>
          <w:szCs w:val="32"/>
          <w:cs/>
        </w:rPr>
        <w:t xml:space="preserve"> ของประชากรทั้งประเทศ และมีแนวโน้มเพิ่มขึ้นอย่างต่อเนื่อง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1"/>
      </w:r>
      <w:r w:rsidRPr="00CC62E0">
        <w:rPr>
          <w:rFonts w:ascii="TH SarabunPSK" w:eastAsia="Calibri" w:hAnsi="TH SarabunPSK" w:cs="TH SarabunPSK"/>
          <w:sz w:val="32"/>
          <w:szCs w:val="32"/>
          <w:cs/>
        </w:rPr>
        <w:t xml:space="preserve"> การเปลี่ยนแปลงดังกล่าวส่งผลต่อโครงสร้างสังคม เศรษฐกิจ และคุณภาพชีวิตของผู้สูงอายุ ซึ่งจำเป็นต้องได้รับการดูแลทั้งด้านร่างกาย จิตใจ และสังคมอย่างบูรณาการ</w:t>
      </w:r>
      <w:r w:rsidR="000C4F60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440D29D7" w14:textId="77777777" w:rsidR="007A3AA2" w:rsidRPr="009C5B4E" w:rsidRDefault="00000000" w:rsidP="001365EE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ปัจจุบันประชากรผู้สูงอายุมีแนวโน้มเพิ่มขึ้นอย่างมาก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สภาพความเป็นสังคมไทยหรือสังคม</w:t>
      </w:r>
    </w:p>
    <w:p w14:paraId="480B022F" w14:textId="77777777" w:rsidR="009715E9" w:rsidRPr="009C5B4E" w:rsidRDefault="00000000" w:rsidP="001365EE">
      <w:pPr>
        <w:autoSpaceDE w:val="0"/>
        <w:autoSpaceDN w:val="0"/>
        <w:adjustRightInd w:val="0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ต่างชาติทั่วโลกไม่ได้ให้ความสำคัญกับผู้สูงอายุ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และมีการทอดทิ้งผู้สูงอายุกันมาก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การเปลี่ยนแปลงของสังคมไทยในปัจจุบันเป็นไปอย่างรวดเร็ว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ทำให้วิถีชีวิตของผู้สูงอายุในประเทศไทยต้องเปลี่ยนแปลงไปตามสภาพที่เป็นอยู่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ร่างกายของผู้สูงอายุมีการเปลี่ยนแปลงไปในทางเสื่อมมากกว่าเจริญเติบโต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อวัยวะต่างๆ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สูญเสียหน้าที่และตายไปในที่สุด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ผู้สูงอายุปรับตัวไม่ทัน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ทำให้ผู้สูงอายุเกิดความสับสนในตัวเอง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ไม่เกิดความเชื่อมั่นในตัวเอง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จึงทำให้เกิดปัญหาด้านจิตใจด้านสุขภาพ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ด้านความเป็นอยู่ในปัจจุบันโดยไม่รู้ว่าจะทำตัวเองอย่างไรเพื่อให้อยู่ในสังคมได้อย่างมีความสุข</w:t>
      </w:r>
    </w:p>
    <w:p w14:paraId="695FA02F" w14:textId="77777777" w:rsidR="00B04CB8" w:rsidRPr="009C5B4E" w:rsidRDefault="00000000" w:rsidP="001365EE">
      <w:pPr>
        <w:autoSpaceDE w:val="0"/>
        <w:autoSpaceDN w:val="0"/>
        <w:adjustRightInd w:val="0"/>
        <w:jc w:val="thaiDistribute"/>
        <w:rPr>
          <w:rFonts w:ascii="TH SarabunPSK" w:eastAsia="CordiaNew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color w:val="FFFFFF"/>
          <w:sz w:val="32"/>
          <w:szCs w:val="32"/>
          <w:cs/>
        </w:rPr>
        <w:t>ก</w:t>
      </w:r>
      <w:r w:rsidRPr="009C5B4E">
        <w:rPr>
          <w:rFonts w:ascii="TH SarabunPSK" w:eastAsia="Calibri" w:hAnsi="TH SarabunPSK" w:cs="TH SarabunPSK"/>
          <w:color w:val="FFFFFF"/>
          <w:sz w:val="32"/>
          <w:szCs w:val="32"/>
          <w:cs/>
        </w:rPr>
        <w:tab/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การเปลี่ยนแปลงโครงสร้างประชากร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ที่มีอัตราการเกิดและอัตราการตายไม่สมดุลกันเหมือนในอดีต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คือ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มีอัตราการเกิดมากกว่าการตาย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ท</w:t>
      </w:r>
      <w:r w:rsidR="007227BA" w:rsidRPr="009C5B4E">
        <w:rPr>
          <w:rFonts w:ascii="TH SarabunPSK" w:eastAsia="Calibri" w:hAnsi="TH SarabunPSK" w:cs="TH SarabunPSK"/>
          <w:sz w:val="32"/>
          <w:szCs w:val="32"/>
          <w:cs/>
        </w:rPr>
        <w:t>ำ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ให้ภาวะประชากรสูงวัยในประเทศไทยสูงขึ้น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อีกทั้งสังคมมีความเจริญทางวัตถุมากขึ้น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วิถีชีวิตของคนจึงเปลี่ยนแปลง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คนในครอบครัวไม่ค่อยมีเวลาให้แก่กัน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เนื่องจากมีความจ</w:t>
      </w:r>
      <w:r w:rsidR="007227BA" w:rsidRPr="009C5B4E">
        <w:rPr>
          <w:rFonts w:ascii="TH SarabunPSK" w:eastAsia="Calibri" w:hAnsi="TH SarabunPSK" w:cs="TH SarabunPSK"/>
          <w:sz w:val="32"/>
          <w:szCs w:val="32"/>
          <w:cs/>
        </w:rPr>
        <w:t>ำ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เป็นต้องออกไปประกอบอาชีพ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หารายได้เลี้ยงตนเองและครอบครัว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ความสัมพันธ์ภายในครอบครัว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จึงเกิดช่องว่างระหว่างผู้สูงวัยกับคนในครอบครัว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ผู้สูงวัยจึงเป็นกลุ่มที่ได้รับผลกระทบจากการเปลี่ยนแปลงวิถีชีวิตทางสังคมค่อนข้างสูงอันอาจเกิดจากการเปลี่ยนแปลงบทบาทของตนเอง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จากการที่เคยเป็นหัวหน้าครอบครัว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มีอาชีพ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มีรายได้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ต้องออกจากบ้านไปประกอบอาชีพ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ได้พบปะผู้คน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มีอำนาจในการตัดสินใจภายในครอบครัว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แต่เมื่อถึงวัยสูงอายุ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บทบาทดังกล่าวลดลงหรือหมดสิ้นไป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ประกอบกับภาวะเสื่อมถอยของระบบต่างๆ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ในร่างกาย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คิดช้า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ทำช้า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lastRenderedPageBreak/>
        <w:t>บางรายเกิดภาวะซึมเศร้า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เกิดความเหงา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ความว้าเหว่ความเครียด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บางรายมีปัญหาในการดำรงชีวิตอยู่ร่วมกับคนในครอบครัวและชุมชน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ซึ่งไม่ยอมรับความเปลี่ยนแปลงของผู้สูงวัย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ที่มีความเสื่อมถอยทั้งทางร่างกายและจิตใจ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ซึ่งต้องการความรักความเข้าใจ</w:t>
      </w:r>
      <w:r w:rsidR="001365EE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365EE" w:rsidRPr="009C5B4E">
        <w:rPr>
          <w:rFonts w:ascii="TH SarabunPSK" w:eastAsia="Calibri" w:hAnsi="TH SarabunPSK" w:cs="TH SarabunPSK"/>
          <w:sz w:val="32"/>
          <w:szCs w:val="32"/>
          <w:cs/>
        </w:rPr>
        <w:t>ความเอื้ออาทรจากคนรอบข้างเป็นอย่างยิ่ง</w:t>
      </w:r>
      <w:r>
        <w:rPr>
          <w:rFonts w:ascii="TH SarabunPSK" w:eastAsia="CordiaNew" w:hAnsi="TH SarabunPSK" w:cs="TH SarabunPSK"/>
          <w:sz w:val="32"/>
          <w:szCs w:val="32"/>
          <w:vertAlign w:val="superscript"/>
        </w:rPr>
        <w:footnoteReference w:id="2"/>
      </w:r>
    </w:p>
    <w:p w14:paraId="1491267C" w14:textId="77777777" w:rsidR="001365EE" w:rsidRPr="009C5B4E" w:rsidRDefault="00000000" w:rsidP="001365EE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การเข้าสู่วัยผู้สูงอายุเป็นเรื่องธรรมชาติของทุกคนที่ไม่อาจหลีกเลี่ยงได้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การเปลี่ยนแปลง</w:t>
      </w:r>
    </w:p>
    <w:p w14:paraId="1F7E1CBE" w14:textId="77777777" w:rsidR="001365EE" w:rsidRPr="009C5B4E" w:rsidRDefault="00000000" w:rsidP="001365EE">
      <w:pPr>
        <w:autoSpaceDE w:val="0"/>
        <w:autoSpaceDN w:val="0"/>
        <w:adjustRightInd w:val="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ของโครงสร้างประชากรนี้ทำให้ประเทศไทยอยู่ในภาวะที่เรียกว่าสังคมผู้สูงอายุ</w:t>
      </w:r>
      <w:r w:rsidR="007227BA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พิ่มของประชากรสูงอายุอย่างชัดเจนนี้ทำให้ทุกหน่วยงานที่เกี่ยวข้องได้ตระหนักถึงความสำคัญของการเตรียมความพร้อมและให้ความสำคัญต่อความต้องการและการสนับสนุนแก่ผู้สูงอายุในด้าน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ไม่ว่าจะเป็นการดำรงชีวิตประจำวัน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การส่งเสริมสุขภาพ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จิตใจ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สังคม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รายได้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การทำงาน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ที่อยู่อาศัยและความสัมพันธ์ในครอบครัวและชุมชน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จะเห็นได้ว่าปัญหาของผู้สูงอายุไม่ได้ขึ้นอยู่กับจำนวนที่เพิ่มขึ้นเพียงอย่างเดียวเท่านั้น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ต่ขึ้นอยู่กับคุณภาพชีวิตของผู้สูงอายุด้วยได้แก่การจัดระบบบริการทางการแพทย์และสาธารณสุขเพื่อรองรับปัญหาผู้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ตลอดจนการจัดบริการขั้นพื้นฐานทางสังคม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การดูแลป้องกันและรักษาสุขภาพอนามัย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ศึกษาต่อเนื่องและความมั่นคงของรายได้ให้เกิดขึ้นในครอบครัวและชุมชนเพื่อเสริมสร้างคุณภาพชีวิตที่ดีให้กับผู้สูงอายุ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3"/>
      </w:r>
    </w:p>
    <w:p w14:paraId="4421799E" w14:textId="77777777" w:rsidR="001365EE" w:rsidRPr="009C5B4E" w:rsidRDefault="00000000" w:rsidP="007227BA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ปัญหาของผู้สูงอายุมี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ด้าน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การเปลี่ยนแปลงด้านร่างกาย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ผิวหนังเหี่ยวย่น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สีผิวเปลี่ยนตกกระตามผิวหนัง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เส้นเลือดฝอยแตกง่ายทำให้มีรอยฟกช้ำตามตัว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ผมและขนเปลี่ยนเป็นสีขาวมักหลุดร่วงง่าย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กล้ามเนื้อและกระดูกไม่แข็งแรงเคลื่อนไหวช้า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การทำงานของอวัยวะต่างๆ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ในร่างกายลดลง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สมองสั่งการช้าจำเรื่องใหม่ได้น้อยลง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หลอดเลือดแข็งตัวมากขึ้น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ทำให้หัวใจต้องสูบฉีดเลือดแรงขึ้น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ความแข็งของกล้ามเนื้อหัวใจลดลง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มีผลให้เกิดอาการหัวใจล้มเหลว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ความดันโลหิตสูงง่าย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ต่อมผลิตฮอร์โมนต่างๆ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เสื่อมไป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มีผลทำให้ปริมาณฮอร์โมนที่สำคัญต่อร่างกายลดลงก่อให้เกิดโรคหลาย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อย่างตามมาโรคเบาหวาน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โรคขาดธัยรอยด์ฮอร์โมน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โรคเสื่อมสมรรถภาพทางเพศ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ด้านจิตใจและอารมณ์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การเปลี่ยนทางจิตใจและอารมณ์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ส่วนหนึ่งเป็นผลจากสภาพร่างกายเสื่อมลง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อีกส่วนเป็นผลจากสภาพสังคมที่เปลี่ยนไปเพราะความสูงอายุ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ชนิดของอารมณ์ที่ผู้สูงอายุมักแสดงออกและพบบ่อยคือ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อารมณ์เศร้า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เบื่อหน่าย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ท้อแท้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เหงา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ร้องไห้ง่าย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น้อยใจบ่อยๆ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ซึมแยกตัว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อารมณ์วิตกกังวลก็พบได้บ้าง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ห่วงใยลูกหลานมากขึ้น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บางครั้งจะมีอาการเครียด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หงุดหงิดบ่นมากขึ้น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อาการทางจิตที่รุนแรง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หูแว่ว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ประสาทหลอน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หวาดระแวงต่างๆ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บางครั้งมีอาการสับสนเรื่องวันเวลา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สถานที่และบุคคล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บางคืนไม่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lastRenderedPageBreak/>
        <w:t>นอน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ขับถ่ายเลอะเทอะ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มีพฤติกรรมเหมือนเด็กทารก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หรือมีพฤติกรรมทางเพศที่ไม่เหมาะสมก็ได้ในกรณีสมองเสื่อมมากๆ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</w:p>
    <w:p w14:paraId="53437F02" w14:textId="77777777" w:rsidR="00DE20A4" w:rsidRPr="009C5B4E" w:rsidRDefault="00000000" w:rsidP="00DE20A4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ด้าน</w:t>
      </w:r>
      <w:r w:rsidR="00CC762E" w:rsidRPr="009C5B4E">
        <w:rPr>
          <w:rFonts w:ascii="TH SarabunPSK" w:eastAsia="Calibri" w:hAnsi="TH SarabunPSK" w:cs="TH SarabunPSK"/>
          <w:sz w:val="32"/>
          <w:szCs w:val="32"/>
          <w:cs/>
        </w:rPr>
        <w:t>บทบาททาง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สังคมและความสำคัญของผู้สูงอายุในสังคมมักถูกกำจัดให้ลดลง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ทั้งนี้เนื่องจากถูกมองว่าสุขภาพไม่แข็งแรง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เกิดภาวะความเจ็บป่วยหรืออุบัติเหตุได้ง่าย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สื่อสารกับคนทำได้ลำบากมีผลให้ผู้สูงอายุต้องอยู่ในบ้านมีความรู้สึกว่าตนเองไม่มีประโยชน์หมดคุณค่าเป็นภาระให้ลูกหลา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ดยเฉพาะผู้สูงอายุที่เคยพึ่งตนเองหรือเป็นที่พึ่งให้สมาชิกในครอบครัวต้องเปลี่ยนบทบาทเป็นผู้รับการช่วยเหลือและถ้าผู้ใกล้ชิดไม่ให้ความสนใจจะส่งผลให้ผู้สูงอายุเกิดอาการซึมเศร้าอย่างรุนแรงถึงขั้นทำร้ายตนเองได้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4"/>
      </w:r>
    </w:p>
    <w:p w14:paraId="5F6C5D0C" w14:textId="77777777" w:rsidR="00DE20A4" w:rsidRPr="009C5B4E" w:rsidRDefault="00000000" w:rsidP="00DE20A4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การเปลี่ยนแปลงของความมีอายุเป็นต้นเหตุของความเครียดในชีวิตของคน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คนมีพฤติกรรมหรือการแสดงออกเพื่อตอบโต้เหตุการณ์ที่เครียดในลักษณะต่างๆ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กัน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บางคนปฏิเสธแต่บางคนก็ยอมรับได้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ความเครียดในวัยผู้สูงอายุที่ทำให้พฤติกรรมการแสดงออกแต่ละคนแตกต่างกันการปลดเกษียณจึงเป็นปัญหาของผู้สูงอายุที่มีอาชีพรับราชการความไม่พร้อมทำให้เกิดการคับข้องใจ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เศร้า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สูญเสียเป้าหมายของชีวิต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มีความทรุดโทรมของจิตการไม่ยอมรับความจริงที่ต้องปลดเกษียณอาจทำให้คนบางคนปรากฏอาการทางจิต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ปัญหาความไม่พร้อมมักเกิดจากผู้ที่รู้สึกว่าอายุ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๖๐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ปี</w:t>
      </w:r>
      <w:r w:rsidR="00690DA9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ยังแข็งแรงสามารถทำงานได้และคิดว่าการปลดเกษียณไม่ยุติธรรมสำหรับเขา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ความรู้สึกนี้ทำให้เกิดปัญหาทางจิตเนื่องจากไม่พร้อมเกษียณ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มีผู้สูงอายุหลายคนสามารถปรับตัวได้แม้จะต้องค่อยเป็นค่อยไป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ผู้สูงอายุหญิงที่เกษียณจะยอมรับภาวะการเกษียณได้ง่ายกว่าผู้ชาย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ทั้งนี้เพราะผู้หญิงมีพันธกิจกับเพื่อนและครอบครัวมากกว่าชาย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ทำให้สามารถพัฒนายอมรับสังคมเล็กๆ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ใหม่ของตนเองได้ง่าย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ปัญหาผู้สูงอายุหญิง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ผู้สูงอายุชายเหมือนกันรายได้ลดลง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ญาติทางสังคมลดลง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มีเวลาว่างมากขึ้น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ถูกตัดขาดจากงานและเพื่อน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บทบาททางสังคมลดลง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เสียอัตลักษณ์การเกษียณทำให้ชีวิตบางคนเครียด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แต่ไม่ใช่ทุกคนสาเหตุมาจากการถูกแยกจากสังคมเป็นหลักแต่โดยทั่วไปแล้วไม่มีปัญหา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สิ่งที่จะช่วยให้ผู้เกษียณมีความสุขคือการมีครอบครัว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มีเพื่อนซึ่งสำคัญมากกว่ามีงานนอกเหนือให้ทำ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5"/>
      </w:r>
    </w:p>
    <w:p w14:paraId="5B3A6FB9" w14:textId="77777777" w:rsidR="00A3489F" w:rsidRPr="009C5B4E" w:rsidRDefault="00000000" w:rsidP="00BF3AA4">
      <w:pPr>
        <w:autoSpaceDE w:val="0"/>
        <w:autoSpaceDN w:val="0"/>
        <w:adjustRightInd w:val="0"/>
        <w:ind w:firstLine="992"/>
        <w:jc w:val="thaiDistribute"/>
        <w:rPr>
          <w:rFonts w:ascii="TH SarabunPSK" w:eastAsia="CordiaNew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พระพุทธศาสนาสอนให้คนรู้จักความจริงของธรรมชาติของชีวิตให้รู้จักตนเองพิจารณาแก้ไขปัญหาด้วยตนเองด้วยหลักการและเหตุผล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หลักคำสอนของพระพุทธเจ้าเรียกว่าหลักพุทธธรรม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ผู้ที่ปฏิบัติตามแนวทางหลักพุทธธรรมจะเกิดภาวะทางความประพฤติหรือการดำเนินชีวิตที่เรียกว่ามีศีล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ประกอบแต่กุศลกรรมปราศจากอวิชชา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ตัณหาและอุปาทานครอบงำเป็นการกระทำด้วยใจที่เป็นอิสระ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lastRenderedPageBreak/>
        <w:t>ส่วนในวัยสุดท้ายของชีวิตหรือวัยสูงอายุ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(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ปัจฉิมวัย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พึงดำรงตนอยู่ในหลักธรรมที่เหมาะสมแก่ตนเอง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เพื่อให้สามารถดำเนินชีวิตอยู่ได้อย่างปกติสุขและรู้จักการปล่อยวางอารมณ์ต่างๆ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ที่ตนเคยผ่านประสบการณ์มาเป็นเวลานาน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หากไม่รู้จักแสวงหาทรัพย์ภายในตนหรืออริยทรัพย์ไว้ให้แก่ตนแล้ว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เมื่อถึงคราวเจ็บป่วยหรือใกล้ถึงแก่ความตายก็จะเกิดความไม่พร้อมในการเตรียมตัวก่อนตาย</w:t>
      </w:r>
    </w:p>
    <w:p w14:paraId="6BDCE84B" w14:textId="77777777" w:rsidR="00B60B05" w:rsidRDefault="00000000" w:rsidP="00B60B05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 w:hint="cs"/>
          <w:sz w:val="32"/>
          <w:szCs w:val="32"/>
          <w:cs/>
        </w:rPr>
        <w:t>ในทางพระพุทธศาสนา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มีหลักพุทธธรรมหลายประการ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ที่เหมาะสมสำหรับผู้สูงอายุ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จะนำไปประยุกต์ใช้ในการดำเนินชีวิตเพื่อให้ได้รับประโยชน์สุข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ตั้งแต่ขั้นต้น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คือการรู้เท่าทันสังขารว่ามีความไม่เที่ยง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ผ่านหลักไตรลักษณ์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footnoteReference w:id="6"/>
      </w:r>
      <w:r w:rsidR="00177819" w:rsidRPr="009C5B4E">
        <w:rPr>
          <w:rFonts w:ascii="TH SarabunPSK" w:eastAsia="Calibri" w:hAnsi="TH SarabunPSK" w:cs="TH SarabunPSK"/>
          <w:sz w:val="19"/>
          <w:szCs w:val="19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การรู้เท่าทันในไตรลักษณ์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จะเป็นตัวเร่งให้ผู้สูงอายุไม่อยู่ในความประมาท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รวมทั้งเข้าใจ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การประชุมรวมเข้าด้วยกันของ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ขันธ์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๕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footnoteReference w:id="7"/>
      </w:r>
      <w:r w:rsidR="00177819" w:rsidRPr="009C5B4E">
        <w:rPr>
          <w:rFonts w:ascii="TH SarabunPSK" w:eastAsia="Calibri" w:hAnsi="TH SarabunPSK" w:cs="TH SarabunPSK"/>
          <w:sz w:val="19"/>
          <w:szCs w:val="19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ที่ว่า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ตัวตนแท้ๆ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ของสิ่งทั้งหลายไม่มี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จะช่วยทำให้ผู้สูงอายุเข้าใจ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และเห็นคุณค่าของความเป็นจริง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การรู้จักมองสิ่งทั้งหลายตามสภาวะล้วนๆ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คือ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มองเห็นสิ่งทั้งหลาย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ตามที่มันเป็น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โดยไม่ยึดมั่นถือมั่น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จะช่วยให้ผู้สูงอายุคลายความทุกข์ลงได้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นอกจากนี้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ในแง่ของการปฏิบัติตนในหลักบุญกริยาวัตถุ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๓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footnoteReference w:id="8"/>
      </w:r>
      <w:r w:rsidR="00177819" w:rsidRPr="009C5B4E">
        <w:rPr>
          <w:rFonts w:ascii="TH SarabunPSK" w:eastAsia="Calibri" w:hAnsi="TH SarabunPSK" w:cs="TH SarabunPSK"/>
          <w:sz w:val="19"/>
          <w:szCs w:val="19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คือ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การบำเพ็ญทานมัย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สีลมัย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ภาวนามัย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ผู้วิจัยมองว่า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การทำบุญนั้นจะช่วยส่งเสริมให้ผู้สูงอายุมีจิตใจดี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รู้จักการให้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การเสียสละ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ขจัดความโลภ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จะนำความสุขมาให้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และเป็นการเตรียมเสบียงไว้ในขณะที่มีชีวิตอยู่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และมีหลักพุทธธรรมสำหรับผู้สูงอายุถึง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๒๓ ประการ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9"/>
      </w:r>
      <w:r w:rsidR="00925ED5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อย่างไรก็ตาม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การให้ผู้สูงวัยมีความสามารถพึ่งตนเองได้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ก็เป็นสิ่งสำคัญ</w:t>
      </w:r>
      <w:r w:rsidR="00177819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77819" w:rsidRPr="009C5B4E">
        <w:rPr>
          <w:rFonts w:ascii="TH SarabunPSK" w:eastAsia="Calibri" w:hAnsi="TH SarabunPSK" w:cs="TH SarabunPSK"/>
          <w:sz w:val="32"/>
          <w:szCs w:val="32"/>
          <w:cs/>
        </w:rPr>
        <w:t>เพราะเราไม่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สามารถรู้ได้เลยว่า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บุคคลภายในครอบครัวของเราจะช่วยเหลือเราได้มากน้อยแค่ไหน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เพราะแต่ละบุคคลก็ล้วนประสบปัญหาสังคมรุมเร้าเช่นเดียวกัน</w:t>
      </w:r>
    </w:p>
    <w:p w14:paraId="14C86828" w14:textId="77777777" w:rsidR="00F1765A" w:rsidRPr="009C5B4E" w:rsidRDefault="00000000" w:rsidP="00F1765A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จังหวัดสุรินทร์ได้รับการสันนิษฐานจากนักประวัติศาสตร์ว่า พื้นที่อันเป็นที่ตั้งเมืองสุรินทร์มีชุมชนอาศัยอยู่เมื่อประมาณ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Pr="00F1765A">
        <w:rPr>
          <w:rFonts w:ascii="TH SarabunPSK" w:eastAsia="Calibri" w:hAnsi="TH SarabunPSK" w:cs="TH SarabunPSK"/>
          <w:sz w:val="32"/>
          <w:szCs w:val="32"/>
        </w:rPr>
        <w:t>,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๐๐๐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ปีล่วงมาแล้ว พบหลักฐานการอยู่ของมนุษย์ตั้งแต่สมัยก่อนประวัติศาสตร์</w:t>
      </w:r>
      <w:r w:rsidR="004F15C5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ยุคโลหะตอนปลาย ซึ่งมีการใช้เครื่องมือเหล็กแล้ว ซึ่งยังปรากฏให้เห็นชุมชนโบราณกว่า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๕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๙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แห่ง จากสภาพภูมิศาสตร์ที่มีอาณาเขตต่อเนื่องกับพื้นที่ที่เคยเป็นอาณาจักรขอมโบราณ ทำให้ชุมชนในจังหวัดสุรินทร์ได้รับวัฒนธรรมขอมมาโดยตลอดตั้งแต่ในช่วงพุทธ ศตวรรษที่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๑๒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เป็นต้นมา เมื่อขอมเสื่อมอำนาจลง ไม่ปรากฏหลักฐานเด่นชัดที่แสดงถึงการอยู่อาศัยของชุมชนในสมัยต่อมา จนกระทั่งในสมัยกรุงศรีอยุธยาตอนปลาย พ.ศ.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๒๒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๖๐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จึงปรากฏร่องรอยขึ้นอีกครั้งหนึ่งในพงศาวดารอีสาน ชาวพื้นเมืองกลุ่มหนึ่งที่เรียกตัวเองว่า ส่วยหรือกูย ซึ่งอาศัยอยู่แถบเมืองอัตปือแสนแป แคว้นจำปาศักดิ์ ซึ่งขณะนั้นเป็นดินแดนของไทย และเป็นผู้ที่มีความสามารถในการจับช้างป่ามาเลี้ยงไว้ใช้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lastRenderedPageBreak/>
        <w:t xml:space="preserve">งาน พากันอพยพข้ามลำน้ำโขงมาสู่ฝั่งขวา โดยได้แยกย้ายกันไปตั้งชุมชนที่เมืองลีง (อ.จอมพระ) บ้านโคกลำดวน (อ.ขุขันธ์ จ.ศรีสะเกษ) บ้านอัจจะปะนึ่ง (อ.สังขะ) และบ้านกุดปะไท (อ.ศีขรภูมิ) ในปี พ.ศ.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๐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หัวหน้าชาวกูยที่อาศัยอยู่ในบริเวณนี้ได้ช่วยขุนนาง</w:t>
      </w:r>
      <w:r w:rsidRPr="00F1765A">
        <w:rPr>
          <w:rFonts w:ascii="Arial" w:eastAsia="Calibri" w:hAnsi="Arial" w:cs="Arial" w:hint="cs"/>
          <w:sz w:val="32"/>
          <w:szCs w:val="32"/>
          <w:cs/>
        </w:rPr>
        <w:t>  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จากราชสำนักคล้องช้างเผือกแตกโรง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มาจากกรุงศรีอยุธยากลับไปได้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ต่อมาได้ส่งส่วยของป่าและรับราชการกับราชสำนัก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จนได้รับพระราชทานบรรดาศักดิ์และยกบ้านที่ปกครองขึ้นเป็นเมืองต่อมาในปี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พ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>.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ศ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.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="00957695">
        <w:rPr>
          <w:rFonts w:ascii="TH SarabunPSK" w:eastAsia="Calibri" w:hAnsi="TH SarabunPSK" w:cs="TH SarabunPSK"/>
          <w:sz w:val="32"/>
          <w:szCs w:val="32"/>
          <w:cs/>
        </w:rPr>
        <w:t>๐๖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หลวงสุรินทร์ภักดีหรือเชียงปุม หัวหน้าหมู่บ้านเมืองที</w:t>
      </w:r>
      <w:r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ได้ขอให้เจ้าเมืองพิมายกราบบังคมทูลขอพระกรุณาโปรดเกล้าฯ จากพระเจ้าอยู่หัว พระที่นั่งสุริยามรินทร์ย้ายหมู่บ้านจากบ้านเมืองที มาตั้งอยู่ที่บริเวณบ้านคูประทาย ซึ่งเป็นที่ตั้งเมืองสุรินทร์ในปัจจุบัน เนื่องจากเห็นว่าเป็นบริเวณที่มีชัยภูมิเหมาะสม มีกำแพงค่ายคูล้อมรอบ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Pr="00F1765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>ชั้น มีน้ำอุดมสมบูรณ์เหมาะแก่การประกอบอาชีพและอยู่อาศัยต่อมาหลวงสุรินทร์ภักดี ได้กระทำความดีความชอบเป็นที่โปรดปรานของพระเจ้าอยู่หัวพระที่นั่งสุริยามรินทร์ จึงทรงพระกรุณาโปรดเกล้าฯ</w:t>
      </w:r>
      <w:r w:rsidR="000F7D2B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ให้ยกบ้านคูประทายเป็นเมืองประทายสมันต์และเลื่อนบรรดาศักดิ์หลวงสุรินทร์ภักดีเป็นพระยาสุรินทร์ภักดีศรีณรงค์จางวางให้เป็นเจ้าเมืองปกครอง ในปี พ.ศ.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="00D5044A">
        <w:rPr>
          <w:rFonts w:ascii="TH SarabunPSK" w:eastAsia="Calibri" w:hAnsi="TH SarabunPSK" w:cs="TH SarabunPSK"/>
          <w:sz w:val="32"/>
          <w:szCs w:val="32"/>
          <w:cs/>
        </w:rPr>
        <w:t>๙</w:t>
      </w:r>
      <w:r w:rsidRPr="00F1765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พระบาทสมเด็จพระพุทธยอดฟ้าจุฬาโลกมหาราช ได้ทรงพระกรุณาโปรดเกล้าฯ ให้เปลี่ยนชื่อเมืองประทายสมันต์เป็นเมืองสุรินทร์ ตามสร้อยบรรดาศักดิ์เจ้าเมือง เมืองสุรินทร์มีเจ้าเมืองปกครองสืบเชื้อสายกันมารวม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๑๑</w:t>
      </w:r>
      <w:r w:rsidRPr="00F1765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>คน จนถึงปี พ.ศ.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๒๔๕๑</w:t>
      </w:r>
      <w:r w:rsidRPr="00F1765A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>ได้มีการปรับปรุงระบบบริหารราชการแผ่นดิน</w:t>
      </w:r>
      <w:r w:rsidRPr="00F1765A">
        <w:rPr>
          <w:rFonts w:ascii="Arial" w:eastAsia="Calibri" w:hAnsi="Arial" w:cs="Arial" w:hint="cs"/>
          <w:sz w:val="32"/>
          <w:szCs w:val="32"/>
          <w:cs/>
        </w:rPr>
        <w:t> 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เป็นแบบเทศาภิบาลส่วนกลางจึงได้แต่งตั้งพระกรุงศรีบุรีรักษ์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(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สุม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สุมานนท์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 xml:space="preserve">) </w:t>
      </w:r>
      <w:r w:rsidRPr="00F1765A">
        <w:rPr>
          <w:rFonts w:ascii="TH SarabunPSK" w:eastAsia="Calibri" w:hAnsi="TH SarabunPSK" w:cs="TH SarabunPSK" w:hint="cs"/>
          <w:sz w:val="32"/>
          <w:szCs w:val="32"/>
          <w:cs/>
        </w:rPr>
        <w:t>มาดำรงตำแหน่งเป็นข้าหลวงประจำจังหวัดหรือผู้ว่าราชการจังหวัดเป็นคนแร</w:t>
      </w:r>
      <w:r w:rsidRPr="00F1765A">
        <w:rPr>
          <w:rFonts w:ascii="TH SarabunPSK" w:eastAsia="Calibri" w:hAnsi="TH SarabunPSK" w:cs="TH SarabunPSK"/>
          <w:sz w:val="32"/>
          <w:szCs w:val="32"/>
          <w:cs/>
        </w:rPr>
        <w:t>ก</w:t>
      </w:r>
      <w:r>
        <w:rPr>
          <w:rFonts w:ascii="TH SarabunPSK" w:eastAsia="Calibri" w:hAnsi="TH SarabunPSK" w:cs="TH SarabunPSK"/>
          <w:sz w:val="32"/>
          <w:szCs w:val="32"/>
          <w:vertAlign w:val="superscript"/>
        </w:rPr>
        <w:footnoteReference w:id="10"/>
      </w:r>
    </w:p>
    <w:p w14:paraId="67507103" w14:textId="77777777" w:rsidR="004F120C" w:rsidRDefault="00000000" w:rsidP="00187C64">
      <w:pPr>
        <w:tabs>
          <w:tab w:val="left" w:pos="993"/>
        </w:tabs>
        <w:autoSpaceDE w:val="0"/>
        <w:autoSpaceDN w:val="0"/>
        <w:adjustRightInd w:val="0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ab/>
      </w:r>
      <w:r w:rsidRPr="004F120C">
        <w:rPr>
          <w:rFonts w:ascii="TH SarabunPSK" w:eastAsia="Calibri" w:hAnsi="TH SarabunPSK" w:cs="TH SarabunPSK"/>
          <w:sz w:val="32"/>
          <w:szCs w:val="32"/>
          <w:cs/>
        </w:rPr>
        <w:t>จังหวัดสุรินทร์ ซึ่งเป็นจังหวัดในภาคตะวันออกเฉียงเหนือ มีบริบททางสังคมและวัฒนธรรมที่ผู้คนส่วนใหญ่ยังคงยึดโยงกับพระพุทธศาสนาอย่างแนบแน่น โดยเฉพาะผู้สูงอายุที่มีวิถีชีวิตผูกพันกับวัดและพระสงฆ์ การนำหลักพุทธธรรมมาเป็นแนวทางในการดำเนินชีวิตจึงเป็นสิ่งสำคัญ เนื่องจากสามารถช่วยเสริมสร้าง สติ สมาธิ และปัญญา เพื่อเผชิญกับการเปลี่ยนแปลงทางด้านร่างกายและสังคมในช่วงวัยชรา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11"/>
      </w:r>
      <w:r w:rsidRPr="004F120C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</w:p>
    <w:p w14:paraId="140C7FEC" w14:textId="77777777" w:rsidR="00417E65" w:rsidRDefault="00000000" w:rsidP="00F16AD2">
      <w:pPr>
        <w:tabs>
          <w:tab w:val="left" w:pos="993"/>
        </w:tabs>
        <w:autoSpaceDE w:val="0"/>
        <w:autoSpaceDN w:val="0"/>
        <w:adjustRightInd w:val="0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>
        <w:rPr>
          <w:rFonts w:ascii="TH SarabunPSK" w:eastAsia="Calibri" w:hAnsi="TH SarabunPSK" w:cs="TH SarabunPSK"/>
          <w:sz w:val="32"/>
          <w:szCs w:val="32"/>
          <w:cs/>
        </w:rPr>
        <w:tab/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การปรับใช้หลักพุทธธรรม เช่น อริยสัจ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๔</w:t>
      </w:r>
      <w:r w:rsidR="00F16AD2" w:rsidRPr="00F16AD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อิทธิบาท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๔</w:t>
      </w:r>
      <w:r w:rsidR="00F16AD2" w:rsidRPr="00F16AD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สติปัฏฐาน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๔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 และหลักพรหมวิหาร </w:t>
      </w:r>
      <w:r w:rsidR="008C1E07">
        <w:rPr>
          <w:rFonts w:ascii="TH SarabunPSK" w:eastAsia="Calibri" w:hAnsi="TH SarabunPSK" w:cs="TH SarabunPSK"/>
          <w:sz w:val="32"/>
          <w:szCs w:val="32"/>
          <w:cs/>
        </w:rPr>
        <w:t>๔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 ไม่เพียงช่วยให้ผู้สูงอายุเข้าใจความจริงของชีวิตและยอมรับความเปลี่ยนแปลงได้อย่างมีสติ แต่ยังช่วยเสริมสร้างสุขภาพจิต ลดความวิตกกังวล และส่งเสริมการอยู่ร่วมกันอย่างมีคุณค่าในครอบครัวและ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lastRenderedPageBreak/>
        <w:t>ชุมชน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12"/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1F4097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นอกจากนี้ </w:t>
      </w:r>
      <w:r w:rsidR="00E74932">
        <w:rPr>
          <w:rFonts w:ascii="TH SarabunPSK" w:eastAsia="Calibri" w:hAnsi="TH SarabunPSK" w:cs="TH SarabunPSK" w:hint="cs"/>
          <w:sz w:val="32"/>
          <w:szCs w:val="32"/>
          <w:cs/>
        </w:rPr>
        <w:t>จาก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>การศึกษาของธนพร แสงจันทร์</w:t>
      </w:r>
      <w:r w:rsidR="001F4097">
        <w:rPr>
          <w:rFonts w:ascii="TH SarabunPSK" w:eastAsia="Calibri" w:hAnsi="TH SarabunPSK" w:cs="TH SarabunPSK" w:hint="cs"/>
          <w:sz w:val="32"/>
          <w:szCs w:val="32"/>
          <w:cs/>
        </w:rPr>
        <w:t xml:space="preserve"> ยัง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>พบว่าผู้สูงอายุที่นำหลักธรรมทางพระพุทธศาสนามาประยุกต์ใช้ในการดำเนินชีวิตประจำวัน มีระดับความสุขทางจิตใจสูงกว่ากลุ่มที่ไม่ได้ปฏิบัติ และยังมีความสามารถในการปรับตัวต่อความเปลี่ยนแปลงในสังคมได้ดีกว่า</w:t>
      </w:r>
      <w:r>
        <w:rPr>
          <w:rFonts w:ascii="TH SarabunPSK" w:eastAsia="Calibri" w:hAnsi="TH SarabunPSK" w:cs="TH SarabunPSK"/>
          <w:sz w:val="32"/>
          <w:szCs w:val="32"/>
          <w:vertAlign w:val="superscript"/>
          <w:cs/>
        </w:rPr>
        <w:footnoteReference w:id="13"/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="00F16AD2" w:rsidRPr="00F16AD2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F16AD2" w:rsidRPr="00F16AD2">
        <w:rPr>
          <w:rFonts w:ascii="TH SarabunPSK" w:eastAsia="Calibri" w:hAnsi="TH SarabunPSK" w:cs="TH SarabunPSK"/>
          <w:sz w:val="32"/>
          <w:szCs w:val="32"/>
          <w:cs/>
        </w:rPr>
        <w:t>สิ่งนี้สะท้อนให้เห็นว่าการวิจัยในเรื่องดังกล่าวไม่เพียงตอบโจทย์ทางวิชาการ แต่ยังเป็นประโยชน์เชิงปฏิบัติสำหรับการพัฒนาคุณภาพชีวิตผู้สูงอายุในจังหวัดสุรินทร์</w:t>
      </w:r>
    </w:p>
    <w:p w14:paraId="3E942F91" w14:textId="77777777" w:rsidR="000F546A" w:rsidRPr="009C5B4E" w:rsidRDefault="00000000" w:rsidP="00187C64">
      <w:pPr>
        <w:tabs>
          <w:tab w:val="left" w:pos="993"/>
        </w:tabs>
        <w:autoSpaceDE w:val="0"/>
        <w:autoSpaceDN w:val="0"/>
        <w:adjustRightInd w:val="0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ab/>
        <w:t>จากปัญหาและเหตุผลข้างต้น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ผู้วิจัยมีความสนใจที่จะศึกษา</w:t>
      </w:r>
      <w:r w:rsidR="00A44C8C" w:rsidRPr="009C5B4E">
        <w:rPr>
          <w:rFonts w:ascii="TH SarabunPSK" w:eastAsia="Calibri" w:hAnsi="TH SarabunPSK" w:cs="TH SarabunPSK"/>
          <w:sz w:val="32"/>
          <w:szCs w:val="32"/>
          <w:cs/>
        </w:rPr>
        <w:t>การปรับ</w:t>
      </w:r>
      <w:r w:rsidR="00187C64" w:rsidRPr="009C5B4E">
        <w:rPr>
          <w:rFonts w:ascii="TH SarabunPSK" w:eastAsia="Calibri" w:hAnsi="TH SarabunPSK" w:cs="TH SarabunPSK"/>
          <w:sz w:val="32"/>
          <w:szCs w:val="32"/>
          <w:cs/>
        </w:rPr>
        <w:t>ใช้หลัก</w:t>
      </w:r>
      <w:r w:rsidR="00A44C8C" w:rsidRPr="009C5B4E">
        <w:rPr>
          <w:rFonts w:ascii="TH SarabunPSK" w:eastAsia="Calibri" w:hAnsi="TH SarabunPSK" w:cs="TH SarabunPSK"/>
          <w:sz w:val="32"/>
          <w:szCs w:val="32"/>
          <w:cs/>
        </w:rPr>
        <w:t>พุทธ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ธรรมในการดำเนินชีวิตของผู้สูงอายุ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 w:rsidR="009B340F" w:rsidRPr="009C5B4E">
        <w:rPr>
          <w:rFonts w:ascii="TH SarabunPSK" w:eastAsia="Calibri" w:hAnsi="TH SarabunPSK" w:cs="TH SarabunPSK"/>
          <w:sz w:val="32"/>
          <w:szCs w:val="32"/>
          <w:cs/>
        </w:rPr>
        <w:t>จังหวัด</w:t>
      </w:r>
      <w:r w:rsidR="000204B6">
        <w:rPr>
          <w:rFonts w:ascii="TH SarabunPSK" w:eastAsia="Calibri" w:hAnsi="TH SarabunPSK" w:cs="TH SarabunPSK" w:hint="cs"/>
          <w:sz w:val="32"/>
          <w:szCs w:val="32"/>
          <w:cs/>
        </w:rPr>
        <w:t>สุรินทร์</w:t>
      </w:r>
      <w:r w:rsidR="009B340F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เพื่อให้เกิดความสุขสงบร่มเย็น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รู้วิธีการนำหลักพุทธธรรมที่เกี่ยวกับวิถีชีวิตที่ถูกต้องมาประพฤติปฏิบัติ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ไม่ยึดติดในสิ่งที่ไม่ใช่ตัวตน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มีสุขภาพร่างกายดีสามารถดูแลตนเอง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พึ่งตนเองได้ตามสมควร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ยอมรับสภาพความเป็นจริงของชีวิตเป็นการดับทุกข์ทางกาย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ทางจิตใจในช่วงเวลาที่เหลืออยู่น้อย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ก่อให้เกิดความสุข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อยู่ร่วมกับผู้อื่นได้ตามปกติไม่เกิดปัญหาใดๆ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เพื่อเป็นการเสนอแนวทางการเตรียมความพร้อมแก่ผู้สูงอายุในอนาคต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โดยจะศึกษาถึงสภาพปัญหาการดำ</w:t>
      </w:r>
      <w:r w:rsidR="0033119F" w:rsidRPr="009C5B4E">
        <w:rPr>
          <w:rFonts w:ascii="TH SarabunPSK" w:eastAsia="Calibri" w:hAnsi="TH SarabunPSK" w:cs="TH SarabunPSK"/>
          <w:sz w:val="32"/>
          <w:szCs w:val="32"/>
          <w:cs/>
        </w:rPr>
        <w:t>เนินชีวิตของผู้สูงอายุในสังคมไทยโดยทั่วไป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และศึกษาหลักพุทธธรรมที่เกี่ยวข้องกับการดำเนินชีวิตของผู้สูงอายุ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เพื่อเป็นแนวทางปฏิบัติสำหรับผู้สูงอายุ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เพื่อตอบปัญหาสำคัญที่ว่า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187C64" w:rsidRPr="009C5B4E">
        <w:rPr>
          <w:rFonts w:ascii="TH SarabunPSK" w:eastAsia="Calibri" w:hAnsi="TH SarabunPSK" w:cs="TH SarabunPSK"/>
          <w:sz w:val="32"/>
          <w:szCs w:val="32"/>
          <w:cs/>
        </w:rPr>
        <w:t>การประยุกต์ใช้หลัก</w:t>
      </w:r>
      <w:r w:rsidR="00A44C8C" w:rsidRPr="009C5B4E">
        <w:rPr>
          <w:rFonts w:ascii="TH SarabunPSK" w:eastAsia="Calibri" w:hAnsi="TH SarabunPSK" w:cs="TH SarabunPSK"/>
          <w:sz w:val="32"/>
          <w:szCs w:val="32"/>
          <w:cs/>
        </w:rPr>
        <w:t>หลักพุทธธรรม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ในการดำเนินชีวิตอย่างมีความสุขของผู้สูงอายุเป็นอย่างไรในสังคม</w:t>
      </w:r>
      <w:r w:rsidR="00187C64" w:rsidRPr="009C5B4E">
        <w:rPr>
          <w:rFonts w:ascii="TH SarabunPSK" w:eastAsia="Calibri" w:hAnsi="TH SarabunPSK" w:cs="TH SarabunPSK"/>
          <w:sz w:val="32"/>
          <w:szCs w:val="32"/>
          <w:cs/>
        </w:rPr>
        <w:t>ไทย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ปัจจุบัน</w:t>
      </w:r>
    </w:p>
    <w:p w14:paraId="55F1954E" w14:textId="77777777" w:rsidR="006D5E33" w:rsidRPr="009C5B4E" w:rsidRDefault="00000000" w:rsidP="00C24AD8">
      <w:pPr>
        <w:autoSpaceDE w:val="0"/>
        <w:autoSpaceDN w:val="0"/>
        <w:adjustRightInd w:val="0"/>
        <w:spacing w:before="240"/>
        <w:jc w:val="thaiDistribute"/>
        <w:rPr>
          <w:rFonts w:ascii="TH SarabunPSK" w:eastAsia="AngsanaNew-Bold" w:hAnsi="TH SarabunPSK" w:cs="TH SarabunPSK"/>
          <w:b/>
          <w:bCs/>
          <w:sz w:val="36"/>
          <w:szCs w:val="36"/>
          <w:cs/>
        </w:rPr>
      </w:pPr>
      <w:r w:rsidRPr="009C5B4E">
        <w:rPr>
          <w:rFonts w:ascii="TH SarabunPSK" w:eastAsia="AngsanaNew-Bold" w:hAnsi="TH SarabunPSK" w:cs="TH SarabunPSK"/>
          <w:b/>
          <w:bCs/>
          <w:sz w:val="36"/>
          <w:szCs w:val="36"/>
          <w:cs/>
        </w:rPr>
        <w:t>๑.</w:t>
      </w:r>
      <w:r>
        <w:rPr>
          <w:rFonts w:ascii="TH SarabunPSK" w:eastAsia="AngsanaNew-Bold" w:hAnsi="TH SarabunPSK" w:cs="TH SarabunPSK" w:hint="cs"/>
          <w:b/>
          <w:bCs/>
          <w:sz w:val="36"/>
          <w:szCs w:val="36"/>
          <w:cs/>
        </w:rPr>
        <w:t>๒</w:t>
      </w:r>
      <w:r w:rsidRPr="009C5B4E">
        <w:rPr>
          <w:rFonts w:ascii="TH SarabunPSK" w:eastAsia="AngsanaNew-Bold" w:hAnsi="TH SarabunPSK" w:cs="TH SarabunPSK"/>
          <w:b/>
          <w:bCs/>
          <w:sz w:val="36"/>
          <w:szCs w:val="36"/>
          <w:cs/>
        </w:rPr>
        <w:t xml:space="preserve">  คำถามการวิจัย</w:t>
      </w:r>
    </w:p>
    <w:p w14:paraId="2FF9C40D" w14:textId="77777777" w:rsidR="006D5E33" w:rsidRPr="009C5B4E" w:rsidRDefault="00000000" w:rsidP="006D5E33">
      <w:pPr>
        <w:autoSpaceDE w:val="0"/>
        <w:autoSpaceDN w:val="0"/>
        <w:adjustRightInd w:val="0"/>
        <w:rPr>
          <w:rFonts w:ascii="TH SarabunPSK" w:eastAsia="AngsanaNew-Bold" w:hAnsi="TH SarabunPSK" w:cs="TH SarabunPSK"/>
          <w:sz w:val="32"/>
          <w:szCs w:val="32"/>
        </w:rPr>
      </w:pPr>
      <w:r w:rsidRPr="009C5B4E">
        <w:rPr>
          <w:rFonts w:ascii="TH SarabunPSK" w:eastAsia="AngsanaNew-Bold" w:hAnsi="TH SarabunPSK" w:cs="TH SarabunPSK"/>
          <w:b/>
          <w:bCs/>
          <w:sz w:val="36"/>
          <w:szCs w:val="36"/>
          <w:cs/>
        </w:rPr>
        <w:tab/>
      </w:r>
      <w:r w:rsidRPr="009C5B4E">
        <w:rPr>
          <w:rFonts w:ascii="TH SarabunPSK" w:eastAsia="AngsanaNew-Bold" w:hAnsi="TH SarabunPSK" w:cs="TH SarabunPSK"/>
          <w:sz w:val="32"/>
          <w:szCs w:val="32"/>
          <w:cs/>
        </w:rPr>
        <w:t>การวิจัยครั้งนี้ ผู้วิจัยมุ่งเน้นตั้งคำถามตามวัตถุประสงค์ ๓ ข้อ ดังนี้</w:t>
      </w:r>
    </w:p>
    <w:p w14:paraId="1BE30416" w14:textId="77777777" w:rsidR="006D5E33" w:rsidRPr="009C5B4E" w:rsidRDefault="00000000" w:rsidP="006D5E33">
      <w:pPr>
        <w:autoSpaceDE w:val="0"/>
        <w:autoSpaceDN w:val="0"/>
        <w:adjustRightInd w:val="0"/>
        <w:jc w:val="thaiDistribute"/>
        <w:rPr>
          <w:rFonts w:ascii="TH SarabunPSK" w:eastAsia="Calibri" w:hAnsi="TH SarabunPSK" w:cs="TH SarabunPSK"/>
          <w:color w:val="000000"/>
          <w:sz w:val="32"/>
          <w:szCs w:val="32"/>
          <w:cs/>
        </w:rPr>
      </w:pPr>
      <w:r w:rsidRPr="009C5B4E">
        <w:rPr>
          <w:rFonts w:ascii="TH SarabunPSK" w:eastAsia="AngsanaNew-Bold" w:hAnsi="TH SarabunPSK" w:cs="TH SarabunPSK"/>
          <w:sz w:val="32"/>
          <w:szCs w:val="32"/>
          <w:cs/>
        </w:rPr>
        <w:tab/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="00C24AD8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สภาพปัญหาของผู้สูงอายุในสังคมไทยปัจจุบัน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เป็นอย่างไร</w:t>
      </w:r>
    </w:p>
    <w:p w14:paraId="6F207FE7" w14:textId="77777777" w:rsidR="006D5E33" w:rsidRPr="009C5B4E" w:rsidRDefault="00000000" w:rsidP="006D5E33">
      <w:pPr>
        <w:autoSpaceDE w:val="0"/>
        <w:autoSpaceDN w:val="0"/>
        <w:adjustRightInd w:val="0"/>
        <w:jc w:val="thaiDistribute"/>
        <w:rPr>
          <w:rFonts w:ascii="TH SarabunPSK" w:eastAsia="AngsanaNew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ab/>
        <w:t>๑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="00C24AD8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หลักพุทธธรรมสำหรับการดำเนินชีวิตของผู้สูงอายุ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 xml:space="preserve"> มีอะไรบ้าง</w:t>
      </w:r>
    </w:p>
    <w:p w14:paraId="4CD7BECC" w14:textId="77777777" w:rsidR="006D5E33" w:rsidRDefault="00000000" w:rsidP="00C24AD8">
      <w:pPr>
        <w:autoSpaceDE w:val="0"/>
        <w:autoSpaceDN w:val="0"/>
        <w:adjustRightInd w:val="0"/>
        <w:ind w:firstLine="992"/>
        <w:jc w:val="thaiDistribute"/>
        <w:rPr>
          <w:rFonts w:ascii="TH SarabunPSK" w:eastAsia="CordiaNew-Bold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="00C24AD8">
        <w:rPr>
          <w:rFonts w:ascii="TH SarabunPSK" w:eastAsia="Calibri" w:hAnsi="TH SarabunPSK" w:cs="TH SarabunPSK" w:hint="cs"/>
          <w:color w:val="000000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แนวทางการปรับใช้หลักพุทธธรรมสำหรับการดำเนินชีวิตของผู้สูงอายุ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  <w:r w:rsidRPr="009C5B4E">
        <w:rPr>
          <w:rFonts w:ascii="TH SarabunPSK" w:eastAsia="Calibri" w:hAnsi="TH SarabunPSK" w:cs="TH SarabunPSK"/>
          <w:color w:val="000000"/>
          <w:sz w:val="32"/>
          <w:szCs w:val="32"/>
          <w:cs/>
        </w:rPr>
        <w:t>ควรเป็นอย่างไร</w:t>
      </w:r>
    </w:p>
    <w:p w14:paraId="0BBF77F2" w14:textId="77777777" w:rsidR="00ED3657" w:rsidRPr="009C5B4E" w:rsidRDefault="00000000" w:rsidP="00E15D70">
      <w:pPr>
        <w:autoSpaceDE w:val="0"/>
        <w:autoSpaceDN w:val="0"/>
        <w:adjustRightInd w:val="0"/>
        <w:spacing w:before="240"/>
        <w:rPr>
          <w:rFonts w:ascii="TH SarabunPSK" w:eastAsia="CordiaNew-Bold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๑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>.</w:t>
      </w:r>
      <w:r w:rsidR="00C24AD8">
        <w:rPr>
          <w:rFonts w:ascii="TH SarabunPSK" w:eastAsia="CordiaNew-Bold" w:hAnsi="TH SarabunPSK" w:cs="TH SarabunPSK" w:hint="cs"/>
          <w:b/>
          <w:bCs/>
          <w:sz w:val="36"/>
          <w:szCs w:val="36"/>
          <w:cs/>
        </w:rPr>
        <w:t>๓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 xml:space="preserve"> 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วัตถุประสงค์ของการวิจัย</w:t>
      </w:r>
    </w:p>
    <w:p w14:paraId="4B693E9A" w14:textId="77777777" w:rsidR="00A72F75" w:rsidRPr="009C5B4E" w:rsidRDefault="00000000" w:rsidP="00A72F75">
      <w:pPr>
        <w:tabs>
          <w:tab w:val="left" w:pos="993"/>
        </w:tabs>
        <w:autoSpaceDE w:val="0"/>
        <w:autoSpaceDN w:val="0"/>
        <w:adjustRightInd w:val="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ab/>
      </w:r>
      <w:r w:rsidR="00DE07A7" w:rsidRPr="009C5B4E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="00DE07A7"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="003966CC">
        <w:rPr>
          <w:rFonts w:ascii="TH SarabunPSK" w:eastAsia="Calibri" w:hAnsi="TH SarabunPSK" w:cs="TH SarabunPSK" w:hint="cs"/>
          <w:sz w:val="32"/>
          <w:szCs w:val="32"/>
          <w:cs/>
        </w:rPr>
        <w:t>๓</w:t>
      </w:r>
      <w:r w:rsidR="00DE07A7"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="00DE07A7" w:rsidRPr="009C5B4E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="00DE07A7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DE07A7" w:rsidRPr="009C5B4E">
        <w:rPr>
          <w:rFonts w:ascii="TH SarabunPSK" w:eastAsia="Calibri" w:hAnsi="TH SarabunPSK" w:cs="TH SarabunPSK"/>
          <w:sz w:val="32"/>
          <w:szCs w:val="32"/>
          <w:cs/>
        </w:rPr>
        <w:t>เพื่อศึกษา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สภาพปัญหาการดำเนินชีวิตของผู้สูงอายุ</w:t>
      </w:r>
      <w:r w:rsidR="006C4FA4" w:rsidRPr="006C4FA4">
        <w:rPr>
          <w:rFonts w:ascii="TH SarabunPSK" w:eastAsia="Calibri" w:hAnsi="TH SarabunPSK" w:cs="TH SarabunPSK" w:hint="cs"/>
          <w:color w:val="FF0000"/>
          <w:sz w:val="32"/>
          <w:szCs w:val="32"/>
          <w:cs/>
        </w:rPr>
        <w:t>หลักไตรสิกขา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ในสังคมไทยและผู้สูงอายุใน</w:t>
      </w:r>
      <w:r w:rsidR="00E10902"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</w:p>
    <w:p w14:paraId="1F9382EC" w14:textId="77777777" w:rsidR="00DE07A7" w:rsidRPr="009C5B4E" w:rsidRDefault="00000000" w:rsidP="00A72F75">
      <w:pPr>
        <w:tabs>
          <w:tab w:val="left" w:pos="993"/>
        </w:tabs>
        <w:autoSpaceDE w:val="0"/>
        <w:autoSpaceDN w:val="0"/>
        <w:adjustRightInd w:val="0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lastRenderedPageBreak/>
        <w:tab/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="003966CC">
        <w:rPr>
          <w:rFonts w:ascii="TH SarabunPSK" w:eastAsia="Calibri" w:hAnsi="TH SarabunPSK" w:cs="TH SarabunPSK" w:hint="cs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5E5784" w:rsidRPr="005E5784">
        <w:rPr>
          <w:rFonts w:ascii="TH SarabunPSK" w:eastAsia="Calibri" w:hAnsi="TH SarabunPSK" w:cs="TH SarabunPSK"/>
          <w:sz w:val="32"/>
          <w:szCs w:val="32"/>
          <w:cs/>
        </w:rPr>
        <w:t>การปรับใช้หลักไตรสิกขาในการดำเนินชีวิตของผู้สูงอายุหมู่บ้านรักษาศีล๕</w:t>
      </w:r>
      <w:r w:rsidR="000D7676">
        <w:rPr>
          <w:rFonts w:ascii="TH SarabunPSK" w:eastAsia="Calibri" w:hAnsi="TH SarabunPSK" w:cs="TH SarabunPSK" w:hint="cs"/>
          <w:sz w:val="32"/>
          <w:szCs w:val="32"/>
          <w:cs/>
        </w:rPr>
        <w:t xml:space="preserve"> </w:t>
      </w:r>
      <w:r w:rsidR="005E5784" w:rsidRPr="005E5784">
        <w:rPr>
          <w:rFonts w:ascii="TH SarabunPSK" w:eastAsia="Calibri" w:hAnsi="TH SarabunPSK" w:cs="TH SarabunPSK"/>
          <w:sz w:val="32"/>
          <w:szCs w:val="32"/>
          <w:cs/>
        </w:rPr>
        <w:t>อำเภอสังขะ จังหวัดสุรินทร์</w:t>
      </w:r>
    </w:p>
    <w:p w14:paraId="79125D90" w14:textId="77777777" w:rsidR="00E674C4" w:rsidRDefault="00000000" w:rsidP="00A94DC9">
      <w:pPr>
        <w:autoSpaceDE w:val="0"/>
        <w:autoSpaceDN w:val="0"/>
        <w:adjustRightInd w:val="0"/>
        <w:spacing w:after="240"/>
        <w:ind w:firstLine="992"/>
        <w:jc w:val="thaiDistribute"/>
        <w:rPr>
          <w:rFonts w:ascii="TH SarabunPSK" w:eastAsia="AngsanaNew-Bold" w:hAnsi="TH SarabunPSK" w:cs="TH SarabunPSK"/>
          <w:spacing w:val="16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="003966CC">
        <w:rPr>
          <w:rFonts w:ascii="TH SarabunPSK" w:eastAsia="Calibri" w:hAnsi="TH SarabunPSK" w:cs="TH SarabunPSK" w:hint="cs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เพื่อ</w:t>
      </w:r>
      <w:r w:rsidR="00A44C8C" w:rsidRPr="009C5B4E">
        <w:rPr>
          <w:rFonts w:ascii="TH SarabunPSK" w:eastAsia="Calibri" w:hAnsi="TH SarabunPSK" w:cs="TH SarabunPSK"/>
          <w:sz w:val="32"/>
          <w:szCs w:val="32"/>
          <w:cs/>
        </w:rPr>
        <w:t>ศึกษา</w:t>
      </w:r>
      <w:r w:rsidR="005C1399" w:rsidRPr="009C5B4E">
        <w:rPr>
          <w:rFonts w:ascii="TH SarabunPSK" w:eastAsia="Calibri" w:hAnsi="TH SarabunPSK" w:cs="TH SarabunPSK"/>
          <w:sz w:val="32"/>
          <w:szCs w:val="32"/>
          <w:cs/>
        </w:rPr>
        <w:t>แนว</w:t>
      </w:r>
      <w:r w:rsidR="002C0E8D" w:rsidRPr="009C5B4E">
        <w:rPr>
          <w:rFonts w:ascii="TH SarabunPSK" w:eastAsia="Calibri" w:hAnsi="TH SarabunPSK" w:cs="TH SarabunPSK"/>
          <w:sz w:val="32"/>
          <w:szCs w:val="32"/>
          <w:cs/>
        </w:rPr>
        <w:t>ทาง</w:t>
      </w:r>
      <w:r w:rsidR="00A44C8C" w:rsidRPr="009C5B4E">
        <w:rPr>
          <w:rFonts w:ascii="TH SarabunPSK" w:eastAsia="Calibri" w:hAnsi="TH SarabunPSK" w:cs="TH SarabunPSK"/>
          <w:sz w:val="32"/>
          <w:szCs w:val="32"/>
          <w:cs/>
        </w:rPr>
        <w:t>การปรับใช้หลักพุทธธรรม</w:t>
      </w:r>
      <w:r w:rsidR="002C0E8D" w:rsidRPr="009C5B4E">
        <w:rPr>
          <w:rFonts w:ascii="TH SarabunPSK" w:eastAsia="Calibri" w:hAnsi="TH SarabunPSK" w:cs="TH SarabunPSK"/>
          <w:sz w:val="32"/>
          <w:szCs w:val="32"/>
          <w:cs/>
        </w:rPr>
        <w:t>สำหรับ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การดำเนินชีวิตของผู้สูงอายุ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 w:rsidR="006C4FA4"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ไตรสิกขา</w:t>
      </w:r>
      <w:r w:rsidR="001B5F66"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</w:p>
    <w:p w14:paraId="509C689A" w14:textId="77777777" w:rsidR="00A324FF" w:rsidRPr="009C5B4E" w:rsidRDefault="00A324FF" w:rsidP="00A94DC9">
      <w:pPr>
        <w:autoSpaceDE w:val="0"/>
        <w:autoSpaceDN w:val="0"/>
        <w:adjustRightInd w:val="0"/>
        <w:spacing w:after="240"/>
        <w:ind w:firstLine="992"/>
        <w:jc w:val="thaiDistribute"/>
        <w:rPr>
          <w:rFonts w:ascii="TH SarabunPSK" w:eastAsia="AngsanaNew-Bold" w:hAnsi="TH SarabunPSK" w:cs="TH SarabunPSK"/>
          <w:spacing w:val="16"/>
          <w:sz w:val="32"/>
          <w:szCs w:val="32"/>
        </w:rPr>
      </w:pPr>
    </w:p>
    <w:p w14:paraId="1B65CF90" w14:textId="77777777" w:rsidR="00476B8D" w:rsidRPr="009C5B4E" w:rsidRDefault="00000000" w:rsidP="00DE07A7">
      <w:pPr>
        <w:autoSpaceDE w:val="0"/>
        <w:autoSpaceDN w:val="0"/>
        <w:adjustRightInd w:val="0"/>
        <w:spacing w:before="240"/>
        <w:jc w:val="thaiDistribute"/>
        <w:rPr>
          <w:rFonts w:ascii="TH SarabunPSK" w:eastAsia="Calibri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๑</w:t>
      </w:r>
      <w:r w:rsidRPr="009C5B4E">
        <w:rPr>
          <w:rFonts w:ascii="TH SarabunPSK" w:eastAsia="Calibri" w:hAnsi="TH SarabunPSK" w:cs="TH SarabunPSK"/>
          <w:b/>
          <w:bCs/>
          <w:sz w:val="36"/>
          <w:szCs w:val="36"/>
        </w:rPr>
        <w:t>.</w:t>
      </w:r>
      <w:r w:rsidR="00A33C15"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๔</w:t>
      </w:r>
      <w:r w:rsidRPr="009C5B4E">
        <w:rPr>
          <w:rFonts w:ascii="TH SarabunPSK" w:eastAsia="Calibri" w:hAnsi="TH SarabunPSK" w:cs="TH SarabunPSK"/>
          <w:b/>
          <w:bCs/>
          <w:sz w:val="36"/>
          <w:szCs w:val="36"/>
        </w:rPr>
        <w:t xml:space="preserve"> </w:t>
      </w:r>
      <w:r w:rsidRPr="009C5B4E">
        <w:rPr>
          <w:rFonts w:ascii="TH SarabunPSK" w:eastAsia="Calibri" w:hAnsi="TH SarabunPSK" w:cs="TH SarabunPSK"/>
          <w:b/>
          <w:bCs/>
          <w:sz w:val="36"/>
          <w:szCs w:val="36"/>
          <w:cs/>
        </w:rPr>
        <w:t>ขอบเขตของการวิจัย</w:t>
      </w:r>
    </w:p>
    <w:p w14:paraId="2BD88534" w14:textId="77777777" w:rsidR="002F138E" w:rsidRPr="009C5B4E" w:rsidRDefault="00000000" w:rsidP="005C743E">
      <w:pPr>
        <w:autoSpaceDE w:val="0"/>
        <w:autoSpaceDN w:val="0"/>
        <w:adjustRightInd w:val="0"/>
        <w:ind w:firstLine="992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>.</w:t>
      </w:r>
      <w:r w:rsidR="00A33C15"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๔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ขอบเขตด้านเนื้อหา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ผู้วิจัยได้ทำการศึกษาดังนี้</w:t>
      </w:r>
    </w:p>
    <w:p w14:paraId="2C7AF714" w14:textId="77777777" w:rsidR="002F138E" w:rsidRPr="009C5B4E" w:rsidRDefault="00000000" w:rsidP="002F138E">
      <w:pPr>
        <w:autoSpaceDE w:val="0"/>
        <w:autoSpaceDN w:val="0"/>
        <w:adjustRightInd w:val="0"/>
        <w:ind w:firstLine="720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   ๑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ศึกษาหลักพุทธธรรมที่เกี่ยวกับวิถีชีวิตของผู้สูงอายุจากคัมภีร์พระไตรปิฎกภาษาไทย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ฉบับมหาจุฬาลงกรณราชวิทยาลัย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๒๕๓๙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รวมทั้งเนื้อหาในหนังสือหลักพุทธธรรมฉบับปรับปรุงและขยายความ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และศึกษาจากหนังสือเอกสารต่างๆ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รายงานการวิจัย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วิทยานิพนธ์ที่เกี่ยวข้องกับวิถีชีวิตของผู้สูงอายุ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นอกจากนี้ได้ศึกษาหลักพุทธธรรม</w:t>
      </w:r>
      <w:r w:rsidR="00D0343E" w:rsidRPr="009C5B4E">
        <w:rPr>
          <w:rFonts w:ascii="TH SarabunPSK" w:eastAsia="Calibri" w:hAnsi="TH SarabunPSK" w:cs="TH SarabunPSK"/>
          <w:sz w:val="32"/>
          <w:szCs w:val="32"/>
          <w:cs/>
        </w:rPr>
        <w:t>ที่สอดคล้อง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กับ</w:t>
      </w:r>
      <w:r w:rsidR="00D0343E" w:rsidRPr="009C5B4E">
        <w:rPr>
          <w:rFonts w:ascii="TH SarabunPSK" w:eastAsia="Calibri" w:hAnsi="TH SarabunPSK" w:cs="TH SarabunPSK"/>
          <w:sz w:val="32"/>
          <w:szCs w:val="32"/>
          <w:cs/>
        </w:rPr>
        <w:t>วิถีชีวิต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ในเขต</w:t>
      </w:r>
      <w:r w:rsidR="007E1803"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พื้นที่</w:t>
      </w:r>
      <w:r w:rsidR="007E1803" w:rsidRPr="009C5B4E">
        <w:rPr>
          <w:rFonts w:ascii="TH SarabunPSK" w:eastAsia="Calibri" w:hAnsi="TH SarabunPSK" w:cs="TH SarabunPSK"/>
          <w:sz w:val="32"/>
          <w:szCs w:val="32"/>
          <w:cs/>
        </w:rPr>
        <w:t>จังหวัด</w:t>
      </w:r>
      <w:r w:rsidR="00A324FF">
        <w:rPr>
          <w:rFonts w:ascii="TH SarabunPSK" w:eastAsia="Calibri" w:hAnsi="TH SarabunPSK" w:cs="TH SarabunPSK" w:hint="cs"/>
          <w:sz w:val="32"/>
          <w:szCs w:val="32"/>
          <w:cs/>
        </w:rPr>
        <w:t>สุรินทร์</w:t>
      </w:r>
      <w:r w:rsidR="00D0343E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ซึ่งเป็นแนวทางการดำเนินชีวิตของผู้สูงอายุตามหลักพุทธธรรมในการดำรงชีวิตอยู่ในสังคมอย่างเป็นปกติ</w:t>
      </w:r>
    </w:p>
    <w:p w14:paraId="04659648" w14:textId="77777777" w:rsidR="002F138E" w:rsidRPr="009C5B4E" w:rsidRDefault="00000000" w:rsidP="002F138E">
      <w:pPr>
        <w:autoSpaceDE w:val="0"/>
        <w:autoSpaceDN w:val="0"/>
        <w:adjustRightInd w:val="0"/>
        <w:ind w:firstLine="992"/>
        <w:jc w:val="thaiDistribute"/>
        <w:rPr>
          <w:rFonts w:ascii="TH SarabunPSK" w:eastAsia="AngsanaNew-Bold" w:hAnsi="TH SarabunPSK" w:cs="TH SarabunPSK"/>
          <w:spacing w:val="16"/>
          <w:sz w:val="32"/>
          <w:szCs w:val="32"/>
          <w:cs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ศึกษา</w:t>
      </w:r>
      <w:r w:rsidR="002C0E8D" w:rsidRPr="009C5B4E">
        <w:rPr>
          <w:rFonts w:ascii="TH SarabunPSK" w:eastAsia="Calibri" w:hAnsi="TH SarabunPSK" w:cs="TH SarabunPSK"/>
          <w:sz w:val="32"/>
          <w:szCs w:val="32"/>
          <w:cs/>
        </w:rPr>
        <w:t>แนวทางการปรับใช้หลักพุทธธรรม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ที่เกี่ยวกับวิถีชีวิตของผู้สูงอายุ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 w:rsidR="00A324FF"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  <w:r w:rsidR="007E1803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โดยผู้วิจัยได้ทำการสัมภาษณ์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สังเกต</w:t>
      </w:r>
      <w:r w:rsidR="00D0343E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และการเข้าร่วมกิจกรรมในชมรม</w:t>
      </w:r>
      <w:r w:rsidR="00D0343E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และนอกชมรมกับผู้สูงอายุ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 w:rsidR="007E1803" w:rsidRPr="009C5B4E">
        <w:rPr>
          <w:rFonts w:ascii="TH SarabunPSK" w:eastAsia="Calibri" w:hAnsi="TH SarabunPSK" w:cs="TH SarabunPSK"/>
          <w:sz w:val="32"/>
          <w:szCs w:val="32"/>
          <w:cs/>
        </w:rPr>
        <w:t>จังหวัด</w:t>
      </w:r>
      <w:r w:rsidR="00A324FF">
        <w:rPr>
          <w:rFonts w:ascii="TH SarabunPSK" w:eastAsia="Calibri" w:hAnsi="TH SarabunPSK" w:cs="TH SarabunPSK" w:hint="cs"/>
          <w:sz w:val="32"/>
          <w:szCs w:val="32"/>
          <w:cs/>
        </w:rPr>
        <w:t>สุรินทร์</w:t>
      </w:r>
      <w:r w:rsidR="00785639">
        <w:rPr>
          <w:rFonts w:ascii="TH SarabunPSK" w:eastAsia="AngsanaNew-Bold" w:hAnsi="TH SarabunPSK" w:cs="TH SarabunPSK"/>
          <w:spacing w:val="16"/>
          <w:sz w:val="32"/>
          <w:szCs w:val="32"/>
        </w:rPr>
        <w:t xml:space="preserve"> </w:t>
      </w:r>
    </w:p>
    <w:p w14:paraId="4842FDBB" w14:textId="77777777" w:rsidR="002F138E" w:rsidRPr="009C5B4E" w:rsidRDefault="00000000" w:rsidP="002F138E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) </w:t>
      </w:r>
      <w:r w:rsidR="002C0E8D" w:rsidRPr="009C5B4E">
        <w:rPr>
          <w:rFonts w:ascii="TH SarabunPSK" w:eastAsia="Calibri" w:hAnsi="TH SarabunPSK" w:cs="TH SarabunPSK"/>
          <w:sz w:val="32"/>
          <w:szCs w:val="32"/>
          <w:cs/>
        </w:rPr>
        <w:t>ศึกษาผลการนำหลักพุทธธรรม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มา</w:t>
      </w:r>
      <w:r w:rsidR="002C0E8D" w:rsidRPr="009C5B4E">
        <w:rPr>
          <w:rFonts w:ascii="TH SarabunPSK" w:eastAsia="Calibri" w:hAnsi="TH SarabunPSK" w:cs="TH SarabunPSK"/>
          <w:sz w:val="32"/>
          <w:szCs w:val="32"/>
          <w:cs/>
        </w:rPr>
        <w:t>ปรับใช้ในการดำเนินชีวิต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 w:rsidR="005C2501"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โดยสัมภาษณ์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สังเกต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ในวิถีชีวิตด้านต่าง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ของผู้สูงอายุ</w:t>
      </w:r>
    </w:p>
    <w:p w14:paraId="4D0CC3E7" w14:textId="77777777" w:rsidR="002F138E" w:rsidRPr="009C5B4E" w:rsidRDefault="00000000" w:rsidP="005C743E">
      <w:pPr>
        <w:autoSpaceDE w:val="0"/>
        <w:autoSpaceDN w:val="0"/>
        <w:adjustRightInd w:val="0"/>
        <w:ind w:firstLine="992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="00A33C15"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๔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ขอบเขตด้านพื้นที่</w:t>
      </w:r>
    </w:p>
    <w:p w14:paraId="7DC44E01" w14:textId="77777777" w:rsidR="007E1803" w:rsidRPr="009C5B4E" w:rsidRDefault="00000000" w:rsidP="007E1803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ผู้วิจัย</w:t>
      </w:r>
      <w:r w:rsidR="00A94DC9" w:rsidRPr="009C5B4E">
        <w:rPr>
          <w:rFonts w:ascii="TH SarabunPSK" w:eastAsia="Calibri" w:hAnsi="TH SarabunPSK" w:cs="TH SarabunPSK"/>
          <w:sz w:val="32"/>
          <w:szCs w:val="32"/>
          <w:cs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ได้ทำการเก็บรวบรวมข้อมูลของผู้สูงอายุ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ในเขตพื้นที่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จังหวัด</w:t>
      </w:r>
      <w:r w:rsidR="009C564E">
        <w:rPr>
          <w:rFonts w:ascii="TH SarabunPSK" w:eastAsia="Calibri" w:hAnsi="TH SarabunPSK" w:cs="TH SarabunPSK" w:hint="cs"/>
          <w:sz w:val="32"/>
          <w:szCs w:val="32"/>
          <w:cs/>
        </w:rPr>
        <w:t>สุรินทร์</w:t>
      </w:r>
    </w:p>
    <w:p w14:paraId="6EF17B70" w14:textId="77777777" w:rsidR="00981E7B" w:rsidRPr="00981E7B" w:rsidRDefault="00000000" w:rsidP="00981E7B">
      <w:pPr>
        <w:tabs>
          <w:tab w:val="left" w:pos="993"/>
        </w:tabs>
        <w:jc w:val="thaiDistribute"/>
        <w:rPr>
          <w:rFonts w:ascii="TH SarabunPSK" w:eastAsia="SimSun" w:hAnsi="TH SarabunPSK" w:cs="TH SarabunPSK"/>
          <w:sz w:val="32"/>
          <w:szCs w:val="32"/>
        </w:rPr>
      </w:pPr>
      <w:r>
        <w:rPr>
          <w:rFonts w:ascii="TH SarabunPSK" w:eastAsia="SimSun" w:hAnsi="TH SarabunPSK" w:cs="TH SarabunPSK"/>
          <w:b/>
          <w:bCs/>
          <w:sz w:val="32"/>
          <w:szCs w:val="32"/>
          <w:cs/>
        </w:rPr>
        <w:tab/>
      </w:r>
      <w:r w:rsidRPr="00981E7B">
        <w:rPr>
          <w:rFonts w:ascii="TH SarabunPSK" w:eastAsia="SimSun" w:hAnsi="TH SarabunPSK" w:cs="TH SarabunPSK"/>
          <w:b/>
          <w:bCs/>
          <w:sz w:val="32"/>
          <w:szCs w:val="32"/>
          <w:cs/>
        </w:rPr>
        <w:t>๑.๔.๓ ขอบเขตด้าน</w:t>
      </w:r>
      <w:r w:rsidRPr="00981E7B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กลุ่มเป้าหมายและผู้ให้ข้อมูลสำคัญ ประกอบด้วย </w:t>
      </w:r>
    </w:p>
    <w:p w14:paraId="41197A4A" w14:textId="77777777" w:rsidR="00981E7B" w:rsidRPr="00981E7B" w:rsidRDefault="00000000" w:rsidP="00981E7B">
      <w:pPr>
        <w:tabs>
          <w:tab w:val="left" w:pos="993"/>
        </w:tabs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ab/>
        <w:t xml:space="preserve">ในการวิจัยครั้งนี้ ผู้วิจัยได้กำหนดกลุ่มเป้าหมายและผู้ให้ข้อมูลสำคัญ โดยแบ่งออกเป็นกลุ่ม ดังนี้ </w:t>
      </w:r>
    </w:p>
    <w:p w14:paraId="09753371" w14:textId="77777777" w:rsidR="00981E7B" w:rsidRPr="00981E7B" w:rsidRDefault="00000000" w:rsidP="00981E7B">
      <w:pPr>
        <w:tabs>
          <w:tab w:val="left" w:pos="993"/>
        </w:tabs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981E7B">
        <w:rPr>
          <w:rFonts w:ascii="TH SarabunPSK" w:eastAsia="SimSun" w:hAnsi="TH SarabunPSK" w:cs="TH SarabunPSK"/>
          <w:sz w:val="32"/>
          <w:szCs w:val="32"/>
        </w:rPr>
        <w:tab/>
      </w:r>
      <w:r w:rsidRPr="00981E7B">
        <w:rPr>
          <w:rFonts w:ascii="TH SarabunPSK" w:eastAsia="SimSun" w:hAnsi="TH SarabunPSK" w:cs="TH SarabunPSK" w:hint="cs"/>
          <w:sz w:val="32"/>
          <w:szCs w:val="32"/>
          <w:cs/>
        </w:rPr>
        <w:t xml:space="preserve">๑) กลุ่มเป้าหมาย แบ่งเป็น ๕ กลุ่ม ได้แก่ ๑) กลุ่มพระสงฆ์ ๒) กลุ่มผู้บริหารภาครัฐ/ผู้นำท้องถิ่น ๓) อาสาสมัครสาธารณสุขประจำหมู่บ้าน (อสม.) ๔) </w:t>
      </w:r>
      <w:r w:rsidR="00C6360C" w:rsidRPr="00C6360C">
        <w:rPr>
          <w:rFonts w:ascii="TH SarabunPSK" w:eastAsia="SimSun" w:hAnsi="TH SarabunPSK" w:cs="TH SarabunPSK"/>
          <w:sz w:val="32"/>
          <w:szCs w:val="32"/>
          <w:cs/>
        </w:rPr>
        <w:t>ผู้สูงอายุในชุมชนจังหวัดสุรินทร์</w:t>
      </w:r>
      <w:r w:rsidRPr="00981E7B">
        <w:rPr>
          <w:rFonts w:ascii="TH SarabunPSK" w:eastAsia="SimSun" w:hAnsi="TH SarabunPSK" w:cs="TH SarabunPSK" w:hint="cs"/>
          <w:sz w:val="32"/>
          <w:szCs w:val="32"/>
          <w:cs/>
        </w:rPr>
        <w:t xml:space="preserve"> ๕) ประชาชนทั่วไปในพื้นที่เป้าหมาย</w:t>
      </w:r>
      <w:r w:rsidRPr="00981E7B">
        <w:rPr>
          <w:rFonts w:ascii="TH SarabunPSK" w:eastAsia="SimSun" w:hAnsi="TH SarabunPSK" w:cs="TH SarabunPSK" w:hint="cs"/>
          <w:sz w:val="32"/>
          <w:szCs w:val="32"/>
          <w:cs/>
        </w:rPr>
        <w:tab/>
      </w:r>
    </w:p>
    <w:p w14:paraId="70431F42" w14:textId="77777777" w:rsidR="00981E7B" w:rsidRPr="00981E7B" w:rsidRDefault="00000000" w:rsidP="00981E7B">
      <w:pPr>
        <w:tabs>
          <w:tab w:val="left" w:pos="993"/>
        </w:tabs>
        <w:jc w:val="thaiDistribute"/>
        <w:rPr>
          <w:rFonts w:ascii="TH SarabunPSK" w:eastAsia="SimSun" w:hAnsi="TH SarabunPSK" w:cs="TH SarabunPSK"/>
          <w:sz w:val="32"/>
          <w:szCs w:val="32"/>
        </w:rPr>
      </w:pPr>
      <w:r w:rsidRPr="00981E7B">
        <w:rPr>
          <w:rFonts w:ascii="TH SarabunPSK" w:eastAsia="SimSun" w:hAnsi="TH SarabunPSK" w:cs="TH SarabunPSK"/>
          <w:sz w:val="32"/>
          <w:szCs w:val="32"/>
          <w:cs/>
        </w:rPr>
        <w:tab/>
        <w:t>๒) กลุ่มผู้ให้ข้อมูลสำคัญ แบ่งเป็น ๕ กลุ่ม ได้แก่</w:t>
      </w:r>
    </w:p>
    <w:p w14:paraId="5A13236E" w14:textId="77777777" w:rsidR="00981E7B" w:rsidRPr="00981E7B" w:rsidRDefault="00000000" w:rsidP="00981E7B">
      <w:pPr>
        <w:ind w:firstLine="1622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>๑) กลุ่มพระสงฆ์</w:t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๕   รูป</w:t>
      </w:r>
    </w:p>
    <w:p w14:paraId="2B4327ED" w14:textId="77777777" w:rsidR="00981E7B" w:rsidRPr="00981E7B" w:rsidRDefault="00000000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>๒) กลุ่มผู้บริหารภาครัฐ/ผู้นำท้องถิ่น</w:t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981E7B">
        <w:rPr>
          <w:rFonts w:ascii="TH SarabunPSK" w:hAnsi="TH SarabunPSK" w:cs="TH SarabunPSK"/>
          <w:sz w:val="32"/>
          <w:szCs w:val="32"/>
          <w:cs/>
        </w:rPr>
        <w:tab/>
        <w:t xml:space="preserve">๕   คน </w:t>
      </w:r>
    </w:p>
    <w:p w14:paraId="4A5F7754" w14:textId="77777777" w:rsidR="00981E7B" w:rsidRPr="00981E7B" w:rsidRDefault="00000000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>๓) อาสาสมัครสาธารณสุขประจำหมู่บ้าน (อสม.)</w:t>
      </w:r>
      <w:r w:rsidRPr="00981E7B">
        <w:rPr>
          <w:rFonts w:ascii="TH SarabunPSK" w:hAnsi="TH SarabunPSK" w:cs="TH SarabunPSK"/>
          <w:sz w:val="32"/>
          <w:szCs w:val="32"/>
        </w:rPr>
        <w:tab/>
      </w:r>
      <w:r w:rsidRPr="00981E7B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2B60F0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 w:hint="cs"/>
          <w:sz w:val="32"/>
          <w:szCs w:val="32"/>
          <w:cs/>
        </w:rPr>
        <w:t>๕    คน</w:t>
      </w:r>
    </w:p>
    <w:p w14:paraId="4B71AF40" w14:textId="77777777" w:rsidR="00981E7B" w:rsidRPr="00981E7B" w:rsidRDefault="00000000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lastRenderedPageBreak/>
        <w:t xml:space="preserve">๔) </w:t>
      </w:r>
      <w:r w:rsidR="00293B62" w:rsidRPr="00293B62">
        <w:rPr>
          <w:rFonts w:ascii="TH SarabunPSK" w:hAnsi="TH SarabunPSK" w:cs="TH SarabunPSK"/>
          <w:sz w:val="32"/>
          <w:szCs w:val="32"/>
          <w:cs/>
        </w:rPr>
        <w:t>ผู้สูงอายุในชุมชนจังหวัดสุรินทร์</w:t>
      </w:r>
      <w:r w:rsidR="00293B62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จำนวน</w:t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๕    คน</w:t>
      </w:r>
    </w:p>
    <w:p w14:paraId="635D0D01" w14:textId="77777777" w:rsidR="00981E7B" w:rsidRPr="00981E7B" w:rsidRDefault="00000000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>๕) ประชาชนทั่วไปในพื้นที่เป้าหมาย</w:t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  <w:t xml:space="preserve">จำนวน  </w:t>
      </w:r>
      <w:r w:rsidR="002B60F0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>๕    คน</w:t>
      </w:r>
    </w:p>
    <w:p w14:paraId="03C8C8A4" w14:textId="77777777" w:rsidR="00981E7B" w:rsidRDefault="00000000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</w:rPr>
      </w:pP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</w:r>
      <w:r w:rsidRPr="00981E7B">
        <w:rPr>
          <w:rFonts w:ascii="TH SarabunPSK" w:hAnsi="TH SarabunPSK" w:cs="TH SarabunPSK"/>
          <w:sz w:val="32"/>
          <w:szCs w:val="32"/>
          <w:cs/>
        </w:rPr>
        <w:tab/>
        <w:t xml:space="preserve">รวมเป็น  </w:t>
      </w:r>
      <w:r w:rsidRPr="00981E7B">
        <w:rPr>
          <w:rFonts w:ascii="TH SarabunPSK" w:hAnsi="TH SarabunPSK" w:cs="TH SarabunPSK"/>
          <w:sz w:val="32"/>
          <w:szCs w:val="32"/>
          <w:cs/>
        </w:rPr>
        <w:tab/>
        <w:t>๒๕  รูป/คน</w:t>
      </w:r>
    </w:p>
    <w:p w14:paraId="48C5F6EC" w14:textId="77777777" w:rsidR="00BF1F56" w:rsidRDefault="00BF1F56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</w:rPr>
      </w:pPr>
    </w:p>
    <w:p w14:paraId="6D9E902D" w14:textId="77777777" w:rsidR="00BF1F56" w:rsidRPr="00981E7B" w:rsidRDefault="00BF1F56" w:rsidP="00981E7B">
      <w:pPr>
        <w:ind w:firstLine="16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770E0362" w14:textId="77777777" w:rsidR="00ED3657" w:rsidRPr="009C5B4E" w:rsidRDefault="00000000" w:rsidP="002F138E">
      <w:pPr>
        <w:autoSpaceDE w:val="0"/>
        <w:autoSpaceDN w:val="0"/>
        <w:adjustRightInd w:val="0"/>
        <w:spacing w:before="240"/>
        <w:jc w:val="thaiDistribute"/>
        <w:rPr>
          <w:rFonts w:ascii="TH SarabunPSK" w:eastAsia="CordiaNew-Bold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๑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>.</w:t>
      </w:r>
      <w:r w:rsidR="00A33C15"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๕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 xml:space="preserve"> </w:t>
      </w:r>
      <w:r w:rsidR="00A33C15"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นิยามศัพท์เฉพาะ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ที่ใช้ในการวิจัย</w:t>
      </w:r>
    </w:p>
    <w:p w14:paraId="6FA4BC50" w14:textId="77777777" w:rsidR="002C0E8D" w:rsidRPr="009C5B4E" w:rsidRDefault="00000000" w:rsidP="002C0E8D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การปรับใช้หลักพุทธธรรม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หมายถึง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การนำหลักพุทธธรรมและกิจกรรมต่างๆ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ทาง</w:t>
      </w:r>
      <w:r w:rsidR="00CC5DEE" w:rsidRPr="009C5B4E">
        <w:rPr>
          <w:rFonts w:ascii="TH SarabunPSK" w:eastAsia="Calibri" w:hAnsi="TH SarabunPSK" w:cs="TH SarabunPSK"/>
          <w:sz w:val="32"/>
          <w:szCs w:val="32"/>
          <w:cs/>
        </w:rPr>
        <w:t>พระ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พุทธศาสน</w:t>
      </w:r>
      <w:r w:rsidR="00EA68C7" w:rsidRPr="009C5B4E">
        <w:rPr>
          <w:rFonts w:ascii="TH SarabunPSK" w:eastAsia="Calibri" w:hAnsi="TH SarabunPSK" w:cs="TH SarabunPSK"/>
          <w:sz w:val="32"/>
          <w:szCs w:val="32"/>
          <w:cs/>
        </w:rPr>
        <w:t>าไปปรับใช้ให้เกิดประโยชน์ในการดำ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เนินชีวิตของผู้สูงอายุ</w:t>
      </w:r>
    </w:p>
    <w:p w14:paraId="1DD930B1" w14:textId="77777777" w:rsidR="002C0E8D" w:rsidRPr="009C5B4E" w:rsidRDefault="00000000" w:rsidP="002C0E8D">
      <w:pPr>
        <w:autoSpaceDE w:val="0"/>
        <w:autoSpaceDN w:val="0"/>
        <w:adjustRightInd w:val="0"/>
        <w:ind w:firstLine="992"/>
        <w:jc w:val="thaiDistribute"/>
        <w:rPr>
          <w:rFonts w:ascii="TH SarabunPSK" w:eastAsia="AngsanaNew-Bold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หลักพุทธ</w:t>
      </w:r>
      <w:r w:rsidR="00805C83"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ธรรม</w:t>
      </w:r>
      <w:r w:rsidR="00805C83"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="00805C83" w:rsidRPr="009C5B4E">
        <w:rPr>
          <w:rFonts w:ascii="TH SarabunPSK" w:eastAsia="Calibri" w:hAnsi="TH SarabunPSK" w:cs="TH SarabunPSK"/>
          <w:sz w:val="32"/>
          <w:szCs w:val="32"/>
          <w:cs/>
        </w:rPr>
        <w:t>หมายถึง</w:t>
      </w:r>
      <w:r w:rsidR="00805C83"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AngsanaNew-Bold" w:hAnsi="TH SarabunPSK" w:cs="TH SarabunPSK"/>
          <w:sz w:val="32"/>
          <w:szCs w:val="32"/>
          <w:cs/>
        </w:rPr>
        <w:t xml:space="preserve">หลักธรรมที่เลือกนำมาปรับใช้สำหรับการดูแลการดูแลสุขภาพจิตผู้สูงอายุ ได้แก่ ไตรสิกขา ไตรลักษณ์ </w:t>
      </w:r>
    </w:p>
    <w:p w14:paraId="302DB1DF" w14:textId="77777777" w:rsidR="00805C83" w:rsidRPr="009C5B4E" w:rsidRDefault="00000000" w:rsidP="008B0DEC">
      <w:pPr>
        <w:autoSpaceDE w:val="0"/>
        <w:autoSpaceDN w:val="0"/>
        <w:adjustRightInd w:val="0"/>
        <w:ind w:firstLine="992"/>
        <w:jc w:val="thaiDistribute"/>
        <w:rPr>
          <w:rFonts w:ascii="TH SarabunPSK" w:eastAsia="Calibri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การดำเนินชีวิต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หมายถึง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การปฏิบัติตน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การวางตนได้อย่างเหมาะสมกับวัยเป็นการปรับตัวของผู้สูงอายุเข้ากับสถานการณ์ต่างๆ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ในชีวิตประจาวัน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รวมถึงการเตรียมความพร้อมในการจัดการปัญหาที่จะเกิดขึ้นในอนาคตของผู้สูงอายุอย่างรู้เท่าทัน</w:t>
      </w:r>
    </w:p>
    <w:p w14:paraId="640D7AFF" w14:textId="77777777" w:rsidR="00805C83" w:rsidRDefault="00000000" w:rsidP="008B0DEC">
      <w:pPr>
        <w:autoSpaceDE w:val="0"/>
        <w:autoSpaceDN w:val="0"/>
        <w:adjustRightInd w:val="0"/>
        <w:ind w:firstLine="992"/>
        <w:jc w:val="thaiDistribute"/>
        <w:rPr>
          <w:rFonts w:ascii="TH SarabunPSK" w:eastAsia="CordiaNew-Bold" w:hAnsi="TH SarabunPSK" w:cs="TH SarabunPSK"/>
          <w:b/>
          <w:bCs/>
          <w:sz w:val="32"/>
          <w:szCs w:val="32"/>
        </w:rPr>
      </w:pPr>
      <w:r w:rsidRPr="009C5B4E">
        <w:rPr>
          <w:rFonts w:ascii="TH SarabunPSK" w:eastAsia="Calibri" w:hAnsi="TH SarabunPSK" w:cs="TH SarabunPSK"/>
          <w:b/>
          <w:bCs/>
          <w:sz w:val="32"/>
          <w:szCs w:val="32"/>
          <w:cs/>
        </w:rPr>
        <w:t>ผู้สูงอายุ</w:t>
      </w:r>
      <w:r w:rsidRPr="009C5B4E">
        <w:rPr>
          <w:rFonts w:ascii="TH SarabunPSK" w:eastAsia="Calibri" w:hAnsi="TH SarabunPSK" w:cs="TH SarabunPSK"/>
          <w:b/>
          <w:bCs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หมายถึง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บุคคลทั้งเพศชายและเพศหญิงที่มีอายุ</w:t>
      </w:r>
      <w:r w:rsidR="00EF689A" w:rsidRPr="009C5B4E">
        <w:rPr>
          <w:rFonts w:ascii="TH SarabunPSK" w:eastAsia="Calibri" w:hAnsi="TH SarabunPSK" w:cs="TH SarabunPSK"/>
          <w:sz w:val="32"/>
          <w:szCs w:val="32"/>
          <w:cs/>
        </w:rPr>
        <w:t>วัยเกษียณ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ตั้งแต่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๖๐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ปีขึ้นไป</w:t>
      </w:r>
      <w:r w:rsidRPr="009C5B4E">
        <w:rPr>
          <w:rFonts w:ascii="TH SarabunPSK" w:eastAsia="CordiaNew-Bold" w:hAnsi="TH SarabunPSK" w:cs="TH SarabunPSK"/>
          <w:sz w:val="32"/>
          <w:szCs w:val="32"/>
        </w:rPr>
        <w:t xml:space="preserve"> </w:t>
      </w:r>
      <w:r w:rsidRPr="009C5B4E">
        <w:rPr>
          <w:rFonts w:ascii="TH SarabunPSK" w:eastAsia="CordiaNew-Bold" w:hAnsi="TH SarabunPSK" w:cs="TH SarabunPSK"/>
          <w:sz w:val="32"/>
          <w:szCs w:val="32"/>
          <w:cs/>
        </w:rPr>
        <w:t>ที่อาศัยอยู่ใน</w:t>
      </w:r>
      <w:r w:rsidR="00CD774E" w:rsidRPr="009C5B4E">
        <w:rPr>
          <w:rFonts w:ascii="TH SarabunPSK" w:eastAsia="Calibri" w:hAnsi="TH SarabunPSK" w:cs="TH SarabunPSK"/>
          <w:sz w:val="32"/>
          <w:szCs w:val="32"/>
          <w:cs/>
        </w:rPr>
        <w:t>จังหวัด</w:t>
      </w:r>
      <w:r w:rsidR="00BF1F56">
        <w:rPr>
          <w:rFonts w:ascii="TH SarabunPSK" w:eastAsia="Calibri" w:hAnsi="TH SarabunPSK" w:cs="TH SarabunPSK" w:hint="cs"/>
          <w:sz w:val="32"/>
          <w:szCs w:val="32"/>
          <w:cs/>
        </w:rPr>
        <w:t>สุรินทร์</w:t>
      </w:r>
    </w:p>
    <w:p w14:paraId="7434714F" w14:textId="77777777" w:rsidR="00554F5B" w:rsidRPr="009C5B4E" w:rsidRDefault="00000000" w:rsidP="00554F5B">
      <w:pPr>
        <w:autoSpaceDE w:val="0"/>
        <w:autoSpaceDN w:val="0"/>
        <w:adjustRightInd w:val="0"/>
        <w:spacing w:before="240"/>
        <w:rPr>
          <w:rFonts w:ascii="TH SarabunPSK" w:eastAsia="CordiaNew-Bold" w:hAnsi="TH SarabunPSK" w:cs="TH SarabunPSK"/>
          <w:b/>
          <w:bCs/>
          <w:sz w:val="36"/>
          <w:szCs w:val="36"/>
        </w:rPr>
      </w:pP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๑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>.</w:t>
      </w:r>
      <w:r>
        <w:rPr>
          <w:rFonts w:ascii="TH SarabunPSK" w:eastAsia="CordiaNew-Bold" w:hAnsi="TH SarabunPSK" w:cs="TH SarabunPSK" w:hint="cs"/>
          <w:b/>
          <w:bCs/>
          <w:sz w:val="36"/>
          <w:szCs w:val="36"/>
          <w:cs/>
        </w:rPr>
        <w:t>๖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</w:rPr>
        <w:t xml:space="preserve"> </w:t>
      </w:r>
      <w:r w:rsidRPr="009C5B4E">
        <w:rPr>
          <w:rFonts w:ascii="TH SarabunPSK" w:eastAsia="CordiaNew-Bold" w:hAnsi="TH SarabunPSK" w:cs="TH SarabunPSK"/>
          <w:b/>
          <w:bCs/>
          <w:sz w:val="36"/>
          <w:szCs w:val="36"/>
          <w:cs/>
        </w:rPr>
        <w:t>วัตถุประสงค์ของการวิจัย</w:t>
      </w:r>
    </w:p>
    <w:p w14:paraId="1AEBDA63" w14:textId="77777777" w:rsidR="00554F5B" w:rsidRPr="009C5B4E" w:rsidRDefault="00000000" w:rsidP="00554F5B">
      <w:pPr>
        <w:tabs>
          <w:tab w:val="left" w:pos="993"/>
        </w:tabs>
        <w:autoSpaceDE w:val="0"/>
        <w:autoSpaceDN w:val="0"/>
        <w:adjustRightInd w:val="0"/>
        <w:jc w:val="thaiDistribute"/>
        <w:rPr>
          <w:rFonts w:ascii="TH SarabunPSK" w:eastAsia="Calibri" w:hAnsi="TH SarabunPSK" w:cs="TH SarabunPSK"/>
          <w:sz w:val="32"/>
          <w:szCs w:val="32"/>
          <w:cs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ab/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๖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742D89">
        <w:rPr>
          <w:rFonts w:ascii="TH SarabunPSK" w:eastAsia="Calibri" w:hAnsi="TH SarabunPSK" w:cs="TH SarabunPSK" w:hint="cs"/>
          <w:sz w:val="32"/>
          <w:szCs w:val="32"/>
          <w:cs/>
        </w:rPr>
        <w:t>ได้ทราบ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สภาพปัญหาการดำเนินชีวิตของผู้สูงอายุในสังคมไทยและผู้สูงอายุใน</w:t>
      </w:r>
      <w:r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</w:p>
    <w:p w14:paraId="6525D703" w14:textId="77777777" w:rsidR="00554F5B" w:rsidRPr="009C5B4E" w:rsidRDefault="00000000" w:rsidP="00554F5B">
      <w:pPr>
        <w:tabs>
          <w:tab w:val="left" w:pos="993"/>
        </w:tabs>
        <w:autoSpaceDE w:val="0"/>
        <w:autoSpaceDN w:val="0"/>
        <w:adjustRightInd w:val="0"/>
        <w:rPr>
          <w:rFonts w:ascii="TH SarabunPSK" w:eastAsia="Calibri" w:hAnsi="TH SarabunPSK" w:cs="TH SarabunPSK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ab/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๖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๒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742D89">
        <w:rPr>
          <w:rFonts w:ascii="TH SarabunPSK" w:eastAsia="Calibri" w:hAnsi="TH SarabunPSK" w:cs="TH SarabunPSK" w:hint="cs"/>
          <w:sz w:val="32"/>
          <w:szCs w:val="32"/>
          <w:cs/>
        </w:rPr>
        <w:t>ได้ทราบ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การปรับใช้หลักพุทธธรรมสำหรับการดำเนินชีวิตของผู้สูงอายุ</w:t>
      </w:r>
    </w:p>
    <w:p w14:paraId="77B68021" w14:textId="77777777" w:rsidR="00554F5B" w:rsidRDefault="00000000" w:rsidP="00554F5B">
      <w:pPr>
        <w:autoSpaceDE w:val="0"/>
        <w:autoSpaceDN w:val="0"/>
        <w:adjustRightInd w:val="0"/>
        <w:spacing w:after="240"/>
        <w:ind w:firstLine="992"/>
        <w:jc w:val="thaiDistribute"/>
        <w:rPr>
          <w:rFonts w:ascii="TH SarabunPSK" w:eastAsia="AngsanaNew-Bold" w:hAnsi="TH SarabunPSK" w:cs="TH SarabunPSK"/>
          <w:spacing w:val="16"/>
          <w:sz w:val="32"/>
          <w:szCs w:val="32"/>
        </w:rPr>
      </w:pPr>
      <w:r w:rsidRPr="009C5B4E">
        <w:rPr>
          <w:rFonts w:ascii="TH SarabunPSK" w:eastAsia="Calibri" w:hAnsi="TH SarabunPSK" w:cs="TH SarabunPSK"/>
          <w:sz w:val="32"/>
          <w:szCs w:val="32"/>
          <w:cs/>
        </w:rPr>
        <w:t>๑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>
        <w:rPr>
          <w:rFonts w:ascii="TH SarabunPSK" w:eastAsia="Calibri" w:hAnsi="TH SarabunPSK" w:cs="TH SarabunPSK" w:hint="cs"/>
          <w:sz w:val="32"/>
          <w:szCs w:val="32"/>
          <w:cs/>
        </w:rPr>
        <w:t>๖</w:t>
      </w:r>
      <w:r w:rsidRPr="009C5B4E">
        <w:rPr>
          <w:rFonts w:ascii="TH SarabunPSK" w:eastAsia="Calibri" w:hAnsi="TH SarabunPSK" w:cs="TH SarabunPSK"/>
          <w:sz w:val="32"/>
          <w:szCs w:val="32"/>
        </w:rPr>
        <w:t>.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๓</w:t>
      </w:r>
      <w:r w:rsidRPr="009C5B4E">
        <w:rPr>
          <w:rFonts w:ascii="TH SarabunPSK" w:eastAsia="Calibri" w:hAnsi="TH SarabunPSK" w:cs="TH SarabunPSK"/>
          <w:sz w:val="32"/>
          <w:szCs w:val="32"/>
        </w:rPr>
        <w:t xml:space="preserve"> </w:t>
      </w:r>
      <w:r w:rsidR="00742D89">
        <w:rPr>
          <w:rFonts w:ascii="TH SarabunPSK" w:eastAsia="Calibri" w:hAnsi="TH SarabunPSK" w:cs="TH SarabunPSK" w:hint="cs"/>
          <w:sz w:val="32"/>
          <w:szCs w:val="32"/>
          <w:cs/>
        </w:rPr>
        <w:t>ได้ทราบ</w:t>
      </w:r>
      <w:r w:rsidRPr="009C5B4E">
        <w:rPr>
          <w:rFonts w:ascii="TH SarabunPSK" w:eastAsia="Calibri" w:hAnsi="TH SarabunPSK" w:cs="TH SarabunPSK"/>
          <w:sz w:val="32"/>
          <w:szCs w:val="32"/>
          <w:cs/>
        </w:rPr>
        <w:t>แนวทางการปรับใช้หลักพุทธธรรมสำหรับการดำเนินชีวิตของผู้สูงอายุ</w:t>
      </w:r>
      <w:r w:rsidRPr="009C5B4E">
        <w:rPr>
          <w:rFonts w:ascii="TH SarabunPSK" w:eastAsia="AngsanaNew-Bold" w:hAnsi="TH SarabunPSK" w:cs="TH SarabunPSK"/>
          <w:spacing w:val="16"/>
          <w:sz w:val="32"/>
          <w:szCs w:val="32"/>
          <w:cs/>
        </w:rPr>
        <w:t>ใน</w:t>
      </w:r>
      <w:r>
        <w:rPr>
          <w:rFonts w:ascii="TH SarabunPSK" w:eastAsia="AngsanaNew-Bold" w:hAnsi="TH SarabunPSK" w:cs="TH SarabunPSK" w:hint="cs"/>
          <w:spacing w:val="16"/>
          <w:sz w:val="32"/>
          <w:szCs w:val="32"/>
          <w:cs/>
        </w:rPr>
        <w:t>จังหวัดสุรินทร์</w:t>
      </w:r>
    </w:p>
    <w:p w14:paraId="2F5E5D5D" w14:textId="77777777" w:rsidR="00554F5B" w:rsidRPr="009C5B4E" w:rsidRDefault="00554F5B" w:rsidP="00554F5B">
      <w:pPr>
        <w:autoSpaceDE w:val="0"/>
        <w:autoSpaceDN w:val="0"/>
        <w:adjustRightInd w:val="0"/>
        <w:spacing w:before="240"/>
        <w:jc w:val="thaiDistribute"/>
        <w:rPr>
          <w:rFonts w:ascii="TH SarabunPSK" w:eastAsia="CordiaNew-Bold" w:hAnsi="TH SarabunPSK" w:cs="TH SarabunPSK"/>
          <w:b/>
          <w:bCs/>
          <w:sz w:val="32"/>
          <w:szCs w:val="32"/>
          <w:cs/>
        </w:rPr>
      </w:pPr>
    </w:p>
    <w:sectPr w:rsidR="00554F5B" w:rsidRPr="009C5B4E" w:rsidSect="00BD0147">
      <w:headerReference w:type="even" r:id="rId13"/>
      <w:headerReference w:type="default" r:id="rId14"/>
      <w:footerReference w:type="even" r:id="rId15"/>
      <w:footerReference w:type="default" r:id="rId16"/>
      <w:footnotePr>
        <w:numFmt w:val="thaiNumbers"/>
      </w:footnotePr>
      <w:pgSz w:w="11906" w:h="16838"/>
      <w:pgMar w:top="2160" w:right="1389" w:bottom="1389" w:left="2160" w:header="850" w:footer="0" w:gutter="0"/>
      <w:pgNumType w:fmt="thaiNumbers" w:start="1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48E32" w14:textId="77777777" w:rsidR="00D1383E" w:rsidRDefault="00D1383E">
      <w:r>
        <w:separator/>
      </w:r>
    </w:p>
  </w:endnote>
  <w:endnote w:type="continuationSeparator" w:id="0">
    <w:p w14:paraId="1B2C1916" w14:textId="77777777" w:rsidR="00D1383E" w:rsidRDefault="00D13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PSL">
    <w:altName w:val="Segoe Print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New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AngsanaNew">
    <w:altName w:val="Arial Unicode MS"/>
    <w:panose1 w:val="00000000000000000000"/>
    <w:charset w:val="00"/>
    <w:family w:val="roman"/>
    <w:notTrueType/>
    <w:pitch w:val="default"/>
    <w:sig w:usb0="01000003" w:usb1="08080000" w:usb2="00000010" w:usb3="00000000" w:csb0="00110001" w:csb1="00000000"/>
  </w:font>
  <w:font w:name="AngsanaNew-Bold">
    <w:altName w:val="Arial Unicode MS"/>
    <w:panose1 w:val="00000000000000000000"/>
    <w:charset w:val="88"/>
    <w:family w:val="auto"/>
    <w:notTrueType/>
    <w:pitch w:val="default"/>
    <w:sig w:usb0="01000003" w:usb1="08080000" w:usb2="00000010" w:usb3="00000000" w:csb0="00110001" w:csb1="00000000"/>
  </w:font>
  <w:font w:name="CordiaNew-Bold">
    <w:altName w:val="Arial Unicode MS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44741" w14:textId="77777777" w:rsidR="0064239C" w:rsidRDefault="00000000" w:rsidP="00066EB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cs/>
      </w:rPr>
      <w:fldChar w:fldCharType="end"/>
    </w:r>
  </w:p>
  <w:p w14:paraId="1E6E6DD8" w14:textId="77777777" w:rsidR="0064239C" w:rsidRDefault="0064239C" w:rsidP="00F64C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5D55" w14:textId="77777777" w:rsidR="0064239C" w:rsidRDefault="0064239C" w:rsidP="00066EB2">
    <w:pPr>
      <w:pStyle w:val="Footer"/>
      <w:framePr w:wrap="around" w:vAnchor="text" w:hAnchor="margin" w:xAlign="right" w:y="1"/>
      <w:rPr>
        <w:rStyle w:val="PageNumber"/>
      </w:rPr>
    </w:pPr>
  </w:p>
  <w:p w14:paraId="362B66B0" w14:textId="77777777" w:rsidR="0064239C" w:rsidRDefault="0064239C" w:rsidP="00F64CA2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D5B71" w14:textId="77777777" w:rsidR="00BB5BD7" w:rsidRDefault="00BB5BD7">
    <w:pPr>
      <w:rPr>
        <w:vanish/>
        <w:sz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B403" w14:textId="77777777" w:rsidR="00BB5BD7" w:rsidRDefault="00BB5BD7">
    <w:pPr>
      <w:rPr>
        <w:vanish/>
        <w:sz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C885F" w14:textId="77777777" w:rsidR="00D1383E" w:rsidRDefault="00D1383E" w:rsidP="00D5464B">
      <w:pPr>
        <w:rPr>
          <w:rFonts w:ascii="Angsana New" w:eastAsia="Calibri" w:hAnsi="Angsana New"/>
          <w:sz w:val="32"/>
          <w:szCs w:val="32"/>
        </w:rPr>
      </w:pPr>
      <w:r>
        <w:rPr>
          <w:rFonts w:ascii="Angsana New" w:eastAsia="Calibri" w:hAnsi="Angsana New"/>
          <w:sz w:val="32"/>
          <w:szCs w:val="32"/>
        </w:rPr>
        <w:separator/>
      </w:r>
    </w:p>
  </w:footnote>
  <w:footnote w:type="continuationSeparator" w:id="0">
    <w:p w14:paraId="1AF2632B" w14:textId="77777777" w:rsidR="00D1383E" w:rsidRDefault="00D1383E">
      <w:r>
        <w:continuationSeparator/>
      </w:r>
    </w:p>
  </w:footnote>
  <w:footnote w:id="1">
    <w:p w14:paraId="296102CE" w14:textId="77777777" w:rsidR="00CC62E0" w:rsidRPr="00B0126D" w:rsidRDefault="00000000" w:rsidP="00903862">
      <w:pPr>
        <w:pStyle w:val="FootnoteText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Fonts w:ascii="TH SarabunPSK" w:hAnsi="TH SarabunPSK" w:cs="TH SarabunPSK"/>
          <w:sz w:val="28"/>
          <w:szCs w:val="28"/>
        </w:rPr>
        <w:tab/>
      </w: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สำนักงานสถิติแห่งชาติ,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รายงานผู้สูงอายุไทย พ.ศ. ๒๕๖๕</w:t>
      </w:r>
      <w:r w:rsidRPr="00B0126D">
        <w:rPr>
          <w:rFonts w:ascii="TH SarabunPSK" w:hAnsi="TH SarabunPSK" w:cs="TH SarabunPSK"/>
          <w:sz w:val="28"/>
          <w:szCs w:val="28"/>
          <w:cs/>
        </w:rPr>
        <w:t>, (กรุงเทพฯ: สำนักงานสถิติแห่งชาติ, ๒๕๖๕), หน้า ๔๕.</w:t>
      </w:r>
    </w:p>
  </w:footnote>
  <w:footnote w:id="2">
    <w:p w14:paraId="09B5518F" w14:textId="77777777" w:rsidR="00EC62EF" w:rsidRPr="00B0126D" w:rsidRDefault="00000000" w:rsidP="00690DA9">
      <w:pPr>
        <w:autoSpaceDE w:val="0"/>
        <w:autoSpaceDN w:val="0"/>
        <w:adjustRightInd w:val="0"/>
        <w:ind w:firstLine="992"/>
        <w:jc w:val="thaiDistribute"/>
        <w:rPr>
          <w:rFonts w:ascii="TH SarabunPSK" w:hAnsi="TH SarabunPSK" w:cs="TH SarabunPSK"/>
          <w:b/>
          <w:bCs/>
          <w:sz w:val="28"/>
          <w:szCs w:val="28"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พระบุญทรง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หมีดา</w:t>
      </w:r>
      <w:r w:rsidRPr="00B0126D">
        <w:rPr>
          <w:rFonts w:ascii="TH SarabunPSK" w:hAnsi="TH SarabunPSK" w:cs="TH SarabunPSK"/>
          <w:sz w:val="28"/>
          <w:szCs w:val="28"/>
        </w:rPr>
        <w:t xml:space="preserve"> (</w:t>
      </w:r>
      <w:r w:rsidRPr="00B0126D">
        <w:rPr>
          <w:rFonts w:ascii="TH SarabunPSK" w:hAnsi="TH SarabunPSK" w:cs="TH SarabunPSK"/>
          <w:sz w:val="28"/>
          <w:szCs w:val="28"/>
          <w:cs/>
        </w:rPr>
        <w:t>ปุญฺญธโร</w:t>
      </w:r>
      <w:r w:rsidRPr="00B0126D">
        <w:rPr>
          <w:rFonts w:ascii="TH SarabunPSK" w:hAnsi="TH SarabunPSK" w:cs="TH SarabunPSK"/>
          <w:sz w:val="28"/>
          <w:szCs w:val="28"/>
        </w:rPr>
        <w:t>), “</w:t>
      </w:r>
      <w:r w:rsidRPr="00B0126D">
        <w:rPr>
          <w:rFonts w:ascii="TH SarabunPSK" w:hAnsi="TH SarabunPSK" w:cs="TH SarabunPSK"/>
          <w:sz w:val="28"/>
          <w:szCs w:val="28"/>
          <w:cs/>
        </w:rPr>
        <w:t>ปัญหาและทางออกของผู้สูงอายุตามหลักพระพุทธศาสนา</w:t>
      </w:r>
      <w:r w:rsidRPr="00B0126D">
        <w:rPr>
          <w:rFonts w:ascii="TH SarabunPSK" w:hAnsi="TH SarabunPSK" w:cs="TH SarabunPSK"/>
          <w:sz w:val="28"/>
          <w:szCs w:val="28"/>
        </w:rPr>
        <w:t xml:space="preserve">”, 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วิทยา</w:t>
      </w:r>
    </w:p>
    <w:p w14:paraId="0C06A1AF" w14:textId="77777777" w:rsidR="00EC62EF" w:rsidRPr="00B0126D" w:rsidRDefault="00000000" w:rsidP="00417E65">
      <w:pPr>
        <w:autoSpaceDE w:val="0"/>
        <w:autoSpaceDN w:val="0"/>
        <w:adjustRightInd w:val="0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นิพนธ์ศิลปศาสตรมหาบัณฑิต</w:t>
      </w:r>
      <w:r w:rsidRPr="00B0126D">
        <w:rPr>
          <w:rFonts w:ascii="TH SarabunPSK" w:hAnsi="TH SarabunPSK" w:cs="TH SarabunPSK"/>
          <w:sz w:val="28"/>
          <w:szCs w:val="28"/>
        </w:rPr>
        <w:t>, (</w:t>
      </w:r>
      <w:r w:rsidRPr="00B0126D">
        <w:rPr>
          <w:rFonts w:ascii="TH SarabunPSK" w:hAnsi="TH SarabunPSK" w:cs="TH SarabunPSK"/>
          <w:sz w:val="28"/>
          <w:szCs w:val="28"/>
          <w:cs/>
        </w:rPr>
        <w:t>บัณฑิตวิทยาลัย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มหาวิทยาลัยเชียงใหม่</w:t>
      </w:r>
      <w:r w:rsidRPr="00B0126D">
        <w:rPr>
          <w:rFonts w:ascii="TH SarabunPSK" w:hAnsi="TH SarabunPSK" w:cs="TH SarabunPSK"/>
          <w:sz w:val="28"/>
          <w:szCs w:val="28"/>
        </w:rPr>
        <w:t xml:space="preserve">, </w:t>
      </w:r>
      <w:r w:rsidRPr="00B0126D">
        <w:rPr>
          <w:rFonts w:ascii="TH SarabunPSK" w:hAnsi="TH SarabunPSK" w:cs="TH SarabunPSK"/>
          <w:sz w:val="28"/>
          <w:szCs w:val="28"/>
          <w:cs/>
        </w:rPr>
        <w:t>๒๕๔๙</w:t>
      </w:r>
      <w:r w:rsidRPr="00B0126D">
        <w:rPr>
          <w:rFonts w:ascii="TH SarabunPSK" w:hAnsi="TH SarabunPSK" w:cs="TH SarabunPSK"/>
          <w:sz w:val="28"/>
          <w:szCs w:val="28"/>
        </w:rPr>
        <w:t xml:space="preserve">), </w:t>
      </w:r>
      <w:r w:rsidRPr="00B0126D">
        <w:rPr>
          <w:rFonts w:ascii="TH SarabunPSK" w:hAnsi="TH SarabunPSK" w:cs="TH SarabunPSK"/>
          <w:sz w:val="28"/>
          <w:szCs w:val="28"/>
          <w:cs/>
        </w:rPr>
        <w:t>หน้า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๓๔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3">
    <w:p w14:paraId="75757C08" w14:textId="77777777" w:rsidR="00EC62EF" w:rsidRPr="00B0126D" w:rsidRDefault="00000000" w:rsidP="00690DA9">
      <w:pPr>
        <w:autoSpaceDE w:val="0"/>
        <w:autoSpaceDN w:val="0"/>
        <w:adjustRightInd w:val="0"/>
        <w:ind w:firstLine="992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ธาริน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สุขอนันต์และคณะ</w:t>
      </w:r>
      <w:r w:rsidRPr="00B0126D">
        <w:rPr>
          <w:rFonts w:ascii="TH SarabunPSK" w:hAnsi="TH SarabunPSK" w:cs="TH SarabunPSK"/>
          <w:sz w:val="28"/>
          <w:szCs w:val="28"/>
        </w:rPr>
        <w:t>, “</w:t>
      </w:r>
      <w:r w:rsidRPr="00B0126D">
        <w:rPr>
          <w:rFonts w:ascii="TH SarabunPSK" w:hAnsi="TH SarabunPSK" w:cs="TH SarabunPSK"/>
          <w:sz w:val="28"/>
          <w:szCs w:val="28"/>
          <w:cs/>
        </w:rPr>
        <w:t>คุณภาพชีวิตของผู้สูงอายุ</w:t>
      </w:r>
      <w:r w:rsidRPr="00B0126D">
        <w:rPr>
          <w:rFonts w:ascii="TH SarabunPSK" w:hAnsi="TH SarabunPSK" w:cs="TH SarabunPSK"/>
          <w:sz w:val="28"/>
          <w:szCs w:val="28"/>
        </w:rPr>
        <w:t xml:space="preserve">”,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วารสารสาธารณสุขศาสตร์วิทยาลัยการสาธารณสุขสิรินธร</w:t>
      </w:r>
      <w:r w:rsidRPr="00B0126D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จังหวัดชลบุรี</w:t>
      </w:r>
      <w:r w:rsidRPr="00B0126D">
        <w:rPr>
          <w:rFonts w:ascii="TH SarabunPSK" w:hAnsi="TH SarabunPSK" w:cs="TH SarabunPSK"/>
          <w:sz w:val="28"/>
          <w:szCs w:val="28"/>
        </w:rPr>
        <w:t>,</w:t>
      </w:r>
      <w:r w:rsidR="00CD726B" w:rsidRPr="00B0126D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ปีที่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๔๑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ฉบับที่ ๓</w:t>
      </w:r>
      <w:r w:rsidRPr="00B0126D">
        <w:rPr>
          <w:rFonts w:ascii="TH SarabunPSK" w:hAnsi="TH SarabunPSK" w:cs="TH SarabunPSK"/>
          <w:sz w:val="28"/>
          <w:szCs w:val="28"/>
        </w:rPr>
        <w:t xml:space="preserve"> (</w:t>
      </w:r>
      <w:r w:rsidRPr="00B0126D">
        <w:rPr>
          <w:rFonts w:ascii="TH SarabunPSK" w:hAnsi="TH SarabunPSK" w:cs="TH SarabunPSK"/>
          <w:sz w:val="28"/>
          <w:szCs w:val="28"/>
          <w:cs/>
        </w:rPr>
        <w:t>กันยายน</w:t>
      </w:r>
      <w:r w:rsidRPr="00B0126D">
        <w:rPr>
          <w:rFonts w:ascii="TH SarabunPSK" w:hAnsi="TH SarabunPSK" w:cs="TH SarabunPSK"/>
          <w:sz w:val="28"/>
          <w:szCs w:val="28"/>
        </w:rPr>
        <w:t>-</w:t>
      </w:r>
      <w:r w:rsidRPr="00B0126D">
        <w:rPr>
          <w:rFonts w:ascii="TH SarabunPSK" w:hAnsi="TH SarabunPSK" w:cs="TH SarabunPSK"/>
          <w:sz w:val="28"/>
          <w:szCs w:val="28"/>
          <w:cs/>
        </w:rPr>
        <w:t>ธันวาคม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๒๕๕๔</w:t>
      </w:r>
      <w:r w:rsidRPr="00B0126D">
        <w:rPr>
          <w:rFonts w:ascii="TH SarabunPSK" w:hAnsi="TH SarabunPSK" w:cs="TH SarabunPSK"/>
          <w:sz w:val="28"/>
          <w:szCs w:val="28"/>
        </w:rPr>
        <w:t xml:space="preserve">) : </w:t>
      </w:r>
      <w:r w:rsidRPr="00B0126D">
        <w:rPr>
          <w:rFonts w:ascii="TH SarabunPSK" w:hAnsi="TH SarabunPSK" w:cs="TH SarabunPSK"/>
          <w:sz w:val="28"/>
          <w:szCs w:val="28"/>
          <w:cs/>
        </w:rPr>
        <w:t>๔๐</w:t>
      </w:r>
      <w:r w:rsidRPr="00B0126D">
        <w:rPr>
          <w:rFonts w:ascii="TH SarabunPSK" w:hAnsi="TH SarabunPSK" w:cs="TH SarabunPSK"/>
          <w:sz w:val="28"/>
          <w:szCs w:val="28"/>
        </w:rPr>
        <w:t xml:space="preserve"> - </w:t>
      </w:r>
      <w:r w:rsidRPr="00B0126D">
        <w:rPr>
          <w:rFonts w:ascii="TH SarabunPSK" w:hAnsi="TH SarabunPSK" w:cs="TH SarabunPSK"/>
          <w:sz w:val="28"/>
          <w:szCs w:val="28"/>
          <w:cs/>
        </w:rPr>
        <w:t>๔๙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4">
    <w:p w14:paraId="3724275B" w14:textId="77777777" w:rsidR="00EC62EF" w:rsidRPr="00B0126D" w:rsidRDefault="00000000" w:rsidP="00690DA9">
      <w:pPr>
        <w:autoSpaceDE w:val="0"/>
        <w:autoSpaceDN w:val="0"/>
        <w:adjustRightInd w:val="0"/>
        <w:ind w:firstLine="992"/>
        <w:jc w:val="thaiDistribute"/>
        <w:rPr>
          <w:rFonts w:ascii="TH SarabunPSK" w:eastAsia="AngsanaNew" w:hAnsi="TH SarabunPSK" w:cs="TH SarabunPSK"/>
          <w:sz w:val="28"/>
          <w:szCs w:val="28"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อำไพขนิษฐา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สมานวงศ์ไทย</w:t>
      </w:r>
      <w:r w:rsidR="00A12271">
        <w:rPr>
          <w:rFonts w:ascii="TH SarabunPSK" w:eastAsia="AngsanaNew" w:hAnsi="TH SarabunPSK" w:cs="TH SarabunPSK" w:hint="cs"/>
          <w:sz w:val="28"/>
          <w:szCs w:val="28"/>
          <w:cs/>
        </w:rPr>
        <w:t>,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  <w:cs/>
        </w:rPr>
        <w:t>ปัญหาผู้สูงอายุ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</w:rPr>
        <w:t xml:space="preserve"> 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  <w:cs/>
        </w:rPr>
        <w:t>๓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</w:rPr>
        <w:t xml:space="preserve"> 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  <w:cs/>
        </w:rPr>
        <w:t>ด้าน</w:t>
      </w:r>
      <w:r w:rsidR="00A12271">
        <w:rPr>
          <w:rFonts w:ascii="TH SarabunPSK" w:eastAsia="AngsanaNew-Bold" w:hAnsi="TH SarabunPSK" w:cs="TH SarabunPSK" w:hint="cs"/>
          <w:b/>
          <w:bCs/>
          <w:sz w:val="28"/>
          <w:szCs w:val="28"/>
          <w:cs/>
        </w:rPr>
        <w:t>,</w:t>
      </w:r>
      <w:r w:rsidRPr="00B0126D">
        <w:rPr>
          <w:rFonts w:ascii="TH SarabunPSK" w:eastAsia="AngsanaNew-Bold" w:hAnsi="TH SarabunPSK" w:cs="TH SarabunPSK"/>
          <w:b/>
          <w:bCs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</w:rPr>
        <w:t>[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ออนไลน์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].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แหล่งที่มา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:http //www. Love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๔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home. Com [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๒๓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="00FF1F90" w:rsidRPr="00B0126D">
        <w:rPr>
          <w:rFonts w:ascii="TH SarabunPSK" w:eastAsia="AngsanaNew" w:hAnsi="TH SarabunPSK" w:cs="TH SarabunPSK"/>
          <w:sz w:val="28"/>
          <w:szCs w:val="28"/>
          <w:cs/>
        </w:rPr>
        <w:t>สิงหาคม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๒๕</w:t>
      </w:r>
      <w:r w:rsidR="00FF1F90" w:rsidRPr="00B0126D">
        <w:rPr>
          <w:rFonts w:ascii="TH SarabunPSK" w:eastAsia="AngsanaNew" w:hAnsi="TH SarabunPSK" w:cs="TH SarabunPSK"/>
          <w:sz w:val="28"/>
          <w:szCs w:val="28"/>
          <w:cs/>
        </w:rPr>
        <w:t>๖๘</w:t>
      </w:r>
      <w:r w:rsidRPr="00B0126D">
        <w:rPr>
          <w:rFonts w:ascii="TH SarabunPSK" w:eastAsia="AngsanaNew" w:hAnsi="TH SarabunPSK" w:cs="TH SarabunPSK"/>
          <w:sz w:val="28"/>
          <w:szCs w:val="28"/>
        </w:rPr>
        <w:t>]</w:t>
      </w:r>
      <w:r w:rsidR="00A12271">
        <w:rPr>
          <w:rFonts w:ascii="TH SarabunPSK" w:eastAsia="AngsanaNew" w:hAnsi="TH SarabunPSK" w:cs="TH SarabunPSK"/>
          <w:sz w:val="28"/>
          <w:szCs w:val="28"/>
        </w:rPr>
        <w:t>.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</w:p>
  </w:footnote>
  <w:footnote w:id="5">
    <w:p w14:paraId="0106AFFE" w14:textId="77777777" w:rsidR="00EC62EF" w:rsidRPr="00B0126D" w:rsidRDefault="00000000" w:rsidP="00334AB7">
      <w:pPr>
        <w:autoSpaceDE w:val="0"/>
        <w:autoSpaceDN w:val="0"/>
        <w:adjustRightInd w:val="0"/>
        <w:ind w:firstLine="992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กุลยา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ตันติผลาชีวะ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, </w:t>
      </w:r>
      <w:r w:rsidRPr="00B0126D">
        <w:rPr>
          <w:rFonts w:ascii="TH SarabunPSK" w:eastAsia="AngsanaNew" w:hAnsi="TH SarabunPSK" w:cs="TH SarabunPSK"/>
          <w:b/>
          <w:bCs/>
          <w:sz w:val="28"/>
          <w:szCs w:val="28"/>
          <w:cs/>
        </w:rPr>
        <w:t>คู่มือการดูแลสุขภาพใจสำหรับผู้สูงอายุ</w:t>
      </w:r>
      <w:r w:rsidRPr="00B0126D">
        <w:rPr>
          <w:rFonts w:ascii="TH SarabunPSK" w:eastAsia="AngsanaNew" w:hAnsi="TH SarabunPSK" w:cs="TH SarabunPSK"/>
          <w:b/>
          <w:bCs/>
          <w:sz w:val="28"/>
          <w:szCs w:val="28"/>
        </w:rPr>
        <w:t xml:space="preserve"> “</w:t>
      </w:r>
      <w:r w:rsidRPr="00B0126D">
        <w:rPr>
          <w:rFonts w:ascii="TH SarabunPSK" w:eastAsia="AngsanaNew" w:hAnsi="TH SarabunPSK" w:cs="TH SarabunPSK"/>
          <w:b/>
          <w:bCs/>
          <w:sz w:val="28"/>
          <w:szCs w:val="28"/>
          <w:cs/>
        </w:rPr>
        <w:t>สูงวัยด้วยใจสุข</w:t>
      </w:r>
      <w:r w:rsidRPr="00B0126D">
        <w:rPr>
          <w:rFonts w:ascii="TH SarabunPSK" w:eastAsia="AngsanaNew" w:hAnsi="TH SarabunPSK" w:cs="TH SarabunPSK"/>
          <w:b/>
          <w:bCs/>
          <w:sz w:val="28"/>
          <w:szCs w:val="28"/>
        </w:rPr>
        <w:t>”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, </w:t>
      </w:r>
      <w:r w:rsidRPr="00B0126D">
        <w:rPr>
          <w:rFonts w:ascii="TH SarabunPSK" w:hAnsi="TH SarabunPSK" w:cs="TH SarabunPSK"/>
          <w:sz w:val="28"/>
          <w:szCs w:val="28"/>
          <w:cs/>
        </w:rPr>
        <w:t>(กรุงเทพมหา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นคร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: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เรือนปัญญา</w:t>
      </w:r>
      <w:r w:rsidRPr="00B0126D">
        <w:rPr>
          <w:rFonts w:ascii="TH SarabunPSK" w:eastAsia="AngsanaNew" w:hAnsi="TH SarabunPSK" w:cs="TH SarabunPSK"/>
          <w:sz w:val="28"/>
          <w:szCs w:val="28"/>
        </w:rPr>
        <w:t>,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 xml:space="preserve"> ๒๕๕๑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),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หน้า</w:t>
      </w:r>
      <w:r w:rsidRPr="00B0126D">
        <w:rPr>
          <w:rFonts w:ascii="TH SarabunPSK" w:eastAsia="AngsanaNew" w:hAnsi="TH SarabunPSK" w:cs="TH SarabunPSK"/>
          <w:sz w:val="28"/>
          <w:szCs w:val="28"/>
        </w:rPr>
        <w:t xml:space="preserve"> </w:t>
      </w:r>
      <w:r w:rsidRPr="00B0126D">
        <w:rPr>
          <w:rFonts w:ascii="TH SarabunPSK" w:eastAsia="AngsanaNew" w:hAnsi="TH SarabunPSK" w:cs="TH SarabunPSK"/>
          <w:sz w:val="28"/>
          <w:szCs w:val="28"/>
          <w:cs/>
        </w:rPr>
        <w:t>๔๗</w:t>
      </w:r>
      <w:r w:rsidRPr="00B0126D">
        <w:rPr>
          <w:rFonts w:ascii="TH SarabunPSK" w:eastAsia="AngsanaNew" w:hAnsi="TH SarabunPSK" w:cs="TH SarabunPSK"/>
          <w:sz w:val="28"/>
          <w:szCs w:val="28"/>
        </w:rPr>
        <w:t>.</w:t>
      </w:r>
    </w:p>
  </w:footnote>
  <w:footnote w:id="6">
    <w:p w14:paraId="789A6642" w14:textId="77777777" w:rsidR="00EC62EF" w:rsidRPr="00B0126D" w:rsidRDefault="00000000" w:rsidP="00690DA9">
      <w:pPr>
        <w:pStyle w:val="FootnoteText"/>
        <w:ind w:firstLine="992"/>
        <w:jc w:val="thaiDistribute"/>
        <w:rPr>
          <w:rFonts w:ascii="TH SarabunPSK" w:hAnsi="TH SarabunPSK" w:cs="TH SarabunPSK"/>
          <w:sz w:val="28"/>
          <w:szCs w:val="28"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ที</w:t>
      </w:r>
      <w:r w:rsidRPr="00B0126D">
        <w:rPr>
          <w:rFonts w:ascii="TH SarabunPSK" w:hAnsi="TH SarabunPSK" w:cs="TH SarabunPSK"/>
          <w:sz w:val="28"/>
          <w:szCs w:val="28"/>
        </w:rPr>
        <w:t>.</w:t>
      </w:r>
      <w:r w:rsidRPr="00B0126D">
        <w:rPr>
          <w:rFonts w:ascii="TH SarabunPSK" w:hAnsi="TH SarabunPSK" w:cs="TH SarabunPSK"/>
          <w:sz w:val="28"/>
          <w:szCs w:val="28"/>
          <w:cs/>
        </w:rPr>
        <w:t>ม</w:t>
      </w:r>
      <w:r w:rsidRPr="00B0126D">
        <w:rPr>
          <w:rFonts w:ascii="TH SarabunPSK" w:hAnsi="TH SarabunPSK" w:cs="TH SarabunPSK"/>
          <w:sz w:val="28"/>
          <w:szCs w:val="28"/>
        </w:rPr>
        <w:t>. (</w:t>
      </w:r>
      <w:r w:rsidRPr="00B0126D">
        <w:rPr>
          <w:rFonts w:ascii="TH SarabunPSK" w:hAnsi="TH SarabunPSK" w:cs="TH SarabunPSK"/>
          <w:sz w:val="28"/>
          <w:szCs w:val="28"/>
          <w:cs/>
        </w:rPr>
        <w:t>ไทย</w:t>
      </w:r>
      <w:r w:rsidRPr="00B0126D">
        <w:rPr>
          <w:rFonts w:ascii="TH SarabunPSK" w:hAnsi="TH SarabunPSK" w:cs="TH SarabunPSK"/>
          <w:sz w:val="28"/>
          <w:szCs w:val="28"/>
        </w:rPr>
        <w:t xml:space="preserve">) </w:t>
      </w:r>
      <w:r w:rsidRPr="00B0126D">
        <w:rPr>
          <w:rFonts w:ascii="TH SarabunPSK" w:hAnsi="TH SarabunPSK" w:cs="TH SarabunPSK"/>
          <w:sz w:val="28"/>
          <w:szCs w:val="28"/>
          <w:cs/>
        </w:rPr>
        <w:t>๑๐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๒๒๑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๑๖๘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7">
    <w:p w14:paraId="5651DAA7" w14:textId="77777777" w:rsidR="00EC62EF" w:rsidRPr="00B0126D" w:rsidRDefault="00000000" w:rsidP="00690DA9">
      <w:pPr>
        <w:pStyle w:val="FootnoteText"/>
        <w:ind w:firstLine="992"/>
        <w:jc w:val="thaiDistribute"/>
        <w:rPr>
          <w:rFonts w:ascii="TH SarabunPSK" w:hAnsi="TH SarabunPSK" w:cs="TH SarabunPSK"/>
          <w:sz w:val="28"/>
          <w:szCs w:val="28"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ส</w:t>
      </w:r>
      <w:r w:rsidRPr="00B0126D">
        <w:rPr>
          <w:rFonts w:ascii="TH SarabunPSK" w:hAnsi="TH SarabunPSK" w:cs="TH SarabunPSK"/>
          <w:sz w:val="28"/>
          <w:szCs w:val="28"/>
        </w:rPr>
        <w:t xml:space="preserve"> .</w:t>
      </w:r>
      <w:r w:rsidRPr="00B0126D">
        <w:rPr>
          <w:rFonts w:ascii="TH SarabunPSK" w:hAnsi="TH SarabunPSK" w:cs="TH SarabunPSK"/>
          <w:sz w:val="28"/>
          <w:szCs w:val="28"/>
          <w:cs/>
        </w:rPr>
        <w:t>ข</w:t>
      </w:r>
      <w:r w:rsidRPr="00B0126D">
        <w:rPr>
          <w:rFonts w:ascii="TH SarabunPSK" w:hAnsi="TH SarabunPSK" w:cs="TH SarabunPSK"/>
          <w:sz w:val="28"/>
          <w:szCs w:val="28"/>
        </w:rPr>
        <w:t>. (</w:t>
      </w:r>
      <w:r w:rsidRPr="00B0126D">
        <w:rPr>
          <w:rFonts w:ascii="TH SarabunPSK" w:hAnsi="TH SarabunPSK" w:cs="TH SarabunPSK"/>
          <w:sz w:val="28"/>
          <w:szCs w:val="28"/>
          <w:cs/>
        </w:rPr>
        <w:t>ไทย</w:t>
      </w:r>
      <w:r w:rsidRPr="00B0126D">
        <w:rPr>
          <w:rFonts w:ascii="TH SarabunPSK" w:hAnsi="TH SarabunPSK" w:cs="TH SarabunPSK"/>
          <w:sz w:val="28"/>
          <w:szCs w:val="28"/>
        </w:rPr>
        <w:t xml:space="preserve">) </w:t>
      </w:r>
      <w:r w:rsidRPr="00B0126D">
        <w:rPr>
          <w:rFonts w:ascii="TH SarabunPSK" w:hAnsi="TH SarabunPSK" w:cs="TH SarabunPSK"/>
          <w:sz w:val="28"/>
          <w:szCs w:val="28"/>
          <w:cs/>
        </w:rPr>
        <w:t>๑๗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๔๘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๖๖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8">
    <w:p w14:paraId="1D3E149C" w14:textId="77777777" w:rsidR="00EC62EF" w:rsidRPr="00B0126D" w:rsidRDefault="00000000" w:rsidP="00690DA9">
      <w:pPr>
        <w:autoSpaceDE w:val="0"/>
        <w:autoSpaceDN w:val="0"/>
        <w:adjustRightInd w:val="0"/>
        <w:ind w:firstLine="992"/>
        <w:jc w:val="thaiDistribute"/>
        <w:rPr>
          <w:rFonts w:ascii="TH SarabunPSK" w:hAnsi="TH SarabunPSK" w:cs="TH SarabunPSK"/>
          <w:sz w:val="28"/>
          <w:szCs w:val="28"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ที</w:t>
      </w:r>
      <w:r w:rsidRPr="00B0126D">
        <w:rPr>
          <w:rFonts w:ascii="TH SarabunPSK" w:hAnsi="TH SarabunPSK" w:cs="TH SarabunPSK"/>
          <w:sz w:val="28"/>
          <w:szCs w:val="28"/>
        </w:rPr>
        <w:t>.</w:t>
      </w:r>
      <w:r w:rsidRPr="00B0126D">
        <w:rPr>
          <w:rFonts w:ascii="TH SarabunPSK" w:hAnsi="TH SarabunPSK" w:cs="TH SarabunPSK"/>
          <w:sz w:val="28"/>
          <w:szCs w:val="28"/>
          <w:cs/>
        </w:rPr>
        <w:t>ปา</w:t>
      </w:r>
      <w:r w:rsidRPr="00B0126D">
        <w:rPr>
          <w:rFonts w:ascii="TH SarabunPSK" w:hAnsi="TH SarabunPSK" w:cs="TH SarabunPSK"/>
          <w:sz w:val="28"/>
          <w:szCs w:val="28"/>
        </w:rPr>
        <w:t>. (</w:t>
      </w:r>
      <w:r w:rsidRPr="00B0126D">
        <w:rPr>
          <w:rFonts w:ascii="TH SarabunPSK" w:hAnsi="TH SarabunPSK" w:cs="TH SarabunPSK"/>
          <w:sz w:val="28"/>
          <w:szCs w:val="28"/>
          <w:cs/>
        </w:rPr>
        <w:t>ไทย</w:t>
      </w:r>
      <w:r w:rsidRPr="00B0126D">
        <w:rPr>
          <w:rFonts w:ascii="TH SarabunPSK" w:hAnsi="TH SarabunPSK" w:cs="TH SarabunPSK"/>
          <w:sz w:val="28"/>
          <w:szCs w:val="28"/>
        </w:rPr>
        <w:t xml:space="preserve">) </w:t>
      </w:r>
      <w:r w:rsidRPr="00B0126D">
        <w:rPr>
          <w:rFonts w:ascii="TH SarabunPSK" w:hAnsi="TH SarabunPSK" w:cs="TH SarabunPSK"/>
          <w:sz w:val="28"/>
          <w:szCs w:val="28"/>
          <w:cs/>
        </w:rPr>
        <w:t>๑๑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๓๐๕</w:t>
      </w:r>
      <w:r w:rsidRPr="00B0126D">
        <w:rPr>
          <w:rFonts w:ascii="TH SarabunPSK" w:hAnsi="TH SarabunPSK" w:cs="TH SarabunPSK"/>
          <w:sz w:val="28"/>
          <w:szCs w:val="28"/>
        </w:rPr>
        <w:t>/</w:t>
      </w:r>
      <w:r w:rsidRPr="00B0126D">
        <w:rPr>
          <w:rFonts w:ascii="TH SarabunPSK" w:hAnsi="TH SarabunPSK" w:cs="TH SarabunPSK"/>
          <w:sz w:val="28"/>
          <w:szCs w:val="28"/>
          <w:cs/>
        </w:rPr>
        <w:t>๒๖๙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9">
    <w:p w14:paraId="71A95346" w14:textId="77777777" w:rsidR="00EC62EF" w:rsidRPr="00B0126D" w:rsidRDefault="00000000" w:rsidP="00690DA9">
      <w:pPr>
        <w:autoSpaceDE w:val="0"/>
        <w:autoSpaceDN w:val="0"/>
        <w:adjustRightInd w:val="0"/>
        <w:ind w:firstLine="992"/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ทิพย์วดี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เหลืองกระจ่าง</w:t>
      </w:r>
      <w:r w:rsidRPr="00B0126D">
        <w:rPr>
          <w:rFonts w:ascii="TH SarabunPSK" w:hAnsi="TH SarabunPSK" w:cs="TH SarabunPSK"/>
          <w:sz w:val="28"/>
          <w:szCs w:val="28"/>
        </w:rPr>
        <w:t>, “</w:t>
      </w:r>
      <w:r w:rsidRPr="00B0126D">
        <w:rPr>
          <w:rFonts w:ascii="TH SarabunPSK" w:hAnsi="TH SarabunPSK" w:cs="TH SarabunPSK"/>
          <w:sz w:val="28"/>
          <w:szCs w:val="28"/>
          <w:cs/>
        </w:rPr>
        <w:t>การพัฒนารูปแบบการเรียนรู้ตามแนวพุทธศาสตร์เพื่อพัฒนาผู้สูงอายุ</w:t>
      </w:r>
      <w:r w:rsidRPr="00B0126D">
        <w:rPr>
          <w:rFonts w:ascii="TH SarabunPSK" w:hAnsi="TH SarabunPSK" w:cs="TH SarabunPSK"/>
          <w:sz w:val="28"/>
          <w:szCs w:val="28"/>
        </w:rPr>
        <w:t xml:space="preserve">”,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วิทยานิพนธ์ครุศาสตรดุษฎีบัณฑิต</w:t>
      </w:r>
      <w:r w:rsidRPr="00B0126D">
        <w:rPr>
          <w:rFonts w:ascii="TH SarabunPSK" w:hAnsi="TH SarabunPSK" w:cs="TH SarabunPSK"/>
          <w:sz w:val="28"/>
          <w:szCs w:val="28"/>
        </w:rPr>
        <w:t>, (</w:t>
      </w:r>
      <w:r w:rsidRPr="00B0126D">
        <w:rPr>
          <w:rFonts w:ascii="TH SarabunPSK" w:hAnsi="TH SarabunPSK" w:cs="TH SarabunPSK"/>
          <w:sz w:val="28"/>
          <w:szCs w:val="28"/>
          <w:cs/>
        </w:rPr>
        <w:t>บัณฑิตวิทยาลัย</w:t>
      </w:r>
      <w:r w:rsidRPr="00B0126D">
        <w:rPr>
          <w:rFonts w:ascii="TH SarabunPSK" w:hAnsi="TH SarabunPSK" w:cs="TH SarabunPSK"/>
          <w:sz w:val="28"/>
          <w:szCs w:val="28"/>
        </w:rPr>
        <w:t xml:space="preserve"> : </w:t>
      </w:r>
      <w:r w:rsidRPr="00B0126D">
        <w:rPr>
          <w:rFonts w:ascii="TH SarabunPSK" w:hAnsi="TH SarabunPSK" w:cs="TH SarabunPSK"/>
          <w:sz w:val="28"/>
          <w:szCs w:val="28"/>
          <w:cs/>
        </w:rPr>
        <w:t>จุฬาลงกรณ์มหาวิทยาลัย</w:t>
      </w:r>
      <w:r w:rsidRPr="00B0126D">
        <w:rPr>
          <w:rFonts w:ascii="TH SarabunPSK" w:hAnsi="TH SarabunPSK" w:cs="TH SarabunPSK"/>
          <w:sz w:val="28"/>
          <w:szCs w:val="28"/>
        </w:rPr>
        <w:t xml:space="preserve">, </w:t>
      </w:r>
      <w:r w:rsidRPr="00B0126D">
        <w:rPr>
          <w:rFonts w:ascii="TH SarabunPSK" w:hAnsi="TH SarabunPSK" w:cs="TH SarabunPSK"/>
          <w:sz w:val="28"/>
          <w:szCs w:val="28"/>
          <w:cs/>
        </w:rPr>
        <w:t>๒๕๕๐</w:t>
      </w:r>
      <w:r w:rsidRPr="00B0126D">
        <w:rPr>
          <w:rFonts w:ascii="TH SarabunPSK" w:hAnsi="TH SarabunPSK" w:cs="TH SarabunPSK"/>
          <w:sz w:val="28"/>
          <w:szCs w:val="28"/>
        </w:rPr>
        <w:t>),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 หน้า</w:t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๑๐๒</w:t>
      </w:r>
      <w:r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10">
    <w:p w14:paraId="07ECA3E3" w14:textId="77777777" w:rsidR="00F219BA" w:rsidRPr="00B0126D" w:rsidRDefault="00000000" w:rsidP="00753A05">
      <w:pPr>
        <w:pStyle w:val="FootnoteText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</w:rPr>
      </w:pPr>
      <w:r w:rsidRPr="00B0126D">
        <w:rPr>
          <w:rFonts w:ascii="TH SarabunPSK" w:hAnsi="TH SarabunPSK" w:cs="TH SarabunPSK"/>
          <w:sz w:val="28"/>
          <w:szCs w:val="28"/>
        </w:rPr>
        <w:tab/>
      </w: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จังหวัดสุรินทร์,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ประวัติศาสตร์จังหวัดสุรินทร์</w:t>
      </w:r>
      <w:r w:rsidRPr="00B0126D">
        <w:rPr>
          <w:rFonts w:ascii="TH SarabunPSK" w:hAnsi="TH SarabunPSK" w:cs="TH SarabunPSK"/>
          <w:sz w:val="28"/>
          <w:szCs w:val="28"/>
          <w:cs/>
        </w:rPr>
        <w:t>, [ออนไลน์]</w:t>
      </w:r>
      <w:r w:rsidR="00D84FFF">
        <w:rPr>
          <w:rFonts w:ascii="TH SarabunPSK" w:hAnsi="TH SarabunPSK" w:cs="TH SarabunPSK" w:hint="cs"/>
          <w:sz w:val="28"/>
          <w:szCs w:val="28"/>
          <w:cs/>
        </w:rPr>
        <w:t>,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 แหล่งที่มา :</w:t>
      </w:r>
      <w:r w:rsidRPr="00B0126D">
        <w:rPr>
          <w:rFonts w:ascii="TH SarabunPSK" w:hAnsi="TH SarabunPSK" w:cs="TH SarabunPSK"/>
          <w:sz w:val="28"/>
          <w:szCs w:val="28"/>
        </w:rPr>
        <w:t xml:space="preserve"> https://www2.surin.go.th/content/history [ </w:t>
      </w:r>
      <w:r w:rsidRPr="00B0126D">
        <w:rPr>
          <w:rFonts w:ascii="TH SarabunPSK" w:hAnsi="TH SarabunPSK" w:cs="TH SarabunPSK"/>
          <w:sz w:val="28"/>
          <w:szCs w:val="28"/>
          <w:cs/>
        </w:rPr>
        <w:t>๒๓ สิงหาคม ๒๕๖๘]</w:t>
      </w:r>
      <w:r w:rsidR="00066E09" w:rsidRPr="00B0126D">
        <w:rPr>
          <w:rFonts w:ascii="TH SarabunPSK" w:hAnsi="TH SarabunPSK" w:cs="TH SarabunPSK"/>
          <w:sz w:val="28"/>
          <w:szCs w:val="28"/>
        </w:rPr>
        <w:t>.</w:t>
      </w:r>
    </w:p>
  </w:footnote>
  <w:footnote w:id="11">
    <w:p w14:paraId="1C57EDE5" w14:textId="77777777" w:rsidR="004F120C" w:rsidRPr="00B0126D" w:rsidRDefault="00000000" w:rsidP="000666E9">
      <w:pPr>
        <w:pStyle w:val="FootnoteText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Fonts w:ascii="TH SarabunPSK" w:hAnsi="TH SarabunPSK" w:cs="TH SarabunPSK"/>
          <w:sz w:val="28"/>
          <w:szCs w:val="28"/>
        </w:rPr>
        <w:tab/>
      </w: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พระมหาสมเกียรติ สุขแก้ว,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พุทธธรรมกับการดูแลผู้สูงอายุ: มิติทางจิตวิญญาณ</w:t>
      </w:r>
      <w:r w:rsidRPr="00B0126D">
        <w:rPr>
          <w:rFonts w:ascii="TH SarabunPSK" w:hAnsi="TH SarabunPSK" w:cs="TH SarabunPSK"/>
          <w:sz w:val="28"/>
          <w:szCs w:val="28"/>
          <w:cs/>
        </w:rPr>
        <w:t>, (นครราชสีมา: สำนักพิมพ์มหาวิทยาลัยราชภัฏนครราชสีมา, ๒๕๖๓), หน้า ๗๒-๗๓.</w:t>
      </w:r>
    </w:p>
  </w:footnote>
  <w:footnote w:id="12">
    <w:p w14:paraId="744E2708" w14:textId="77777777" w:rsidR="00F16AD2" w:rsidRPr="00B0126D" w:rsidRDefault="00000000" w:rsidP="00F16AD2">
      <w:pPr>
        <w:pStyle w:val="FootnoteText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Fonts w:ascii="TH SarabunPSK" w:hAnsi="TH SarabunPSK" w:cs="TH SarabunPSK"/>
          <w:sz w:val="28"/>
          <w:szCs w:val="28"/>
        </w:rPr>
        <w:tab/>
      </w: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กาญจนา ศรีวิชัย,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พุทธวิธีในการพัฒนาคุณภาพชีวิตผู้สูงอายุ</w:t>
      </w:r>
      <w:r w:rsidRPr="00B0126D">
        <w:rPr>
          <w:rFonts w:ascii="TH SarabunPSK" w:hAnsi="TH SarabunPSK" w:cs="TH SarabunPSK"/>
          <w:sz w:val="28"/>
          <w:szCs w:val="28"/>
          <w:cs/>
        </w:rPr>
        <w:t>, (กรุงเทพฯ: สำนักพิมพ์มหาวิทยาลัยธรรมศาสตร์, ๒๕๖๑), หน้า ๑๑๕-๑๑๖.</w:t>
      </w:r>
    </w:p>
  </w:footnote>
  <w:footnote w:id="13">
    <w:p w14:paraId="753C4AA0" w14:textId="77777777" w:rsidR="00B0126D" w:rsidRPr="00B0126D" w:rsidRDefault="00000000" w:rsidP="00B0126D">
      <w:pPr>
        <w:pStyle w:val="FootnoteText"/>
        <w:tabs>
          <w:tab w:val="left" w:pos="993"/>
        </w:tabs>
        <w:jc w:val="thaiDistribute"/>
        <w:rPr>
          <w:rFonts w:ascii="TH SarabunPSK" w:hAnsi="TH SarabunPSK" w:cs="TH SarabunPSK"/>
          <w:sz w:val="28"/>
          <w:szCs w:val="28"/>
          <w:cs/>
        </w:rPr>
      </w:pPr>
      <w:r w:rsidRPr="00B0126D">
        <w:rPr>
          <w:rFonts w:ascii="TH SarabunPSK" w:hAnsi="TH SarabunPSK" w:cs="TH SarabunPSK"/>
          <w:sz w:val="28"/>
          <w:szCs w:val="28"/>
        </w:rPr>
        <w:tab/>
      </w:r>
      <w:r w:rsidRPr="00B0126D">
        <w:rPr>
          <w:rStyle w:val="FootnoteReference"/>
          <w:rFonts w:ascii="TH SarabunPSK" w:hAnsi="TH SarabunPSK" w:cs="TH SarabunPSK"/>
          <w:sz w:val="28"/>
          <w:szCs w:val="28"/>
        </w:rPr>
        <w:footnoteRef/>
      </w:r>
      <w:r w:rsidRPr="00B0126D">
        <w:rPr>
          <w:rFonts w:ascii="TH SarabunPSK" w:hAnsi="TH SarabunPSK" w:cs="TH SarabunPSK"/>
          <w:sz w:val="28"/>
          <w:szCs w:val="28"/>
        </w:rPr>
        <w:t xml:space="preserve"> </w:t>
      </w:r>
      <w:r w:rsidRPr="00B0126D">
        <w:rPr>
          <w:rFonts w:ascii="TH SarabunPSK" w:hAnsi="TH SarabunPSK" w:cs="TH SarabunPSK"/>
          <w:sz w:val="28"/>
          <w:szCs w:val="28"/>
          <w:cs/>
        </w:rPr>
        <w:t>ธนพร แสงจันทร์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, </w:t>
      </w:r>
      <w:r w:rsidRPr="00B0126D">
        <w:rPr>
          <w:rFonts w:ascii="TH SarabunPSK" w:hAnsi="TH SarabunPSK" w:cs="TH SarabunPSK"/>
          <w:b/>
          <w:bCs/>
          <w:sz w:val="28"/>
          <w:szCs w:val="28"/>
          <w:cs/>
        </w:rPr>
        <w:t>การประยุกต์ใช้หลักธรรมทางพระพุทธศาสนาเพื่อการดำเนินชีวิตของผู้สูงอายุในภาคตะวันออกเฉียงเหนือ</w:t>
      </w:r>
      <w:r w:rsidRPr="00B0126D">
        <w:rPr>
          <w:rFonts w:ascii="TH SarabunPSK" w:hAnsi="TH SarabunPSK" w:cs="TH SarabunPSK" w:hint="cs"/>
          <w:b/>
          <w:bCs/>
          <w:sz w:val="28"/>
          <w:szCs w:val="28"/>
          <w:cs/>
        </w:rPr>
        <w:t>,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(</w:t>
      </w:r>
      <w:r w:rsidRPr="00B0126D">
        <w:rPr>
          <w:rFonts w:ascii="TH SarabunPSK" w:hAnsi="TH SarabunPSK" w:cs="TH SarabunPSK"/>
          <w:sz w:val="28"/>
          <w:szCs w:val="28"/>
          <w:cs/>
        </w:rPr>
        <w:t>ขอนแก่น: สำนักพิมพ์มหาวิทยาลัยขอนแก่น</w:t>
      </w:r>
      <w:r>
        <w:rPr>
          <w:rFonts w:ascii="TH SarabunPSK" w:hAnsi="TH SarabunPSK" w:cs="TH SarabunPSK" w:hint="cs"/>
          <w:sz w:val="28"/>
          <w:szCs w:val="28"/>
          <w:cs/>
        </w:rPr>
        <w:t>, ๒๕๖๔),</w:t>
      </w:r>
      <w:r w:rsidRPr="00B0126D">
        <w:rPr>
          <w:rFonts w:ascii="TH SarabunPSK" w:hAnsi="TH SarabunPSK" w:cs="TH SarabunPSK"/>
          <w:sz w:val="28"/>
          <w:szCs w:val="28"/>
          <w:cs/>
        </w:rPr>
        <w:t xml:space="preserve"> หน้า </w:t>
      </w:r>
      <w:r>
        <w:rPr>
          <w:rFonts w:ascii="TH SarabunPSK" w:hAnsi="TH SarabunPSK" w:cs="TH SarabunPSK" w:hint="cs"/>
          <w:sz w:val="28"/>
          <w:szCs w:val="28"/>
          <w:cs/>
        </w:rPr>
        <w:t>๘๙.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723E" w14:textId="77777777" w:rsidR="0064239C" w:rsidRDefault="00000000" w:rsidP="00066EB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>
      <w:rPr>
        <w:rStyle w:val="PageNumber"/>
        <w:cs/>
      </w:rPr>
      <w:fldChar w:fldCharType="end"/>
    </w:r>
  </w:p>
  <w:p w14:paraId="54287316" w14:textId="77777777" w:rsidR="0064239C" w:rsidRDefault="0064239C" w:rsidP="00F64C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B6CB2" w14:textId="77777777" w:rsidR="0064239C" w:rsidRDefault="0064239C" w:rsidP="00066EB2">
    <w:pPr>
      <w:pStyle w:val="Header"/>
      <w:framePr w:wrap="around" w:vAnchor="text" w:hAnchor="margin" w:xAlign="right" w:y="1"/>
      <w:rPr>
        <w:rStyle w:val="PageNumber"/>
        <w:sz w:val="32"/>
        <w:szCs w:val="32"/>
      </w:rPr>
    </w:pPr>
  </w:p>
  <w:p w14:paraId="2C55A19C" w14:textId="77777777" w:rsidR="0064239C" w:rsidRPr="00F64CA2" w:rsidRDefault="00000000" w:rsidP="00F64CA2">
    <w:pPr>
      <w:pStyle w:val="Header"/>
      <w:framePr w:wrap="around" w:vAnchor="text" w:hAnchor="margin" w:xAlign="right" w:y="1"/>
      <w:jc w:val="right"/>
      <w:rPr>
        <w:rStyle w:val="PageNumber"/>
        <w:sz w:val="32"/>
        <w:szCs w:val="32"/>
      </w:rPr>
    </w:pPr>
    <w:r w:rsidRPr="00F64CA2">
      <w:rPr>
        <w:rStyle w:val="PageNumber"/>
        <w:sz w:val="32"/>
        <w:szCs w:val="32"/>
        <w:cs/>
      </w:rPr>
      <w:fldChar w:fldCharType="begin"/>
    </w:r>
    <w:r w:rsidRPr="00F64CA2">
      <w:rPr>
        <w:rStyle w:val="PageNumber"/>
        <w:sz w:val="32"/>
        <w:szCs w:val="32"/>
      </w:rPr>
      <w:instrText xml:space="preserve">PAGE  </w:instrText>
    </w:r>
    <w:r w:rsidRPr="00F64CA2">
      <w:rPr>
        <w:rStyle w:val="PageNumber"/>
        <w:sz w:val="32"/>
        <w:szCs w:val="32"/>
        <w:cs/>
      </w:rPr>
      <w:fldChar w:fldCharType="separate"/>
    </w:r>
    <w:r w:rsidR="002F1ACE">
      <w:rPr>
        <w:rStyle w:val="PageNumber"/>
        <w:noProof/>
        <w:sz w:val="32"/>
        <w:szCs w:val="32"/>
        <w:cs/>
      </w:rPr>
      <w:t>๑๙</w:t>
    </w:r>
    <w:r w:rsidRPr="00F64CA2">
      <w:rPr>
        <w:rStyle w:val="PageNumber"/>
        <w:sz w:val="32"/>
        <w:szCs w:val="32"/>
        <w:cs/>
      </w:rPr>
      <w:fldChar w:fldCharType="end"/>
    </w:r>
  </w:p>
  <w:p w14:paraId="6C25B94F" w14:textId="77777777" w:rsidR="0064239C" w:rsidRDefault="0064239C" w:rsidP="00F64CA2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042C" w14:textId="77777777" w:rsidR="00BB5BD7" w:rsidRDefault="00BB5BD7">
    <w:pPr>
      <w:rPr>
        <w:vanish/>
        <w:sz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EB94F" w14:textId="6C8309E3" w:rsidR="00EC62EF" w:rsidRDefault="00000000">
    <w:pPr>
      <w:tabs>
        <w:tab w:val="center" w:pos="4513"/>
        <w:tab w:val="right" w:pos="9026"/>
      </w:tabs>
      <w:jc w:val="right"/>
      <w:rPr>
        <w:rFonts w:ascii="Angsana New" w:eastAsia="Calibri" w:hAnsi="Angsana New"/>
        <w:sz w:val="32"/>
        <w:szCs w:val="40"/>
      </w:rPr>
    </w:pPr>
    <w:r w:rsidRPr="00D5464B">
      <w:rPr>
        <w:rFonts w:ascii="TH SarabunPSK" w:eastAsia="Calibri" w:hAnsi="TH SarabunPSK" w:cs="TH SarabunPSK"/>
        <w:sz w:val="32"/>
        <w:szCs w:val="32"/>
      </w:rPr>
      <w:fldChar w:fldCharType="begin"/>
    </w:r>
    <w:r w:rsidRPr="00D5464B">
      <w:rPr>
        <w:rFonts w:ascii="TH SarabunPSK" w:eastAsia="Calibri" w:hAnsi="TH SarabunPSK" w:cs="TH SarabunPSK"/>
        <w:sz w:val="32"/>
        <w:szCs w:val="32"/>
      </w:rPr>
      <w:instrText xml:space="preserve"> PAGE   \* MERGEFORMAT </w:instrText>
    </w:r>
    <w:r w:rsidRPr="00D5464B">
      <w:rPr>
        <w:rFonts w:ascii="TH SarabunPSK" w:eastAsia="Calibri" w:hAnsi="TH SarabunPSK" w:cs="TH SarabunPSK"/>
        <w:sz w:val="32"/>
        <w:szCs w:val="32"/>
      </w:rPr>
      <w:fldChar w:fldCharType="separate"/>
    </w:r>
    <w:r w:rsidR="000602A2" w:rsidRPr="000602A2">
      <w:rPr>
        <w:rFonts w:ascii="TH SarabunPSK" w:eastAsia="Calibri" w:hAnsi="TH SarabunPSK" w:cs="TH SarabunPSK"/>
        <w:noProof/>
        <w:sz w:val="32"/>
        <w:szCs w:val="32"/>
        <w:cs/>
        <w:lang w:val="th-TH"/>
      </w:rPr>
      <w:t>๑๐</w:t>
    </w:r>
    <w:r w:rsidRPr="00D5464B">
      <w:rPr>
        <w:rFonts w:ascii="TH SarabunPSK" w:eastAsia="Calibri" w:hAnsi="TH SarabunPSK" w:cs="TH SarabunPSK"/>
        <w:sz w:val="32"/>
        <w:szCs w:val="32"/>
      </w:rPr>
      <w:fldChar w:fldCharType="end"/>
    </w:r>
  </w:p>
  <w:p w14:paraId="7207E097" w14:textId="77777777" w:rsidR="00EC62EF" w:rsidRDefault="00EC62EF" w:rsidP="00D5464B">
    <w:pPr>
      <w:tabs>
        <w:tab w:val="center" w:pos="4513"/>
        <w:tab w:val="right" w:pos="9026"/>
      </w:tabs>
      <w:rPr>
        <w:rFonts w:ascii="Angsana New" w:eastAsia="Calibri" w:hAnsi="Angsana New"/>
        <w:sz w:val="32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7CA39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CE0CE6"/>
    <w:multiLevelType w:val="hybridMultilevel"/>
    <w:tmpl w:val="C5D65FEC"/>
    <w:lvl w:ilvl="0" w:tplc="7F2C1DF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C69E2B74" w:tentative="1">
      <w:start w:val="1"/>
      <w:numFmt w:val="lowerLetter"/>
      <w:lvlText w:val="%2."/>
      <w:lvlJc w:val="left"/>
      <w:pPr>
        <w:ind w:left="1440" w:hanging="360"/>
      </w:pPr>
    </w:lvl>
    <w:lvl w:ilvl="2" w:tplc="64DA76A2" w:tentative="1">
      <w:start w:val="1"/>
      <w:numFmt w:val="lowerRoman"/>
      <w:lvlText w:val="%3."/>
      <w:lvlJc w:val="right"/>
      <w:pPr>
        <w:ind w:left="2160" w:hanging="180"/>
      </w:pPr>
    </w:lvl>
    <w:lvl w:ilvl="3" w:tplc="BD54C452" w:tentative="1">
      <w:start w:val="1"/>
      <w:numFmt w:val="decimal"/>
      <w:lvlText w:val="%4."/>
      <w:lvlJc w:val="left"/>
      <w:pPr>
        <w:ind w:left="2880" w:hanging="360"/>
      </w:pPr>
    </w:lvl>
    <w:lvl w:ilvl="4" w:tplc="1C2C1DC6" w:tentative="1">
      <w:start w:val="1"/>
      <w:numFmt w:val="lowerLetter"/>
      <w:lvlText w:val="%5."/>
      <w:lvlJc w:val="left"/>
      <w:pPr>
        <w:ind w:left="3600" w:hanging="360"/>
      </w:pPr>
    </w:lvl>
    <w:lvl w:ilvl="5" w:tplc="7C424CB8" w:tentative="1">
      <w:start w:val="1"/>
      <w:numFmt w:val="lowerRoman"/>
      <w:lvlText w:val="%6."/>
      <w:lvlJc w:val="right"/>
      <w:pPr>
        <w:ind w:left="4320" w:hanging="180"/>
      </w:pPr>
    </w:lvl>
    <w:lvl w:ilvl="6" w:tplc="98A45264" w:tentative="1">
      <w:start w:val="1"/>
      <w:numFmt w:val="decimal"/>
      <w:lvlText w:val="%7."/>
      <w:lvlJc w:val="left"/>
      <w:pPr>
        <w:ind w:left="5040" w:hanging="360"/>
      </w:pPr>
    </w:lvl>
    <w:lvl w:ilvl="7" w:tplc="1A0EFF9C" w:tentative="1">
      <w:start w:val="1"/>
      <w:numFmt w:val="lowerLetter"/>
      <w:lvlText w:val="%8."/>
      <w:lvlJc w:val="left"/>
      <w:pPr>
        <w:ind w:left="5760" w:hanging="360"/>
      </w:pPr>
    </w:lvl>
    <w:lvl w:ilvl="8" w:tplc="ABA446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F61B5"/>
    <w:multiLevelType w:val="hybridMultilevel"/>
    <w:tmpl w:val="A4B2F378"/>
    <w:lvl w:ilvl="0" w:tplc="EB9E8D50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D5F8028C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D3A269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AED801F8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E6284B76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1FE1EDE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AF5833CC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649AE6E8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F782D452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" w15:restartNumberingAfterBreak="0">
    <w:nsid w:val="0A8135AA"/>
    <w:multiLevelType w:val="hybridMultilevel"/>
    <w:tmpl w:val="8A9AC800"/>
    <w:lvl w:ilvl="0" w:tplc="73A26D2C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D1203B8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15E6924A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9A8A11D2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58A43D8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3E48D8AE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3F9A84FC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2118110A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6060900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0C053F08"/>
    <w:multiLevelType w:val="hybridMultilevel"/>
    <w:tmpl w:val="D5444A62"/>
    <w:lvl w:ilvl="0" w:tplc="0EDECFBC">
      <w:start w:val="3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Cordia New" w:eastAsia="Times New Roman" w:hAnsi="Cordia New" w:hint="default"/>
      </w:rPr>
    </w:lvl>
    <w:lvl w:ilvl="1" w:tplc="0DFAB68E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hint="default"/>
      </w:rPr>
    </w:lvl>
    <w:lvl w:ilvl="2" w:tplc="EB40AECA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91EFDC6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410E0CF4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hint="default"/>
      </w:rPr>
    </w:lvl>
    <w:lvl w:ilvl="5" w:tplc="4A3C47C4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A9EC666E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1D8CE020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hint="default"/>
      </w:rPr>
    </w:lvl>
    <w:lvl w:ilvl="8" w:tplc="CAC47E88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17833502"/>
    <w:multiLevelType w:val="hybridMultilevel"/>
    <w:tmpl w:val="0CC4412E"/>
    <w:lvl w:ilvl="0" w:tplc="E46EE366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69DA6998" w:tentative="1">
      <w:start w:val="1"/>
      <w:numFmt w:val="lowerLetter"/>
      <w:lvlText w:val="%2."/>
      <w:lvlJc w:val="left"/>
      <w:pPr>
        <w:ind w:left="1440" w:hanging="360"/>
      </w:pPr>
    </w:lvl>
    <w:lvl w:ilvl="2" w:tplc="8B047D22" w:tentative="1">
      <w:start w:val="1"/>
      <w:numFmt w:val="lowerRoman"/>
      <w:lvlText w:val="%3."/>
      <w:lvlJc w:val="right"/>
      <w:pPr>
        <w:ind w:left="2160" w:hanging="180"/>
      </w:pPr>
    </w:lvl>
    <w:lvl w:ilvl="3" w:tplc="FAB6AB7A" w:tentative="1">
      <w:start w:val="1"/>
      <w:numFmt w:val="decimal"/>
      <w:lvlText w:val="%4."/>
      <w:lvlJc w:val="left"/>
      <w:pPr>
        <w:ind w:left="2880" w:hanging="360"/>
      </w:pPr>
    </w:lvl>
    <w:lvl w:ilvl="4" w:tplc="140A4594" w:tentative="1">
      <w:start w:val="1"/>
      <w:numFmt w:val="lowerLetter"/>
      <w:lvlText w:val="%5."/>
      <w:lvlJc w:val="left"/>
      <w:pPr>
        <w:ind w:left="3600" w:hanging="360"/>
      </w:pPr>
    </w:lvl>
    <w:lvl w:ilvl="5" w:tplc="B796A088" w:tentative="1">
      <w:start w:val="1"/>
      <w:numFmt w:val="lowerRoman"/>
      <w:lvlText w:val="%6."/>
      <w:lvlJc w:val="right"/>
      <w:pPr>
        <w:ind w:left="4320" w:hanging="180"/>
      </w:pPr>
    </w:lvl>
    <w:lvl w:ilvl="6" w:tplc="2938A46A" w:tentative="1">
      <w:start w:val="1"/>
      <w:numFmt w:val="decimal"/>
      <w:lvlText w:val="%7."/>
      <w:lvlJc w:val="left"/>
      <w:pPr>
        <w:ind w:left="5040" w:hanging="360"/>
      </w:pPr>
    </w:lvl>
    <w:lvl w:ilvl="7" w:tplc="0652B27C" w:tentative="1">
      <w:start w:val="1"/>
      <w:numFmt w:val="lowerLetter"/>
      <w:lvlText w:val="%8."/>
      <w:lvlJc w:val="left"/>
      <w:pPr>
        <w:ind w:left="5760" w:hanging="360"/>
      </w:pPr>
    </w:lvl>
    <w:lvl w:ilvl="8" w:tplc="BA98CBF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52BF2"/>
    <w:multiLevelType w:val="hybridMultilevel"/>
    <w:tmpl w:val="0D96B358"/>
    <w:lvl w:ilvl="0" w:tplc="7C2C48A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A1CEE5A2" w:tentative="1">
      <w:start w:val="1"/>
      <w:numFmt w:val="lowerLetter"/>
      <w:lvlText w:val="%2."/>
      <w:lvlJc w:val="left"/>
      <w:pPr>
        <w:ind w:left="1440" w:hanging="360"/>
      </w:pPr>
    </w:lvl>
    <w:lvl w:ilvl="2" w:tplc="224E4C88" w:tentative="1">
      <w:start w:val="1"/>
      <w:numFmt w:val="lowerRoman"/>
      <w:lvlText w:val="%3."/>
      <w:lvlJc w:val="right"/>
      <w:pPr>
        <w:ind w:left="2160" w:hanging="180"/>
      </w:pPr>
    </w:lvl>
    <w:lvl w:ilvl="3" w:tplc="576057AA" w:tentative="1">
      <w:start w:val="1"/>
      <w:numFmt w:val="decimal"/>
      <w:lvlText w:val="%4."/>
      <w:lvlJc w:val="left"/>
      <w:pPr>
        <w:ind w:left="2880" w:hanging="360"/>
      </w:pPr>
    </w:lvl>
    <w:lvl w:ilvl="4" w:tplc="8F2C0C3A" w:tentative="1">
      <w:start w:val="1"/>
      <w:numFmt w:val="lowerLetter"/>
      <w:lvlText w:val="%5."/>
      <w:lvlJc w:val="left"/>
      <w:pPr>
        <w:ind w:left="3600" w:hanging="360"/>
      </w:pPr>
    </w:lvl>
    <w:lvl w:ilvl="5" w:tplc="7872203C" w:tentative="1">
      <w:start w:val="1"/>
      <w:numFmt w:val="lowerRoman"/>
      <w:lvlText w:val="%6."/>
      <w:lvlJc w:val="right"/>
      <w:pPr>
        <w:ind w:left="4320" w:hanging="180"/>
      </w:pPr>
    </w:lvl>
    <w:lvl w:ilvl="6" w:tplc="EBAA79B0" w:tentative="1">
      <w:start w:val="1"/>
      <w:numFmt w:val="decimal"/>
      <w:lvlText w:val="%7."/>
      <w:lvlJc w:val="left"/>
      <w:pPr>
        <w:ind w:left="5040" w:hanging="360"/>
      </w:pPr>
    </w:lvl>
    <w:lvl w:ilvl="7" w:tplc="DFF41216" w:tentative="1">
      <w:start w:val="1"/>
      <w:numFmt w:val="lowerLetter"/>
      <w:lvlText w:val="%8."/>
      <w:lvlJc w:val="left"/>
      <w:pPr>
        <w:ind w:left="5760" w:hanging="360"/>
      </w:pPr>
    </w:lvl>
    <w:lvl w:ilvl="8" w:tplc="17043FB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639E4"/>
    <w:multiLevelType w:val="hybridMultilevel"/>
    <w:tmpl w:val="8AC8C2F0"/>
    <w:lvl w:ilvl="0" w:tplc="3FCA8AFA">
      <w:start w:val="1"/>
      <w:numFmt w:val="thaiNumbers"/>
      <w:pStyle w:val="ListBullet"/>
      <w:lvlText w:val="(%1)"/>
      <w:lvlJc w:val="left"/>
      <w:pPr>
        <w:ind w:left="1080" w:hanging="360"/>
      </w:pPr>
      <w:rPr>
        <w:rFonts w:ascii="Times New Roman" w:hAnsi="Times New Roman" w:cs="Times New Roman" w:hint="default"/>
        <w:sz w:val="32"/>
        <w:szCs w:val="32"/>
      </w:rPr>
    </w:lvl>
    <w:lvl w:ilvl="1" w:tplc="101446DC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F91E9D1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D9C8874E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5505A8E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6EDA2CC8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65A6067E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50B0F912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BB08D2A4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8" w15:restartNumberingAfterBreak="0">
    <w:nsid w:val="2CB01704"/>
    <w:multiLevelType w:val="hybridMultilevel"/>
    <w:tmpl w:val="509CF6C0"/>
    <w:lvl w:ilvl="0" w:tplc="89B0C140">
      <w:start w:val="1"/>
      <w:numFmt w:val="thaiNumbers"/>
      <w:lvlText w:val="(%1)"/>
      <w:lvlJc w:val="left"/>
      <w:pPr>
        <w:ind w:left="1080" w:hanging="360"/>
      </w:pPr>
      <w:rPr>
        <w:rFonts w:ascii="Times New Roman" w:hAnsi="Times New Roman" w:cs="Times New Roman" w:hint="default"/>
        <w:sz w:val="32"/>
        <w:szCs w:val="32"/>
      </w:rPr>
    </w:lvl>
    <w:lvl w:ilvl="1" w:tplc="37341D8A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9C968C70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67EA7FC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FCCA9BE2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C0D2B944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4C07F5E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BFD6FDEC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AEEAD4E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2DF54C38"/>
    <w:multiLevelType w:val="hybridMultilevel"/>
    <w:tmpl w:val="639CEACC"/>
    <w:lvl w:ilvl="0" w:tplc="789A233C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3D182C48" w:tentative="1">
      <w:start w:val="1"/>
      <w:numFmt w:val="lowerLetter"/>
      <w:lvlText w:val="%2."/>
      <w:lvlJc w:val="left"/>
      <w:pPr>
        <w:ind w:left="1800" w:hanging="360"/>
      </w:pPr>
    </w:lvl>
    <w:lvl w:ilvl="2" w:tplc="47E48A20" w:tentative="1">
      <w:start w:val="1"/>
      <w:numFmt w:val="lowerRoman"/>
      <w:lvlText w:val="%3."/>
      <w:lvlJc w:val="right"/>
      <w:pPr>
        <w:ind w:left="2520" w:hanging="180"/>
      </w:pPr>
    </w:lvl>
    <w:lvl w:ilvl="3" w:tplc="544C82F2" w:tentative="1">
      <w:start w:val="1"/>
      <w:numFmt w:val="decimal"/>
      <w:lvlText w:val="%4."/>
      <w:lvlJc w:val="left"/>
      <w:pPr>
        <w:ind w:left="3240" w:hanging="360"/>
      </w:pPr>
    </w:lvl>
    <w:lvl w:ilvl="4" w:tplc="064E22F8" w:tentative="1">
      <w:start w:val="1"/>
      <w:numFmt w:val="lowerLetter"/>
      <w:lvlText w:val="%5."/>
      <w:lvlJc w:val="left"/>
      <w:pPr>
        <w:ind w:left="3960" w:hanging="360"/>
      </w:pPr>
    </w:lvl>
    <w:lvl w:ilvl="5" w:tplc="D722C83C" w:tentative="1">
      <w:start w:val="1"/>
      <w:numFmt w:val="lowerRoman"/>
      <w:lvlText w:val="%6."/>
      <w:lvlJc w:val="right"/>
      <w:pPr>
        <w:ind w:left="4680" w:hanging="180"/>
      </w:pPr>
    </w:lvl>
    <w:lvl w:ilvl="6" w:tplc="3A8EC60A" w:tentative="1">
      <w:start w:val="1"/>
      <w:numFmt w:val="decimal"/>
      <w:lvlText w:val="%7."/>
      <w:lvlJc w:val="left"/>
      <w:pPr>
        <w:ind w:left="5400" w:hanging="360"/>
      </w:pPr>
    </w:lvl>
    <w:lvl w:ilvl="7" w:tplc="2884D2E0" w:tentative="1">
      <w:start w:val="1"/>
      <w:numFmt w:val="lowerLetter"/>
      <w:lvlText w:val="%8."/>
      <w:lvlJc w:val="left"/>
      <w:pPr>
        <w:ind w:left="6120" w:hanging="360"/>
      </w:pPr>
    </w:lvl>
    <w:lvl w:ilvl="8" w:tplc="674412B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363CC"/>
    <w:multiLevelType w:val="hybridMultilevel"/>
    <w:tmpl w:val="0D6C2306"/>
    <w:lvl w:ilvl="0" w:tplc="FFCAA3C6">
      <w:start w:val="1"/>
      <w:numFmt w:val="thaiNumbers"/>
      <w:lvlText w:val="(%1)"/>
      <w:lvlJc w:val="left"/>
      <w:pPr>
        <w:ind w:left="5400" w:hanging="360"/>
      </w:pPr>
      <w:rPr>
        <w:rFonts w:ascii="Times New Roman" w:hAnsi="Times New Roman" w:cs="Times New Roman" w:hint="default"/>
        <w:sz w:val="32"/>
        <w:szCs w:val="32"/>
      </w:rPr>
    </w:lvl>
    <w:lvl w:ilvl="1" w:tplc="8CEEF04E">
      <w:start w:val="1"/>
      <w:numFmt w:val="lowerLetter"/>
      <w:lvlText w:val="%2."/>
      <w:lvlJc w:val="left"/>
      <w:pPr>
        <w:ind w:left="6840" w:hanging="360"/>
      </w:pPr>
      <w:rPr>
        <w:rFonts w:cs="Times New Roman"/>
      </w:rPr>
    </w:lvl>
    <w:lvl w:ilvl="2" w:tplc="7ACE9DA2">
      <w:start w:val="1"/>
      <w:numFmt w:val="lowerRoman"/>
      <w:lvlText w:val="%3."/>
      <w:lvlJc w:val="right"/>
      <w:pPr>
        <w:ind w:left="7560" w:hanging="180"/>
      </w:pPr>
      <w:rPr>
        <w:rFonts w:cs="Times New Roman"/>
      </w:rPr>
    </w:lvl>
    <w:lvl w:ilvl="3" w:tplc="E772816C">
      <w:start w:val="1"/>
      <w:numFmt w:val="decimal"/>
      <w:lvlText w:val="%4."/>
      <w:lvlJc w:val="left"/>
      <w:pPr>
        <w:ind w:left="8280" w:hanging="360"/>
      </w:pPr>
      <w:rPr>
        <w:rFonts w:cs="Times New Roman"/>
      </w:rPr>
    </w:lvl>
    <w:lvl w:ilvl="4" w:tplc="9746D072">
      <w:start w:val="1"/>
      <w:numFmt w:val="lowerLetter"/>
      <w:lvlText w:val="%5."/>
      <w:lvlJc w:val="left"/>
      <w:pPr>
        <w:ind w:left="9000" w:hanging="360"/>
      </w:pPr>
      <w:rPr>
        <w:rFonts w:cs="Times New Roman"/>
      </w:rPr>
    </w:lvl>
    <w:lvl w:ilvl="5" w:tplc="56F2F0AE">
      <w:start w:val="1"/>
      <w:numFmt w:val="lowerRoman"/>
      <w:lvlText w:val="%6."/>
      <w:lvlJc w:val="right"/>
      <w:pPr>
        <w:ind w:left="9720" w:hanging="180"/>
      </w:pPr>
      <w:rPr>
        <w:rFonts w:cs="Times New Roman"/>
      </w:rPr>
    </w:lvl>
    <w:lvl w:ilvl="6" w:tplc="F32436D0">
      <w:start w:val="1"/>
      <w:numFmt w:val="decimal"/>
      <w:lvlText w:val="%7."/>
      <w:lvlJc w:val="left"/>
      <w:pPr>
        <w:ind w:left="10440" w:hanging="360"/>
      </w:pPr>
      <w:rPr>
        <w:rFonts w:cs="Times New Roman"/>
      </w:rPr>
    </w:lvl>
    <w:lvl w:ilvl="7" w:tplc="28F6C00C">
      <w:start w:val="1"/>
      <w:numFmt w:val="lowerLetter"/>
      <w:lvlText w:val="%8."/>
      <w:lvlJc w:val="left"/>
      <w:pPr>
        <w:ind w:left="11160" w:hanging="360"/>
      </w:pPr>
      <w:rPr>
        <w:rFonts w:cs="Times New Roman"/>
      </w:rPr>
    </w:lvl>
    <w:lvl w:ilvl="8" w:tplc="1CE2941A">
      <w:start w:val="1"/>
      <w:numFmt w:val="lowerRoman"/>
      <w:lvlText w:val="%9."/>
      <w:lvlJc w:val="right"/>
      <w:pPr>
        <w:ind w:left="11880" w:hanging="180"/>
      </w:pPr>
      <w:rPr>
        <w:rFonts w:cs="Times New Roman"/>
      </w:rPr>
    </w:lvl>
  </w:abstractNum>
  <w:abstractNum w:abstractNumId="11" w15:restartNumberingAfterBreak="0">
    <w:nsid w:val="2F0D44CF"/>
    <w:multiLevelType w:val="hybridMultilevel"/>
    <w:tmpl w:val="6644A412"/>
    <w:lvl w:ilvl="0" w:tplc="28F0EA02">
      <w:start w:val="2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D7569D1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C630AB0A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2248A32E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128DA0E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D56FA3E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A5E617FA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37E2399A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1DA4883A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35EA2097"/>
    <w:multiLevelType w:val="hybridMultilevel"/>
    <w:tmpl w:val="CF580014"/>
    <w:lvl w:ilvl="0" w:tplc="14B4BAB2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F14ED0A2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8D72E08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6598E7A6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738E8CE6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F0E423E6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94F4CC28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B37412C6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B100030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36837221"/>
    <w:multiLevelType w:val="multilevel"/>
    <w:tmpl w:val="4860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 w15:restartNumberingAfterBreak="0">
    <w:nsid w:val="37823C9F"/>
    <w:multiLevelType w:val="hybridMultilevel"/>
    <w:tmpl w:val="FCDE981C"/>
    <w:lvl w:ilvl="0" w:tplc="754A148A">
      <w:start w:val="1"/>
      <w:numFmt w:val="thaiNumbers"/>
      <w:lvlText w:val="(%1)"/>
      <w:lvlJc w:val="left"/>
      <w:pPr>
        <w:ind w:left="2160" w:hanging="360"/>
      </w:pPr>
      <w:rPr>
        <w:rFonts w:ascii="Times New Roman" w:hAnsi="Times New Roman" w:cs="Times New Roman" w:hint="default"/>
        <w:sz w:val="32"/>
        <w:szCs w:val="32"/>
      </w:rPr>
    </w:lvl>
    <w:lvl w:ilvl="1" w:tplc="357AF720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46A2277A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E1981F16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DD3CD79A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EB0CF4A0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2350247C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2FBEFB42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9C4ECECC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15" w15:restartNumberingAfterBreak="0">
    <w:nsid w:val="3AE46E4C"/>
    <w:multiLevelType w:val="hybridMultilevel"/>
    <w:tmpl w:val="A1D86E74"/>
    <w:lvl w:ilvl="0" w:tplc="B066C8EA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4F503B9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48A0A764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492EDD7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EA08F7A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E3C49418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E0BC3C0E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30463BA6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DA78E45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3D6A50A5"/>
    <w:multiLevelType w:val="hybridMultilevel"/>
    <w:tmpl w:val="E4F2A600"/>
    <w:lvl w:ilvl="0" w:tplc="4B0A47CA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6DBE7BCA">
      <w:start w:val="1"/>
      <w:numFmt w:val="thaiNumbers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734C97C6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2E04BF90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80EC8488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C802B290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C7021F50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BDAE5BA2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BA8C4336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49E35F9D"/>
    <w:multiLevelType w:val="hybridMultilevel"/>
    <w:tmpl w:val="D990F9EE"/>
    <w:lvl w:ilvl="0" w:tplc="5F7A58CC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FD0C3EE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797E361A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748AADA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EFE83422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677C966C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4E0A2A34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9244AFEC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74F8B722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4B6A713F"/>
    <w:multiLevelType w:val="hybridMultilevel"/>
    <w:tmpl w:val="7FCE6A20"/>
    <w:lvl w:ilvl="0" w:tplc="1CA406A2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D22C86FE" w:tentative="1">
      <w:start w:val="1"/>
      <w:numFmt w:val="lowerLetter"/>
      <w:lvlText w:val="%2."/>
      <w:lvlJc w:val="left"/>
      <w:pPr>
        <w:ind w:left="1440" w:hanging="360"/>
      </w:pPr>
    </w:lvl>
    <w:lvl w:ilvl="2" w:tplc="373A22F2" w:tentative="1">
      <w:start w:val="1"/>
      <w:numFmt w:val="lowerRoman"/>
      <w:lvlText w:val="%3."/>
      <w:lvlJc w:val="right"/>
      <w:pPr>
        <w:ind w:left="2160" w:hanging="180"/>
      </w:pPr>
    </w:lvl>
    <w:lvl w:ilvl="3" w:tplc="F5AC6756" w:tentative="1">
      <w:start w:val="1"/>
      <w:numFmt w:val="decimal"/>
      <w:lvlText w:val="%4."/>
      <w:lvlJc w:val="left"/>
      <w:pPr>
        <w:ind w:left="2880" w:hanging="360"/>
      </w:pPr>
    </w:lvl>
    <w:lvl w:ilvl="4" w:tplc="D2ACA8A8" w:tentative="1">
      <w:start w:val="1"/>
      <w:numFmt w:val="lowerLetter"/>
      <w:lvlText w:val="%5."/>
      <w:lvlJc w:val="left"/>
      <w:pPr>
        <w:ind w:left="3600" w:hanging="360"/>
      </w:pPr>
    </w:lvl>
    <w:lvl w:ilvl="5" w:tplc="E4285CB8" w:tentative="1">
      <w:start w:val="1"/>
      <w:numFmt w:val="lowerRoman"/>
      <w:lvlText w:val="%6."/>
      <w:lvlJc w:val="right"/>
      <w:pPr>
        <w:ind w:left="4320" w:hanging="180"/>
      </w:pPr>
    </w:lvl>
    <w:lvl w:ilvl="6" w:tplc="87A09A60" w:tentative="1">
      <w:start w:val="1"/>
      <w:numFmt w:val="decimal"/>
      <w:lvlText w:val="%7."/>
      <w:lvlJc w:val="left"/>
      <w:pPr>
        <w:ind w:left="5040" w:hanging="360"/>
      </w:pPr>
    </w:lvl>
    <w:lvl w:ilvl="7" w:tplc="C59469AC" w:tentative="1">
      <w:start w:val="1"/>
      <w:numFmt w:val="lowerLetter"/>
      <w:lvlText w:val="%8."/>
      <w:lvlJc w:val="left"/>
      <w:pPr>
        <w:ind w:left="5760" w:hanging="360"/>
      </w:pPr>
    </w:lvl>
    <w:lvl w:ilvl="8" w:tplc="4B58008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F22B7F"/>
    <w:multiLevelType w:val="hybridMultilevel"/>
    <w:tmpl w:val="80C450D0"/>
    <w:lvl w:ilvl="0" w:tplc="26CCB16C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31C49A44" w:tentative="1">
      <w:start w:val="1"/>
      <w:numFmt w:val="lowerLetter"/>
      <w:lvlText w:val="%2."/>
      <w:lvlJc w:val="left"/>
      <w:pPr>
        <w:ind w:left="1440" w:hanging="360"/>
      </w:pPr>
    </w:lvl>
    <w:lvl w:ilvl="2" w:tplc="C3C4CE48" w:tentative="1">
      <w:start w:val="1"/>
      <w:numFmt w:val="lowerRoman"/>
      <w:lvlText w:val="%3."/>
      <w:lvlJc w:val="right"/>
      <w:pPr>
        <w:ind w:left="2160" w:hanging="180"/>
      </w:pPr>
    </w:lvl>
    <w:lvl w:ilvl="3" w:tplc="3A844B86" w:tentative="1">
      <w:start w:val="1"/>
      <w:numFmt w:val="decimal"/>
      <w:lvlText w:val="%4."/>
      <w:lvlJc w:val="left"/>
      <w:pPr>
        <w:ind w:left="2880" w:hanging="360"/>
      </w:pPr>
    </w:lvl>
    <w:lvl w:ilvl="4" w:tplc="C93A750C" w:tentative="1">
      <w:start w:val="1"/>
      <w:numFmt w:val="lowerLetter"/>
      <w:lvlText w:val="%5."/>
      <w:lvlJc w:val="left"/>
      <w:pPr>
        <w:ind w:left="3600" w:hanging="360"/>
      </w:pPr>
    </w:lvl>
    <w:lvl w:ilvl="5" w:tplc="BB22B42A" w:tentative="1">
      <w:start w:val="1"/>
      <w:numFmt w:val="lowerRoman"/>
      <w:lvlText w:val="%6."/>
      <w:lvlJc w:val="right"/>
      <w:pPr>
        <w:ind w:left="4320" w:hanging="180"/>
      </w:pPr>
    </w:lvl>
    <w:lvl w:ilvl="6" w:tplc="453C5E62" w:tentative="1">
      <w:start w:val="1"/>
      <w:numFmt w:val="decimal"/>
      <w:lvlText w:val="%7."/>
      <w:lvlJc w:val="left"/>
      <w:pPr>
        <w:ind w:left="5040" w:hanging="360"/>
      </w:pPr>
    </w:lvl>
    <w:lvl w:ilvl="7" w:tplc="62024AD4" w:tentative="1">
      <w:start w:val="1"/>
      <w:numFmt w:val="lowerLetter"/>
      <w:lvlText w:val="%8."/>
      <w:lvlJc w:val="left"/>
      <w:pPr>
        <w:ind w:left="5760" w:hanging="360"/>
      </w:pPr>
    </w:lvl>
    <w:lvl w:ilvl="8" w:tplc="174050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B5268"/>
    <w:multiLevelType w:val="hybridMultilevel"/>
    <w:tmpl w:val="89CE275E"/>
    <w:lvl w:ilvl="0" w:tplc="9B5A6114">
      <w:start w:val="1"/>
      <w:numFmt w:val="thaiLetters"/>
      <w:lvlText w:val="%1)"/>
      <w:lvlJc w:val="left"/>
      <w:pPr>
        <w:ind w:left="1215" w:hanging="360"/>
      </w:pPr>
      <w:rPr>
        <w:rFonts w:hint="default"/>
      </w:rPr>
    </w:lvl>
    <w:lvl w:ilvl="1" w:tplc="C4DCCCE6" w:tentative="1">
      <w:start w:val="1"/>
      <w:numFmt w:val="lowerLetter"/>
      <w:lvlText w:val="%2."/>
      <w:lvlJc w:val="left"/>
      <w:pPr>
        <w:ind w:left="1935" w:hanging="360"/>
      </w:pPr>
    </w:lvl>
    <w:lvl w:ilvl="2" w:tplc="36E6A4FC" w:tentative="1">
      <w:start w:val="1"/>
      <w:numFmt w:val="lowerRoman"/>
      <w:lvlText w:val="%3."/>
      <w:lvlJc w:val="right"/>
      <w:pPr>
        <w:ind w:left="2655" w:hanging="180"/>
      </w:pPr>
    </w:lvl>
    <w:lvl w:ilvl="3" w:tplc="C802A8FC" w:tentative="1">
      <w:start w:val="1"/>
      <w:numFmt w:val="decimal"/>
      <w:lvlText w:val="%4."/>
      <w:lvlJc w:val="left"/>
      <w:pPr>
        <w:ind w:left="3375" w:hanging="360"/>
      </w:pPr>
    </w:lvl>
    <w:lvl w:ilvl="4" w:tplc="55422042" w:tentative="1">
      <w:start w:val="1"/>
      <w:numFmt w:val="lowerLetter"/>
      <w:lvlText w:val="%5."/>
      <w:lvlJc w:val="left"/>
      <w:pPr>
        <w:ind w:left="4095" w:hanging="360"/>
      </w:pPr>
    </w:lvl>
    <w:lvl w:ilvl="5" w:tplc="DAA48170" w:tentative="1">
      <w:start w:val="1"/>
      <w:numFmt w:val="lowerRoman"/>
      <w:lvlText w:val="%6."/>
      <w:lvlJc w:val="right"/>
      <w:pPr>
        <w:ind w:left="4815" w:hanging="180"/>
      </w:pPr>
    </w:lvl>
    <w:lvl w:ilvl="6" w:tplc="0E1218D6" w:tentative="1">
      <w:start w:val="1"/>
      <w:numFmt w:val="decimal"/>
      <w:lvlText w:val="%7."/>
      <w:lvlJc w:val="left"/>
      <w:pPr>
        <w:ind w:left="5535" w:hanging="360"/>
      </w:pPr>
    </w:lvl>
    <w:lvl w:ilvl="7" w:tplc="4DEA774A" w:tentative="1">
      <w:start w:val="1"/>
      <w:numFmt w:val="lowerLetter"/>
      <w:lvlText w:val="%8."/>
      <w:lvlJc w:val="left"/>
      <w:pPr>
        <w:ind w:left="6255" w:hanging="360"/>
      </w:pPr>
    </w:lvl>
    <w:lvl w:ilvl="8" w:tplc="C18A7366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1" w15:restartNumberingAfterBreak="0">
    <w:nsid w:val="57CE34D9"/>
    <w:multiLevelType w:val="hybridMultilevel"/>
    <w:tmpl w:val="342C0D9E"/>
    <w:lvl w:ilvl="0" w:tplc="885A4674">
      <w:start w:val="2"/>
      <w:numFmt w:val="thaiNumbers"/>
      <w:lvlText w:val="%1.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  <w:sz w:val="32"/>
        <w:szCs w:val="32"/>
      </w:rPr>
    </w:lvl>
    <w:lvl w:ilvl="1" w:tplc="2CBA4268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 w:tplc="F6DE38CE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  <w:rPr>
        <w:rFonts w:cs="Times New Roman"/>
      </w:rPr>
    </w:lvl>
    <w:lvl w:ilvl="3" w:tplc="99EC6182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4" w:tplc="2C3C412C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5" w:tplc="B2FE38D6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  <w:rPr>
        <w:rFonts w:cs="Times New Roman"/>
      </w:rPr>
    </w:lvl>
    <w:lvl w:ilvl="6" w:tplc="F9BC6604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7" w:tplc="32228ECC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8" w:tplc="A9C42F5C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  <w:rPr>
        <w:rFonts w:cs="Times New Roman"/>
      </w:rPr>
    </w:lvl>
  </w:abstractNum>
  <w:abstractNum w:abstractNumId="22" w15:restartNumberingAfterBreak="0">
    <w:nsid w:val="59A42A03"/>
    <w:multiLevelType w:val="hybridMultilevel"/>
    <w:tmpl w:val="F85C9594"/>
    <w:lvl w:ilvl="0" w:tplc="082E50C4">
      <w:start w:val="1"/>
      <w:numFmt w:val="thaiNumbers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01A5252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F46F256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74BE26A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8653F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ACE501C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BF907B30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52749A5E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901E3C4C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C5030B4"/>
    <w:multiLevelType w:val="hybridMultilevel"/>
    <w:tmpl w:val="FE6CFB9C"/>
    <w:lvl w:ilvl="0" w:tplc="EDA0B776">
      <w:start w:val="1"/>
      <w:numFmt w:val="thaiNumbers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sz w:val="32"/>
        <w:szCs w:val="32"/>
      </w:rPr>
    </w:lvl>
    <w:lvl w:ilvl="1" w:tplc="AD6237BC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AA4E12F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18A61D62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BA1410AC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ACEBC9E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AEB62B3E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3376C40C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7614817E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5D875AD6"/>
    <w:multiLevelType w:val="hybridMultilevel"/>
    <w:tmpl w:val="AD669860"/>
    <w:lvl w:ilvl="0" w:tplc="DB38AE4E">
      <w:start w:val="1"/>
      <w:numFmt w:val="thaiNumbers"/>
      <w:lvlText w:val="%1.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  <w:sz w:val="28"/>
        <w:szCs w:val="28"/>
      </w:rPr>
    </w:lvl>
    <w:lvl w:ilvl="1" w:tplc="584267B8">
      <w:start w:val="1"/>
      <w:numFmt w:val="lowerLetter"/>
      <w:lvlText w:val="%2."/>
      <w:lvlJc w:val="left"/>
      <w:pPr>
        <w:tabs>
          <w:tab w:val="num" w:pos="1995"/>
        </w:tabs>
        <w:ind w:left="1995" w:hanging="360"/>
      </w:pPr>
      <w:rPr>
        <w:rFonts w:cs="Times New Roman"/>
      </w:rPr>
    </w:lvl>
    <w:lvl w:ilvl="2" w:tplc="6CBA7FB0">
      <w:start w:val="1"/>
      <w:numFmt w:val="lowerRoman"/>
      <w:lvlText w:val="%3."/>
      <w:lvlJc w:val="right"/>
      <w:pPr>
        <w:tabs>
          <w:tab w:val="num" w:pos="2715"/>
        </w:tabs>
        <w:ind w:left="2715" w:hanging="180"/>
      </w:pPr>
      <w:rPr>
        <w:rFonts w:cs="Times New Roman"/>
      </w:rPr>
    </w:lvl>
    <w:lvl w:ilvl="3" w:tplc="F5EC085A">
      <w:start w:val="1"/>
      <w:numFmt w:val="decimal"/>
      <w:lvlText w:val="%4."/>
      <w:lvlJc w:val="left"/>
      <w:pPr>
        <w:tabs>
          <w:tab w:val="num" w:pos="3435"/>
        </w:tabs>
        <w:ind w:left="3435" w:hanging="360"/>
      </w:pPr>
      <w:rPr>
        <w:rFonts w:cs="Times New Roman"/>
      </w:rPr>
    </w:lvl>
    <w:lvl w:ilvl="4" w:tplc="DAACB3AA">
      <w:start w:val="1"/>
      <w:numFmt w:val="lowerLetter"/>
      <w:lvlText w:val="%5."/>
      <w:lvlJc w:val="left"/>
      <w:pPr>
        <w:tabs>
          <w:tab w:val="num" w:pos="4155"/>
        </w:tabs>
        <w:ind w:left="4155" w:hanging="360"/>
      </w:pPr>
      <w:rPr>
        <w:rFonts w:cs="Times New Roman"/>
      </w:rPr>
    </w:lvl>
    <w:lvl w:ilvl="5" w:tplc="FA7AA5D0">
      <w:start w:val="1"/>
      <w:numFmt w:val="lowerRoman"/>
      <w:lvlText w:val="%6."/>
      <w:lvlJc w:val="right"/>
      <w:pPr>
        <w:tabs>
          <w:tab w:val="num" w:pos="4875"/>
        </w:tabs>
        <w:ind w:left="4875" w:hanging="180"/>
      </w:pPr>
      <w:rPr>
        <w:rFonts w:cs="Times New Roman"/>
      </w:rPr>
    </w:lvl>
    <w:lvl w:ilvl="6" w:tplc="888C042A">
      <w:start w:val="1"/>
      <w:numFmt w:val="decimal"/>
      <w:lvlText w:val="%7."/>
      <w:lvlJc w:val="left"/>
      <w:pPr>
        <w:tabs>
          <w:tab w:val="num" w:pos="5595"/>
        </w:tabs>
        <w:ind w:left="5595" w:hanging="360"/>
      </w:pPr>
      <w:rPr>
        <w:rFonts w:cs="Times New Roman"/>
      </w:rPr>
    </w:lvl>
    <w:lvl w:ilvl="7" w:tplc="42F62AF6">
      <w:start w:val="1"/>
      <w:numFmt w:val="lowerLetter"/>
      <w:lvlText w:val="%8."/>
      <w:lvlJc w:val="left"/>
      <w:pPr>
        <w:tabs>
          <w:tab w:val="num" w:pos="6315"/>
        </w:tabs>
        <w:ind w:left="6315" w:hanging="360"/>
      </w:pPr>
      <w:rPr>
        <w:rFonts w:cs="Times New Roman"/>
      </w:rPr>
    </w:lvl>
    <w:lvl w:ilvl="8" w:tplc="733AE9B2">
      <w:start w:val="1"/>
      <w:numFmt w:val="lowerRoman"/>
      <w:lvlText w:val="%9."/>
      <w:lvlJc w:val="right"/>
      <w:pPr>
        <w:tabs>
          <w:tab w:val="num" w:pos="7035"/>
        </w:tabs>
        <w:ind w:left="7035" w:hanging="180"/>
      </w:pPr>
      <w:rPr>
        <w:rFonts w:cs="Times New Roman"/>
      </w:rPr>
    </w:lvl>
  </w:abstractNum>
  <w:abstractNum w:abstractNumId="25" w15:restartNumberingAfterBreak="0">
    <w:nsid w:val="6D1872C9"/>
    <w:multiLevelType w:val="hybridMultilevel"/>
    <w:tmpl w:val="85B86986"/>
    <w:lvl w:ilvl="0" w:tplc="B7E6969A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0C9AE09E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B1B01A7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DE68C75A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EAAABE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C08EABE0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2E90DACC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72B64522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BD8410E6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6" w15:restartNumberingAfterBreak="0">
    <w:nsid w:val="6E6C73AE"/>
    <w:multiLevelType w:val="hybridMultilevel"/>
    <w:tmpl w:val="40A20C16"/>
    <w:lvl w:ilvl="0" w:tplc="BDD8A80A">
      <w:start w:val="1"/>
      <w:numFmt w:val="thaiNumbers"/>
      <w:lvlText w:val="%1."/>
      <w:lvlJc w:val="left"/>
      <w:pPr>
        <w:ind w:left="1803" w:hanging="360"/>
      </w:pPr>
      <w:rPr>
        <w:rFonts w:ascii="Times New Roman" w:hAnsi="Times New Roman" w:cs="Times New Roman" w:hint="default"/>
        <w:sz w:val="32"/>
        <w:szCs w:val="32"/>
      </w:rPr>
    </w:lvl>
    <w:lvl w:ilvl="1" w:tplc="1E96E8AA">
      <w:start w:val="1"/>
      <w:numFmt w:val="lowerLetter"/>
      <w:lvlText w:val="%2."/>
      <w:lvlJc w:val="left"/>
      <w:pPr>
        <w:ind w:left="2523" w:hanging="360"/>
      </w:pPr>
      <w:rPr>
        <w:rFonts w:cs="Times New Roman"/>
      </w:rPr>
    </w:lvl>
    <w:lvl w:ilvl="2" w:tplc="7C64A234">
      <w:start w:val="1"/>
      <w:numFmt w:val="lowerRoman"/>
      <w:lvlText w:val="%3."/>
      <w:lvlJc w:val="right"/>
      <w:pPr>
        <w:ind w:left="3243" w:hanging="180"/>
      </w:pPr>
      <w:rPr>
        <w:rFonts w:cs="Times New Roman"/>
      </w:rPr>
    </w:lvl>
    <w:lvl w:ilvl="3" w:tplc="4AE8FBC2">
      <w:start w:val="1"/>
      <w:numFmt w:val="decimal"/>
      <w:lvlText w:val="%4."/>
      <w:lvlJc w:val="left"/>
      <w:pPr>
        <w:ind w:left="3963" w:hanging="360"/>
      </w:pPr>
      <w:rPr>
        <w:rFonts w:cs="Times New Roman"/>
      </w:rPr>
    </w:lvl>
    <w:lvl w:ilvl="4" w:tplc="F61426A8">
      <w:start w:val="1"/>
      <w:numFmt w:val="lowerLetter"/>
      <w:lvlText w:val="%5."/>
      <w:lvlJc w:val="left"/>
      <w:pPr>
        <w:ind w:left="4683" w:hanging="360"/>
      </w:pPr>
      <w:rPr>
        <w:rFonts w:cs="Times New Roman"/>
      </w:rPr>
    </w:lvl>
    <w:lvl w:ilvl="5" w:tplc="4CA0E39E">
      <w:start w:val="1"/>
      <w:numFmt w:val="lowerRoman"/>
      <w:lvlText w:val="%6."/>
      <w:lvlJc w:val="right"/>
      <w:pPr>
        <w:ind w:left="5403" w:hanging="180"/>
      </w:pPr>
      <w:rPr>
        <w:rFonts w:cs="Times New Roman"/>
      </w:rPr>
    </w:lvl>
    <w:lvl w:ilvl="6" w:tplc="BEEC0150">
      <w:start w:val="1"/>
      <w:numFmt w:val="decimal"/>
      <w:lvlText w:val="%7."/>
      <w:lvlJc w:val="left"/>
      <w:pPr>
        <w:ind w:left="6123" w:hanging="360"/>
      </w:pPr>
      <w:rPr>
        <w:rFonts w:cs="Times New Roman"/>
      </w:rPr>
    </w:lvl>
    <w:lvl w:ilvl="7" w:tplc="97308756">
      <w:start w:val="1"/>
      <w:numFmt w:val="lowerLetter"/>
      <w:lvlText w:val="%8."/>
      <w:lvlJc w:val="left"/>
      <w:pPr>
        <w:ind w:left="6843" w:hanging="360"/>
      </w:pPr>
      <w:rPr>
        <w:rFonts w:cs="Times New Roman"/>
      </w:rPr>
    </w:lvl>
    <w:lvl w:ilvl="8" w:tplc="85CC80D2">
      <w:start w:val="1"/>
      <w:numFmt w:val="lowerRoman"/>
      <w:lvlText w:val="%9."/>
      <w:lvlJc w:val="right"/>
      <w:pPr>
        <w:ind w:left="7563" w:hanging="180"/>
      </w:pPr>
      <w:rPr>
        <w:rFonts w:cs="Times New Roman"/>
      </w:rPr>
    </w:lvl>
  </w:abstractNum>
  <w:abstractNum w:abstractNumId="27" w15:restartNumberingAfterBreak="0">
    <w:nsid w:val="70C44EFC"/>
    <w:multiLevelType w:val="hybridMultilevel"/>
    <w:tmpl w:val="E7CAF4F6"/>
    <w:lvl w:ilvl="0" w:tplc="FD6E32AA">
      <w:start w:val="1"/>
      <w:numFmt w:val="thaiNumbers"/>
      <w:lvlText w:val="%1."/>
      <w:lvlJc w:val="left"/>
      <w:pPr>
        <w:ind w:left="1211" w:hanging="360"/>
      </w:pPr>
      <w:rPr>
        <w:rFonts w:hint="default"/>
      </w:rPr>
    </w:lvl>
    <w:lvl w:ilvl="1" w:tplc="F0FA5230" w:tentative="1">
      <w:start w:val="1"/>
      <w:numFmt w:val="lowerLetter"/>
      <w:lvlText w:val="%2."/>
      <w:lvlJc w:val="left"/>
      <w:pPr>
        <w:ind w:left="1931" w:hanging="360"/>
      </w:pPr>
    </w:lvl>
    <w:lvl w:ilvl="2" w:tplc="91CA929E" w:tentative="1">
      <w:start w:val="1"/>
      <w:numFmt w:val="lowerRoman"/>
      <w:lvlText w:val="%3."/>
      <w:lvlJc w:val="right"/>
      <w:pPr>
        <w:ind w:left="2651" w:hanging="180"/>
      </w:pPr>
    </w:lvl>
    <w:lvl w:ilvl="3" w:tplc="3760DB48" w:tentative="1">
      <w:start w:val="1"/>
      <w:numFmt w:val="decimal"/>
      <w:lvlText w:val="%4."/>
      <w:lvlJc w:val="left"/>
      <w:pPr>
        <w:ind w:left="3371" w:hanging="360"/>
      </w:pPr>
    </w:lvl>
    <w:lvl w:ilvl="4" w:tplc="1548DFAC" w:tentative="1">
      <w:start w:val="1"/>
      <w:numFmt w:val="lowerLetter"/>
      <w:lvlText w:val="%5."/>
      <w:lvlJc w:val="left"/>
      <w:pPr>
        <w:ind w:left="4091" w:hanging="360"/>
      </w:pPr>
    </w:lvl>
    <w:lvl w:ilvl="5" w:tplc="60340480" w:tentative="1">
      <w:start w:val="1"/>
      <w:numFmt w:val="lowerRoman"/>
      <w:lvlText w:val="%6."/>
      <w:lvlJc w:val="right"/>
      <w:pPr>
        <w:ind w:left="4811" w:hanging="180"/>
      </w:pPr>
    </w:lvl>
    <w:lvl w:ilvl="6" w:tplc="DCDC82FE" w:tentative="1">
      <w:start w:val="1"/>
      <w:numFmt w:val="decimal"/>
      <w:lvlText w:val="%7."/>
      <w:lvlJc w:val="left"/>
      <w:pPr>
        <w:ind w:left="5531" w:hanging="360"/>
      </w:pPr>
    </w:lvl>
    <w:lvl w:ilvl="7" w:tplc="B6C413AA" w:tentative="1">
      <w:start w:val="1"/>
      <w:numFmt w:val="lowerLetter"/>
      <w:lvlText w:val="%8."/>
      <w:lvlJc w:val="left"/>
      <w:pPr>
        <w:ind w:left="6251" w:hanging="360"/>
      </w:pPr>
    </w:lvl>
    <w:lvl w:ilvl="8" w:tplc="C242FA8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7A444E76"/>
    <w:multiLevelType w:val="hybridMultilevel"/>
    <w:tmpl w:val="C122CBDC"/>
    <w:lvl w:ilvl="0" w:tplc="E8C09DDA">
      <w:start w:val="1"/>
      <w:numFmt w:val="thaiNumbers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1" w:tplc="3F7036AC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D872091C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C960F936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1B402CE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E6FABD88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99A84204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E5CC7516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48ADC14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9" w15:restartNumberingAfterBreak="0">
    <w:nsid w:val="7CE24E19"/>
    <w:multiLevelType w:val="hybridMultilevel"/>
    <w:tmpl w:val="7C88FC1E"/>
    <w:lvl w:ilvl="0" w:tplc="402AFCEE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E0DCDD38" w:tentative="1">
      <w:start w:val="1"/>
      <w:numFmt w:val="lowerLetter"/>
      <w:lvlText w:val="%2."/>
      <w:lvlJc w:val="left"/>
      <w:pPr>
        <w:ind w:left="1440" w:hanging="360"/>
      </w:pPr>
    </w:lvl>
    <w:lvl w:ilvl="2" w:tplc="333AB382" w:tentative="1">
      <w:start w:val="1"/>
      <w:numFmt w:val="lowerRoman"/>
      <w:lvlText w:val="%3."/>
      <w:lvlJc w:val="right"/>
      <w:pPr>
        <w:ind w:left="2160" w:hanging="180"/>
      </w:pPr>
    </w:lvl>
    <w:lvl w:ilvl="3" w:tplc="138EA610" w:tentative="1">
      <w:start w:val="1"/>
      <w:numFmt w:val="decimal"/>
      <w:lvlText w:val="%4."/>
      <w:lvlJc w:val="left"/>
      <w:pPr>
        <w:ind w:left="2880" w:hanging="360"/>
      </w:pPr>
    </w:lvl>
    <w:lvl w:ilvl="4" w:tplc="28D00224" w:tentative="1">
      <w:start w:val="1"/>
      <w:numFmt w:val="lowerLetter"/>
      <w:lvlText w:val="%5."/>
      <w:lvlJc w:val="left"/>
      <w:pPr>
        <w:ind w:left="3600" w:hanging="360"/>
      </w:pPr>
    </w:lvl>
    <w:lvl w:ilvl="5" w:tplc="9DF8D70C" w:tentative="1">
      <w:start w:val="1"/>
      <w:numFmt w:val="lowerRoman"/>
      <w:lvlText w:val="%6."/>
      <w:lvlJc w:val="right"/>
      <w:pPr>
        <w:ind w:left="4320" w:hanging="180"/>
      </w:pPr>
    </w:lvl>
    <w:lvl w:ilvl="6" w:tplc="9D706C2C" w:tentative="1">
      <w:start w:val="1"/>
      <w:numFmt w:val="decimal"/>
      <w:lvlText w:val="%7."/>
      <w:lvlJc w:val="left"/>
      <w:pPr>
        <w:ind w:left="5040" w:hanging="360"/>
      </w:pPr>
    </w:lvl>
    <w:lvl w:ilvl="7" w:tplc="5C9A118C" w:tentative="1">
      <w:start w:val="1"/>
      <w:numFmt w:val="lowerLetter"/>
      <w:lvlText w:val="%8."/>
      <w:lvlJc w:val="left"/>
      <w:pPr>
        <w:ind w:left="5760" w:hanging="360"/>
      </w:pPr>
    </w:lvl>
    <w:lvl w:ilvl="8" w:tplc="A822D0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6B35D3"/>
    <w:multiLevelType w:val="hybridMultilevel"/>
    <w:tmpl w:val="D520E48A"/>
    <w:lvl w:ilvl="0" w:tplc="EFD673AE">
      <w:start w:val="1"/>
      <w:numFmt w:val="thaiNumbers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50D4442C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D3669688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956F322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DE843348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DE2AAC88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582E42E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6D63BDA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9EFCC9A2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7DCB234E"/>
    <w:multiLevelType w:val="hybridMultilevel"/>
    <w:tmpl w:val="F24298FC"/>
    <w:lvl w:ilvl="0" w:tplc="B7F852E2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 w:hint="default"/>
        <w:sz w:val="32"/>
        <w:szCs w:val="32"/>
      </w:rPr>
    </w:lvl>
    <w:lvl w:ilvl="1" w:tplc="F82EBB60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E66ECD3A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CBDE8ABE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19A88874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41D87736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F1504F0E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50AC6DDA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CCD24FDA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2" w15:restartNumberingAfterBreak="0">
    <w:nsid w:val="7FCC046F"/>
    <w:multiLevelType w:val="hybridMultilevel"/>
    <w:tmpl w:val="38A8025A"/>
    <w:lvl w:ilvl="0" w:tplc="CEE47F60">
      <w:start w:val="1"/>
      <w:numFmt w:val="thaiLetters"/>
      <w:lvlText w:val="%1.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sz w:val="32"/>
        <w:szCs w:val="32"/>
      </w:rPr>
    </w:lvl>
    <w:lvl w:ilvl="1" w:tplc="20E8D8BA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cs="Times New Roman"/>
      </w:rPr>
    </w:lvl>
    <w:lvl w:ilvl="2" w:tplc="19D2E17E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  <w:rPr>
        <w:rFonts w:cs="Times New Roman"/>
      </w:rPr>
    </w:lvl>
    <w:lvl w:ilvl="3" w:tplc="5F6AFA74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4" w:tplc="B9403C12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  <w:rPr>
        <w:rFonts w:cs="Times New Roman"/>
      </w:rPr>
    </w:lvl>
    <w:lvl w:ilvl="5" w:tplc="D71CDE1A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  <w:rPr>
        <w:rFonts w:cs="Times New Roman"/>
      </w:rPr>
    </w:lvl>
    <w:lvl w:ilvl="6" w:tplc="162E686A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7" w:tplc="4956DED4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  <w:rPr>
        <w:rFonts w:cs="Times New Roman"/>
      </w:rPr>
    </w:lvl>
    <w:lvl w:ilvl="8" w:tplc="198EE254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  <w:rPr>
        <w:rFonts w:cs="Times New Roman"/>
      </w:rPr>
    </w:lvl>
  </w:abstractNum>
  <w:num w:numId="1" w16cid:durableId="1663657338">
    <w:abstractNumId w:val="6"/>
  </w:num>
  <w:num w:numId="2" w16cid:durableId="693193469">
    <w:abstractNumId w:val="18"/>
  </w:num>
  <w:num w:numId="3" w16cid:durableId="706108061">
    <w:abstractNumId w:val="19"/>
  </w:num>
  <w:num w:numId="4" w16cid:durableId="896433085">
    <w:abstractNumId w:val="1"/>
  </w:num>
  <w:num w:numId="5" w16cid:durableId="996301166">
    <w:abstractNumId w:val="29"/>
  </w:num>
  <w:num w:numId="6" w16cid:durableId="1021861786">
    <w:abstractNumId w:val="27"/>
  </w:num>
  <w:num w:numId="7" w16cid:durableId="1965119154">
    <w:abstractNumId w:val="20"/>
  </w:num>
  <w:num w:numId="8" w16cid:durableId="585725453">
    <w:abstractNumId w:val="9"/>
  </w:num>
  <w:num w:numId="9" w16cid:durableId="840850591">
    <w:abstractNumId w:val="0"/>
  </w:num>
  <w:num w:numId="10" w16cid:durableId="665547758">
    <w:abstractNumId w:val="4"/>
  </w:num>
  <w:num w:numId="11" w16cid:durableId="91510178">
    <w:abstractNumId w:val="11"/>
  </w:num>
  <w:num w:numId="12" w16cid:durableId="1275139696">
    <w:abstractNumId w:val="24"/>
  </w:num>
  <w:num w:numId="13" w16cid:durableId="402023136">
    <w:abstractNumId w:val="2"/>
  </w:num>
  <w:num w:numId="14" w16cid:durableId="1489394238">
    <w:abstractNumId w:val="25"/>
  </w:num>
  <w:num w:numId="15" w16cid:durableId="1258253334">
    <w:abstractNumId w:val="28"/>
  </w:num>
  <w:num w:numId="16" w16cid:durableId="1162888826">
    <w:abstractNumId w:val="12"/>
  </w:num>
  <w:num w:numId="17" w16cid:durableId="1189181494">
    <w:abstractNumId w:val="17"/>
  </w:num>
  <w:num w:numId="18" w16cid:durableId="1993942888">
    <w:abstractNumId w:val="3"/>
  </w:num>
  <w:num w:numId="19" w16cid:durableId="2086368496">
    <w:abstractNumId w:val="16"/>
  </w:num>
  <w:num w:numId="20" w16cid:durableId="910964594">
    <w:abstractNumId w:val="15"/>
  </w:num>
  <w:num w:numId="21" w16cid:durableId="1399480737">
    <w:abstractNumId w:val="23"/>
  </w:num>
  <w:num w:numId="22" w16cid:durableId="107089341">
    <w:abstractNumId w:val="10"/>
  </w:num>
  <w:num w:numId="23" w16cid:durableId="1503007754">
    <w:abstractNumId w:val="14"/>
  </w:num>
  <w:num w:numId="24" w16cid:durableId="1867332201">
    <w:abstractNumId w:val="8"/>
  </w:num>
  <w:num w:numId="25" w16cid:durableId="1777939808">
    <w:abstractNumId w:val="22"/>
  </w:num>
  <w:num w:numId="26" w16cid:durableId="522287863">
    <w:abstractNumId w:val="7"/>
  </w:num>
  <w:num w:numId="27" w16cid:durableId="827674763">
    <w:abstractNumId w:val="21"/>
  </w:num>
  <w:num w:numId="28" w16cid:durableId="280957755">
    <w:abstractNumId w:val="26"/>
  </w:num>
  <w:num w:numId="29" w16cid:durableId="1050153400">
    <w:abstractNumId w:val="31"/>
  </w:num>
  <w:num w:numId="30" w16cid:durableId="473064364">
    <w:abstractNumId w:val="13"/>
  </w:num>
  <w:num w:numId="31" w16cid:durableId="637805116">
    <w:abstractNumId w:val="32"/>
  </w:num>
  <w:num w:numId="32" w16cid:durableId="1094981122">
    <w:abstractNumId w:val="30"/>
  </w:num>
  <w:num w:numId="33" w16cid:durableId="16104328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20"/>
  <w:displayHorizontalDrawingGridEvery w:val="2"/>
  <w:characterSpacingControl w:val="doNotCompress"/>
  <w:footnotePr>
    <w:numFmt w:val="thaiNumbers"/>
    <w:footnote w:id="-1"/>
    <w:footnote w:id="0"/>
  </w:footnotePr>
  <w:endnotePr>
    <w:endnote w:id="-1"/>
    <w:endnote w:id="0"/>
  </w:endnotePr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7E5"/>
    <w:rsid w:val="000058A5"/>
    <w:rsid w:val="000075D8"/>
    <w:rsid w:val="00013A96"/>
    <w:rsid w:val="000142D7"/>
    <w:rsid w:val="00017B29"/>
    <w:rsid w:val="000204B6"/>
    <w:rsid w:val="000277B1"/>
    <w:rsid w:val="00027E56"/>
    <w:rsid w:val="000320FA"/>
    <w:rsid w:val="00033999"/>
    <w:rsid w:val="00041954"/>
    <w:rsid w:val="0004223D"/>
    <w:rsid w:val="00045ED8"/>
    <w:rsid w:val="00046B3C"/>
    <w:rsid w:val="000602A2"/>
    <w:rsid w:val="000666E9"/>
    <w:rsid w:val="00066E09"/>
    <w:rsid w:val="00066EB2"/>
    <w:rsid w:val="000A2211"/>
    <w:rsid w:val="000A22F4"/>
    <w:rsid w:val="000A2453"/>
    <w:rsid w:val="000B4B80"/>
    <w:rsid w:val="000C4F60"/>
    <w:rsid w:val="000C51C2"/>
    <w:rsid w:val="000C54C5"/>
    <w:rsid w:val="000D41F2"/>
    <w:rsid w:val="000D49A2"/>
    <w:rsid w:val="000D7676"/>
    <w:rsid w:val="000D7BE9"/>
    <w:rsid w:val="000E40CF"/>
    <w:rsid w:val="000E4F4C"/>
    <w:rsid w:val="000F3BD8"/>
    <w:rsid w:val="000F4B9E"/>
    <w:rsid w:val="000F5026"/>
    <w:rsid w:val="000F546A"/>
    <w:rsid w:val="000F7D2B"/>
    <w:rsid w:val="001017BA"/>
    <w:rsid w:val="001029EC"/>
    <w:rsid w:val="00104504"/>
    <w:rsid w:val="00112CCB"/>
    <w:rsid w:val="001247A4"/>
    <w:rsid w:val="00126652"/>
    <w:rsid w:val="00131245"/>
    <w:rsid w:val="00132009"/>
    <w:rsid w:val="00132BC0"/>
    <w:rsid w:val="00133C7C"/>
    <w:rsid w:val="001365EE"/>
    <w:rsid w:val="0014198D"/>
    <w:rsid w:val="00151639"/>
    <w:rsid w:val="00154B7F"/>
    <w:rsid w:val="00164610"/>
    <w:rsid w:val="00165223"/>
    <w:rsid w:val="00166D4D"/>
    <w:rsid w:val="00167843"/>
    <w:rsid w:val="001744F8"/>
    <w:rsid w:val="00177819"/>
    <w:rsid w:val="0018451B"/>
    <w:rsid w:val="001869E5"/>
    <w:rsid w:val="00187C64"/>
    <w:rsid w:val="00190BB7"/>
    <w:rsid w:val="001957AB"/>
    <w:rsid w:val="0019778A"/>
    <w:rsid w:val="00197AD6"/>
    <w:rsid w:val="001A1AE1"/>
    <w:rsid w:val="001A20AA"/>
    <w:rsid w:val="001A25F0"/>
    <w:rsid w:val="001A75F8"/>
    <w:rsid w:val="001B01B9"/>
    <w:rsid w:val="001B0975"/>
    <w:rsid w:val="001B0BA0"/>
    <w:rsid w:val="001B2497"/>
    <w:rsid w:val="001B2FDE"/>
    <w:rsid w:val="001B5F66"/>
    <w:rsid w:val="001B79BD"/>
    <w:rsid w:val="001C03DB"/>
    <w:rsid w:val="001C7EB9"/>
    <w:rsid w:val="001E78AB"/>
    <w:rsid w:val="001F0458"/>
    <w:rsid w:val="001F3BB5"/>
    <w:rsid w:val="001F4097"/>
    <w:rsid w:val="002031D9"/>
    <w:rsid w:val="002103BE"/>
    <w:rsid w:val="00211023"/>
    <w:rsid w:val="00211C21"/>
    <w:rsid w:val="00214020"/>
    <w:rsid w:val="0021595B"/>
    <w:rsid w:val="00224048"/>
    <w:rsid w:val="00227003"/>
    <w:rsid w:val="00243992"/>
    <w:rsid w:val="002471C4"/>
    <w:rsid w:val="002512FC"/>
    <w:rsid w:val="00254EB1"/>
    <w:rsid w:val="0025747E"/>
    <w:rsid w:val="002648BE"/>
    <w:rsid w:val="00267009"/>
    <w:rsid w:val="00270062"/>
    <w:rsid w:val="002715B9"/>
    <w:rsid w:val="00275016"/>
    <w:rsid w:val="00275B2A"/>
    <w:rsid w:val="00283203"/>
    <w:rsid w:val="00283904"/>
    <w:rsid w:val="00284249"/>
    <w:rsid w:val="00286A66"/>
    <w:rsid w:val="00286F0C"/>
    <w:rsid w:val="002908DB"/>
    <w:rsid w:val="00291550"/>
    <w:rsid w:val="00293B62"/>
    <w:rsid w:val="0029409E"/>
    <w:rsid w:val="00294894"/>
    <w:rsid w:val="00294FB4"/>
    <w:rsid w:val="00295D27"/>
    <w:rsid w:val="0029637E"/>
    <w:rsid w:val="00297AA1"/>
    <w:rsid w:val="002A1B66"/>
    <w:rsid w:val="002A3587"/>
    <w:rsid w:val="002A3B5E"/>
    <w:rsid w:val="002A7522"/>
    <w:rsid w:val="002B27E5"/>
    <w:rsid w:val="002B3614"/>
    <w:rsid w:val="002B60F0"/>
    <w:rsid w:val="002B67CF"/>
    <w:rsid w:val="002C0E8D"/>
    <w:rsid w:val="002C4C2E"/>
    <w:rsid w:val="002D152F"/>
    <w:rsid w:val="002D47D6"/>
    <w:rsid w:val="002E37CF"/>
    <w:rsid w:val="002E6AC4"/>
    <w:rsid w:val="002F04DA"/>
    <w:rsid w:val="002F10E0"/>
    <w:rsid w:val="002F138E"/>
    <w:rsid w:val="002F1ACE"/>
    <w:rsid w:val="002F31BD"/>
    <w:rsid w:val="002F4853"/>
    <w:rsid w:val="003009E7"/>
    <w:rsid w:val="003024C2"/>
    <w:rsid w:val="00303324"/>
    <w:rsid w:val="00305376"/>
    <w:rsid w:val="0030559D"/>
    <w:rsid w:val="00310AC0"/>
    <w:rsid w:val="003177D4"/>
    <w:rsid w:val="0033119F"/>
    <w:rsid w:val="00334AB7"/>
    <w:rsid w:val="00335F7E"/>
    <w:rsid w:val="003413D5"/>
    <w:rsid w:val="00347845"/>
    <w:rsid w:val="00356B90"/>
    <w:rsid w:val="003710B4"/>
    <w:rsid w:val="00371B49"/>
    <w:rsid w:val="003720D5"/>
    <w:rsid w:val="00373850"/>
    <w:rsid w:val="00374A00"/>
    <w:rsid w:val="0037550D"/>
    <w:rsid w:val="00375BDF"/>
    <w:rsid w:val="00376469"/>
    <w:rsid w:val="00392B59"/>
    <w:rsid w:val="00392E1E"/>
    <w:rsid w:val="003955BB"/>
    <w:rsid w:val="003966CC"/>
    <w:rsid w:val="003A54F5"/>
    <w:rsid w:val="003A553A"/>
    <w:rsid w:val="003A6D25"/>
    <w:rsid w:val="003B7CAB"/>
    <w:rsid w:val="003C0FF2"/>
    <w:rsid w:val="003D53FA"/>
    <w:rsid w:val="003E3EB8"/>
    <w:rsid w:val="003E5B80"/>
    <w:rsid w:val="003F07B5"/>
    <w:rsid w:val="003F55DB"/>
    <w:rsid w:val="003F55DD"/>
    <w:rsid w:val="0040127A"/>
    <w:rsid w:val="004071A4"/>
    <w:rsid w:val="00407D06"/>
    <w:rsid w:val="00417E65"/>
    <w:rsid w:val="0042045E"/>
    <w:rsid w:val="00421F02"/>
    <w:rsid w:val="004340AB"/>
    <w:rsid w:val="0043424D"/>
    <w:rsid w:val="00435B1E"/>
    <w:rsid w:val="0043741F"/>
    <w:rsid w:val="004558F6"/>
    <w:rsid w:val="00460649"/>
    <w:rsid w:val="00461933"/>
    <w:rsid w:val="004652E3"/>
    <w:rsid w:val="004700D8"/>
    <w:rsid w:val="00470A78"/>
    <w:rsid w:val="00476B8D"/>
    <w:rsid w:val="00485E00"/>
    <w:rsid w:val="00496201"/>
    <w:rsid w:val="004A0CAC"/>
    <w:rsid w:val="004B30BD"/>
    <w:rsid w:val="004B4CDB"/>
    <w:rsid w:val="004B5CE2"/>
    <w:rsid w:val="004B72D2"/>
    <w:rsid w:val="004B749E"/>
    <w:rsid w:val="004C3431"/>
    <w:rsid w:val="004C41FD"/>
    <w:rsid w:val="004D0251"/>
    <w:rsid w:val="004D296D"/>
    <w:rsid w:val="004D4064"/>
    <w:rsid w:val="004E2677"/>
    <w:rsid w:val="004E3924"/>
    <w:rsid w:val="004E6A29"/>
    <w:rsid w:val="004F120C"/>
    <w:rsid w:val="004F15C5"/>
    <w:rsid w:val="004F31C9"/>
    <w:rsid w:val="004F5E12"/>
    <w:rsid w:val="0050099C"/>
    <w:rsid w:val="0050708A"/>
    <w:rsid w:val="00511F9F"/>
    <w:rsid w:val="00512337"/>
    <w:rsid w:val="00517136"/>
    <w:rsid w:val="00517E05"/>
    <w:rsid w:val="00525762"/>
    <w:rsid w:val="00547AFE"/>
    <w:rsid w:val="0055226C"/>
    <w:rsid w:val="00554F5B"/>
    <w:rsid w:val="00560BBE"/>
    <w:rsid w:val="00561A6F"/>
    <w:rsid w:val="00562D06"/>
    <w:rsid w:val="0056324D"/>
    <w:rsid w:val="00566386"/>
    <w:rsid w:val="00576647"/>
    <w:rsid w:val="005838C1"/>
    <w:rsid w:val="00586380"/>
    <w:rsid w:val="00587C36"/>
    <w:rsid w:val="005A049E"/>
    <w:rsid w:val="005A54D0"/>
    <w:rsid w:val="005B1A1F"/>
    <w:rsid w:val="005B58CB"/>
    <w:rsid w:val="005C0EF3"/>
    <w:rsid w:val="005C1399"/>
    <w:rsid w:val="005C2501"/>
    <w:rsid w:val="005C2AB2"/>
    <w:rsid w:val="005C3F84"/>
    <w:rsid w:val="005C743E"/>
    <w:rsid w:val="005C78DE"/>
    <w:rsid w:val="005C7BA6"/>
    <w:rsid w:val="005D1564"/>
    <w:rsid w:val="005D3C69"/>
    <w:rsid w:val="005D493B"/>
    <w:rsid w:val="005D76E7"/>
    <w:rsid w:val="005E064E"/>
    <w:rsid w:val="005E4045"/>
    <w:rsid w:val="005E5784"/>
    <w:rsid w:val="005F6E61"/>
    <w:rsid w:val="0060346E"/>
    <w:rsid w:val="0060546E"/>
    <w:rsid w:val="00605EF7"/>
    <w:rsid w:val="006232C9"/>
    <w:rsid w:val="006266DA"/>
    <w:rsid w:val="0063015A"/>
    <w:rsid w:val="006320BD"/>
    <w:rsid w:val="0064110F"/>
    <w:rsid w:val="0064239C"/>
    <w:rsid w:val="00642730"/>
    <w:rsid w:val="00644C45"/>
    <w:rsid w:val="00646289"/>
    <w:rsid w:val="00646618"/>
    <w:rsid w:val="00656D02"/>
    <w:rsid w:val="00657DC0"/>
    <w:rsid w:val="0066542C"/>
    <w:rsid w:val="0066590E"/>
    <w:rsid w:val="00670902"/>
    <w:rsid w:val="00672F8A"/>
    <w:rsid w:val="0067593D"/>
    <w:rsid w:val="00681393"/>
    <w:rsid w:val="00683B48"/>
    <w:rsid w:val="00690C30"/>
    <w:rsid w:val="00690DA9"/>
    <w:rsid w:val="00694D77"/>
    <w:rsid w:val="00696B4A"/>
    <w:rsid w:val="00696F8B"/>
    <w:rsid w:val="006A08E8"/>
    <w:rsid w:val="006A62A0"/>
    <w:rsid w:val="006B7CDA"/>
    <w:rsid w:val="006C4FA4"/>
    <w:rsid w:val="006C5B5E"/>
    <w:rsid w:val="006C75F2"/>
    <w:rsid w:val="006D4012"/>
    <w:rsid w:val="006D5E33"/>
    <w:rsid w:val="006D651C"/>
    <w:rsid w:val="006E16F2"/>
    <w:rsid w:val="006E2FD5"/>
    <w:rsid w:val="006E460B"/>
    <w:rsid w:val="006F07DC"/>
    <w:rsid w:val="006F180E"/>
    <w:rsid w:val="006F1D1C"/>
    <w:rsid w:val="006F61C1"/>
    <w:rsid w:val="00704EE5"/>
    <w:rsid w:val="00713704"/>
    <w:rsid w:val="00714340"/>
    <w:rsid w:val="00717E88"/>
    <w:rsid w:val="00722515"/>
    <w:rsid w:val="007227BA"/>
    <w:rsid w:val="007252CF"/>
    <w:rsid w:val="0072609B"/>
    <w:rsid w:val="0072706F"/>
    <w:rsid w:val="007273D3"/>
    <w:rsid w:val="00733C35"/>
    <w:rsid w:val="0073567E"/>
    <w:rsid w:val="007364E8"/>
    <w:rsid w:val="007378EF"/>
    <w:rsid w:val="00742D89"/>
    <w:rsid w:val="007450F9"/>
    <w:rsid w:val="00745BA6"/>
    <w:rsid w:val="00750679"/>
    <w:rsid w:val="00750D8C"/>
    <w:rsid w:val="00753A05"/>
    <w:rsid w:val="007630D5"/>
    <w:rsid w:val="007638EC"/>
    <w:rsid w:val="00767DB1"/>
    <w:rsid w:val="00773E3C"/>
    <w:rsid w:val="007772CF"/>
    <w:rsid w:val="0077798A"/>
    <w:rsid w:val="00780D5E"/>
    <w:rsid w:val="007824BE"/>
    <w:rsid w:val="00784A3C"/>
    <w:rsid w:val="00785639"/>
    <w:rsid w:val="00787292"/>
    <w:rsid w:val="0079023A"/>
    <w:rsid w:val="007948DC"/>
    <w:rsid w:val="0079626C"/>
    <w:rsid w:val="007A1824"/>
    <w:rsid w:val="007A3AA2"/>
    <w:rsid w:val="007A3E4F"/>
    <w:rsid w:val="007A5603"/>
    <w:rsid w:val="007A5F93"/>
    <w:rsid w:val="007A7B99"/>
    <w:rsid w:val="007B7F79"/>
    <w:rsid w:val="007C0431"/>
    <w:rsid w:val="007C1326"/>
    <w:rsid w:val="007D00A7"/>
    <w:rsid w:val="007D03DB"/>
    <w:rsid w:val="007D6CC4"/>
    <w:rsid w:val="007E0EAC"/>
    <w:rsid w:val="007E1803"/>
    <w:rsid w:val="007E4410"/>
    <w:rsid w:val="007E4A16"/>
    <w:rsid w:val="007E6108"/>
    <w:rsid w:val="007E6D3E"/>
    <w:rsid w:val="007F0332"/>
    <w:rsid w:val="007F7D08"/>
    <w:rsid w:val="008013AB"/>
    <w:rsid w:val="00805C83"/>
    <w:rsid w:val="00807030"/>
    <w:rsid w:val="00811BA5"/>
    <w:rsid w:val="00816160"/>
    <w:rsid w:val="008240F9"/>
    <w:rsid w:val="008374DA"/>
    <w:rsid w:val="008419EE"/>
    <w:rsid w:val="00846F6D"/>
    <w:rsid w:val="00851751"/>
    <w:rsid w:val="00856E47"/>
    <w:rsid w:val="008627CE"/>
    <w:rsid w:val="00863EFD"/>
    <w:rsid w:val="0086755B"/>
    <w:rsid w:val="00871FA5"/>
    <w:rsid w:val="008722F3"/>
    <w:rsid w:val="008764C2"/>
    <w:rsid w:val="008914F9"/>
    <w:rsid w:val="008921AD"/>
    <w:rsid w:val="00893A4F"/>
    <w:rsid w:val="00895C03"/>
    <w:rsid w:val="00895C79"/>
    <w:rsid w:val="008A65AF"/>
    <w:rsid w:val="008B0DEC"/>
    <w:rsid w:val="008B1B0E"/>
    <w:rsid w:val="008B4A32"/>
    <w:rsid w:val="008B5A4D"/>
    <w:rsid w:val="008B65C5"/>
    <w:rsid w:val="008C1E07"/>
    <w:rsid w:val="008C7F4F"/>
    <w:rsid w:val="008C7F95"/>
    <w:rsid w:val="008D0059"/>
    <w:rsid w:val="008E3351"/>
    <w:rsid w:val="008E5A0D"/>
    <w:rsid w:val="00902C2B"/>
    <w:rsid w:val="00903862"/>
    <w:rsid w:val="009058A0"/>
    <w:rsid w:val="00906B22"/>
    <w:rsid w:val="00911337"/>
    <w:rsid w:val="0091530A"/>
    <w:rsid w:val="0092504E"/>
    <w:rsid w:val="00925ED5"/>
    <w:rsid w:val="0093025F"/>
    <w:rsid w:val="00930C3F"/>
    <w:rsid w:val="0093202D"/>
    <w:rsid w:val="009338D2"/>
    <w:rsid w:val="0093488D"/>
    <w:rsid w:val="00934B7F"/>
    <w:rsid w:val="00941068"/>
    <w:rsid w:val="00943857"/>
    <w:rsid w:val="00943E40"/>
    <w:rsid w:val="00954CEA"/>
    <w:rsid w:val="00955102"/>
    <w:rsid w:val="009567C7"/>
    <w:rsid w:val="00957695"/>
    <w:rsid w:val="00961B73"/>
    <w:rsid w:val="00962072"/>
    <w:rsid w:val="0096601A"/>
    <w:rsid w:val="00970B00"/>
    <w:rsid w:val="009715E9"/>
    <w:rsid w:val="00981E7B"/>
    <w:rsid w:val="00983E14"/>
    <w:rsid w:val="009875B5"/>
    <w:rsid w:val="00990C2C"/>
    <w:rsid w:val="00990E86"/>
    <w:rsid w:val="00996945"/>
    <w:rsid w:val="009A076D"/>
    <w:rsid w:val="009A1CDF"/>
    <w:rsid w:val="009B340F"/>
    <w:rsid w:val="009B5711"/>
    <w:rsid w:val="009B5EA3"/>
    <w:rsid w:val="009C3EE5"/>
    <w:rsid w:val="009C3F35"/>
    <w:rsid w:val="009C564E"/>
    <w:rsid w:val="009C5728"/>
    <w:rsid w:val="009C5B4E"/>
    <w:rsid w:val="009D10CE"/>
    <w:rsid w:val="009E334B"/>
    <w:rsid w:val="009E347C"/>
    <w:rsid w:val="009E3A2A"/>
    <w:rsid w:val="009E692C"/>
    <w:rsid w:val="009F03E9"/>
    <w:rsid w:val="009F5E02"/>
    <w:rsid w:val="00A03842"/>
    <w:rsid w:val="00A05FB7"/>
    <w:rsid w:val="00A11F65"/>
    <w:rsid w:val="00A12271"/>
    <w:rsid w:val="00A13B94"/>
    <w:rsid w:val="00A145B3"/>
    <w:rsid w:val="00A1480C"/>
    <w:rsid w:val="00A17B94"/>
    <w:rsid w:val="00A207AA"/>
    <w:rsid w:val="00A2634F"/>
    <w:rsid w:val="00A31494"/>
    <w:rsid w:val="00A3243C"/>
    <w:rsid w:val="00A324FF"/>
    <w:rsid w:val="00A33C15"/>
    <w:rsid w:val="00A3489F"/>
    <w:rsid w:val="00A372B0"/>
    <w:rsid w:val="00A4052C"/>
    <w:rsid w:val="00A410F2"/>
    <w:rsid w:val="00A44C8C"/>
    <w:rsid w:val="00A649D3"/>
    <w:rsid w:val="00A64A61"/>
    <w:rsid w:val="00A714E9"/>
    <w:rsid w:val="00A72F75"/>
    <w:rsid w:val="00A74278"/>
    <w:rsid w:val="00A778EE"/>
    <w:rsid w:val="00A8130F"/>
    <w:rsid w:val="00A863C6"/>
    <w:rsid w:val="00A906EC"/>
    <w:rsid w:val="00A94AF6"/>
    <w:rsid w:val="00A94DC9"/>
    <w:rsid w:val="00AA5F15"/>
    <w:rsid w:val="00AA6A1E"/>
    <w:rsid w:val="00AA6D0F"/>
    <w:rsid w:val="00AA6FF9"/>
    <w:rsid w:val="00AC0AF8"/>
    <w:rsid w:val="00AC39E9"/>
    <w:rsid w:val="00AC3DB4"/>
    <w:rsid w:val="00AC3F0A"/>
    <w:rsid w:val="00AC41E3"/>
    <w:rsid w:val="00AD1784"/>
    <w:rsid w:val="00AD204A"/>
    <w:rsid w:val="00AD7B3B"/>
    <w:rsid w:val="00AF43B9"/>
    <w:rsid w:val="00AF4665"/>
    <w:rsid w:val="00AF5284"/>
    <w:rsid w:val="00B00652"/>
    <w:rsid w:val="00B0126D"/>
    <w:rsid w:val="00B04703"/>
    <w:rsid w:val="00B0470D"/>
    <w:rsid w:val="00B04CB8"/>
    <w:rsid w:val="00B1604D"/>
    <w:rsid w:val="00B22CF7"/>
    <w:rsid w:val="00B24D69"/>
    <w:rsid w:val="00B27912"/>
    <w:rsid w:val="00B27D8C"/>
    <w:rsid w:val="00B3261B"/>
    <w:rsid w:val="00B35BCE"/>
    <w:rsid w:val="00B37250"/>
    <w:rsid w:val="00B572E9"/>
    <w:rsid w:val="00B60B05"/>
    <w:rsid w:val="00B60DBD"/>
    <w:rsid w:val="00B63CDE"/>
    <w:rsid w:val="00B76152"/>
    <w:rsid w:val="00B76581"/>
    <w:rsid w:val="00B77E4C"/>
    <w:rsid w:val="00B84230"/>
    <w:rsid w:val="00B845D4"/>
    <w:rsid w:val="00B9174E"/>
    <w:rsid w:val="00B96A26"/>
    <w:rsid w:val="00BA0677"/>
    <w:rsid w:val="00BA30FA"/>
    <w:rsid w:val="00BA7784"/>
    <w:rsid w:val="00BB37F7"/>
    <w:rsid w:val="00BB5BD7"/>
    <w:rsid w:val="00BC03D4"/>
    <w:rsid w:val="00BE0B86"/>
    <w:rsid w:val="00BE1121"/>
    <w:rsid w:val="00BE116D"/>
    <w:rsid w:val="00BE1AD9"/>
    <w:rsid w:val="00BE2FF4"/>
    <w:rsid w:val="00BE6B46"/>
    <w:rsid w:val="00BE7906"/>
    <w:rsid w:val="00BF12F8"/>
    <w:rsid w:val="00BF1DC4"/>
    <w:rsid w:val="00BF1F56"/>
    <w:rsid w:val="00BF3AA4"/>
    <w:rsid w:val="00C11F6F"/>
    <w:rsid w:val="00C14FB3"/>
    <w:rsid w:val="00C238C4"/>
    <w:rsid w:val="00C24AD8"/>
    <w:rsid w:val="00C26671"/>
    <w:rsid w:val="00C26A5D"/>
    <w:rsid w:val="00C57F03"/>
    <w:rsid w:val="00C61F16"/>
    <w:rsid w:val="00C635ED"/>
    <w:rsid w:val="00C6360C"/>
    <w:rsid w:val="00C66EA0"/>
    <w:rsid w:val="00C70B2C"/>
    <w:rsid w:val="00C75532"/>
    <w:rsid w:val="00C76081"/>
    <w:rsid w:val="00C77374"/>
    <w:rsid w:val="00C777EF"/>
    <w:rsid w:val="00C80016"/>
    <w:rsid w:val="00C8326D"/>
    <w:rsid w:val="00C94D67"/>
    <w:rsid w:val="00CA2F21"/>
    <w:rsid w:val="00CA3D6C"/>
    <w:rsid w:val="00CA400F"/>
    <w:rsid w:val="00CA42E4"/>
    <w:rsid w:val="00CA6FCF"/>
    <w:rsid w:val="00CB213C"/>
    <w:rsid w:val="00CB2AB7"/>
    <w:rsid w:val="00CC5DEE"/>
    <w:rsid w:val="00CC62E0"/>
    <w:rsid w:val="00CC762E"/>
    <w:rsid w:val="00CD0F55"/>
    <w:rsid w:val="00CD5D1F"/>
    <w:rsid w:val="00CD726B"/>
    <w:rsid w:val="00CD774E"/>
    <w:rsid w:val="00CE17E3"/>
    <w:rsid w:val="00CE1D97"/>
    <w:rsid w:val="00CE7525"/>
    <w:rsid w:val="00CF20FF"/>
    <w:rsid w:val="00D02AD7"/>
    <w:rsid w:val="00D0343E"/>
    <w:rsid w:val="00D05902"/>
    <w:rsid w:val="00D1383E"/>
    <w:rsid w:val="00D138D8"/>
    <w:rsid w:val="00D15AC3"/>
    <w:rsid w:val="00D219BA"/>
    <w:rsid w:val="00D21F5D"/>
    <w:rsid w:val="00D23521"/>
    <w:rsid w:val="00D30E7A"/>
    <w:rsid w:val="00D34861"/>
    <w:rsid w:val="00D35D67"/>
    <w:rsid w:val="00D3623D"/>
    <w:rsid w:val="00D446A4"/>
    <w:rsid w:val="00D4638C"/>
    <w:rsid w:val="00D47D6B"/>
    <w:rsid w:val="00D47E14"/>
    <w:rsid w:val="00D5044A"/>
    <w:rsid w:val="00D5464B"/>
    <w:rsid w:val="00D64304"/>
    <w:rsid w:val="00D66E8B"/>
    <w:rsid w:val="00D701C6"/>
    <w:rsid w:val="00D71A05"/>
    <w:rsid w:val="00D76046"/>
    <w:rsid w:val="00D84FFF"/>
    <w:rsid w:val="00D8656F"/>
    <w:rsid w:val="00D92511"/>
    <w:rsid w:val="00DA183C"/>
    <w:rsid w:val="00DA2B49"/>
    <w:rsid w:val="00DB2C3B"/>
    <w:rsid w:val="00DB4D66"/>
    <w:rsid w:val="00DB5CE7"/>
    <w:rsid w:val="00DC5E1B"/>
    <w:rsid w:val="00DE07A7"/>
    <w:rsid w:val="00DE16C7"/>
    <w:rsid w:val="00DE20A4"/>
    <w:rsid w:val="00DF0C6F"/>
    <w:rsid w:val="00E005A9"/>
    <w:rsid w:val="00E00BCF"/>
    <w:rsid w:val="00E10902"/>
    <w:rsid w:val="00E13684"/>
    <w:rsid w:val="00E15258"/>
    <w:rsid w:val="00E15D70"/>
    <w:rsid w:val="00E21107"/>
    <w:rsid w:val="00E21C13"/>
    <w:rsid w:val="00E22BD0"/>
    <w:rsid w:val="00E246C0"/>
    <w:rsid w:val="00E24F99"/>
    <w:rsid w:val="00E26137"/>
    <w:rsid w:val="00E26CF5"/>
    <w:rsid w:val="00E35E97"/>
    <w:rsid w:val="00E4058C"/>
    <w:rsid w:val="00E40EA0"/>
    <w:rsid w:val="00E432FC"/>
    <w:rsid w:val="00E61140"/>
    <w:rsid w:val="00E66A0C"/>
    <w:rsid w:val="00E674C4"/>
    <w:rsid w:val="00E74932"/>
    <w:rsid w:val="00E75245"/>
    <w:rsid w:val="00E77BD6"/>
    <w:rsid w:val="00E81D58"/>
    <w:rsid w:val="00EA1374"/>
    <w:rsid w:val="00EA212C"/>
    <w:rsid w:val="00EA2D6D"/>
    <w:rsid w:val="00EA4FE8"/>
    <w:rsid w:val="00EA5ED9"/>
    <w:rsid w:val="00EA68C7"/>
    <w:rsid w:val="00EB17AE"/>
    <w:rsid w:val="00EB23B6"/>
    <w:rsid w:val="00EB4B4F"/>
    <w:rsid w:val="00EB76D0"/>
    <w:rsid w:val="00EC0B0E"/>
    <w:rsid w:val="00EC3CC2"/>
    <w:rsid w:val="00EC62EF"/>
    <w:rsid w:val="00ED3019"/>
    <w:rsid w:val="00ED3657"/>
    <w:rsid w:val="00ED6569"/>
    <w:rsid w:val="00EE06E7"/>
    <w:rsid w:val="00EF1118"/>
    <w:rsid w:val="00EF27EE"/>
    <w:rsid w:val="00EF5363"/>
    <w:rsid w:val="00EF5888"/>
    <w:rsid w:val="00EF689A"/>
    <w:rsid w:val="00F02801"/>
    <w:rsid w:val="00F05821"/>
    <w:rsid w:val="00F1471A"/>
    <w:rsid w:val="00F15589"/>
    <w:rsid w:val="00F16AD2"/>
    <w:rsid w:val="00F1765A"/>
    <w:rsid w:val="00F20050"/>
    <w:rsid w:val="00F219BA"/>
    <w:rsid w:val="00F22C7C"/>
    <w:rsid w:val="00F2352D"/>
    <w:rsid w:val="00F30E0F"/>
    <w:rsid w:val="00F310A1"/>
    <w:rsid w:val="00F33D1A"/>
    <w:rsid w:val="00F37ABA"/>
    <w:rsid w:val="00F42238"/>
    <w:rsid w:val="00F43F2E"/>
    <w:rsid w:val="00F4609E"/>
    <w:rsid w:val="00F464CC"/>
    <w:rsid w:val="00F50CF8"/>
    <w:rsid w:val="00F64510"/>
    <w:rsid w:val="00F64CA2"/>
    <w:rsid w:val="00F73297"/>
    <w:rsid w:val="00F83AE9"/>
    <w:rsid w:val="00F864A1"/>
    <w:rsid w:val="00F86DE0"/>
    <w:rsid w:val="00F87D9C"/>
    <w:rsid w:val="00F9232B"/>
    <w:rsid w:val="00F934AA"/>
    <w:rsid w:val="00F93DC1"/>
    <w:rsid w:val="00F93E7C"/>
    <w:rsid w:val="00F94BBF"/>
    <w:rsid w:val="00FA2774"/>
    <w:rsid w:val="00FA4E8A"/>
    <w:rsid w:val="00FB39F4"/>
    <w:rsid w:val="00FB6743"/>
    <w:rsid w:val="00FE2C59"/>
    <w:rsid w:val="00FF03DC"/>
    <w:rsid w:val="00FF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3FBCC730"/>
  <w15:docId w15:val="{47B60629-744E-4BCC-9DE4-354F2861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9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List Bullet" w:uiPriority="99"/>
    <w:lsdException w:name="Title" w:qFormat="1"/>
    <w:lsdException w:name="Body Text" w:uiPriority="99"/>
    <w:lsdException w:name="Subtitle" w:qFormat="1"/>
    <w:lsdException w:name="Body Text 2" w:uiPriority="99"/>
    <w:lsdException w:name="Body Text Indent 2" w:uiPriority="99"/>
    <w:lsdException w:name="Hyperlink" w:uiPriority="99"/>
    <w:lsdException w:name="FollowedHyperlink" w:uiPriority="99"/>
    <w:lsdException w:name="Strong" w:uiPriority="99" w:qFormat="1"/>
    <w:lsdException w:name="Emphasis" w:uiPriority="99" w:qFormat="1"/>
    <w:lsdException w:name="Plain Text" w:uiPriority="99"/>
    <w:lsdException w:name="HTML Top of Form" w:uiPriority="99"/>
    <w:lsdException w:name="HTML Bottom of Form" w:uiPriority="99"/>
    <w:lsdException w:name="HTML Cite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57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A7522"/>
    <w:pPr>
      <w:keepNext/>
      <w:ind w:left="720" w:firstLine="720"/>
      <w:outlineLvl w:val="0"/>
    </w:pPr>
    <w:rPr>
      <w:b/>
      <w:bCs/>
      <w:kern w:val="36"/>
      <w:sz w:val="34"/>
      <w:szCs w:val="34"/>
      <w:lang w:eastAsia="th-TH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A7522"/>
    <w:pPr>
      <w:keepNext/>
      <w:jc w:val="both"/>
      <w:outlineLvl w:val="1"/>
    </w:pPr>
    <w:rPr>
      <w:b/>
      <w:bCs/>
      <w:sz w:val="36"/>
      <w:szCs w:val="36"/>
      <w:lang w:val="es-AR" w:eastAsia="th-TH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A7522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A7522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2A7522"/>
    <w:pPr>
      <w:keepNext/>
      <w:jc w:val="both"/>
      <w:outlineLvl w:val="4"/>
    </w:pPr>
    <w:rPr>
      <w:rFonts w:ascii="Angsana New" w:hAnsi="Angsana New"/>
      <w:b/>
      <w:bCs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9"/>
    <w:qFormat/>
    <w:rsid w:val="002A7522"/>
    <w:pPr>
      <w:keepNext/>
      <w:spacing w:line="120" w:lineRule="atLeast"/>
      <w:jc w:val="center"/>
      <w:outlineLvl w:val="8"/>
    </w:pPr>
    <w:rPr>
      <w:rFonts w:ascii="Angsana New" w:hAnsi="Angsana New"/>
      <w:b/>
      <w:bCs/>
      <w:sz w:val="32"/>
      <w:szCs w:val="32"/>
      <w:lang w:val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2A7522"/>
    <w:rPr>
      <w:b/>
      <w:bCs/>
      <w:kern w:val="36"/>
      <w:sz w:val="34"/>
      <w:szCs w:val="34"/>
      <w:lang w:eastAsia="th-TH"/>
    </w:rPr>
  </w:style>
  <w:style w:type="character" w:customStyle="1" w:styleId="Heading2Char">
    <w:name w:val="Heading 2 Char"/>
    <w:link w:val="Heading2"/>
    <w:uiPriority w:val="99"/>
    <w:rsid w:val="002A7522"/>
    <w:rPr>
      <w:b/>
      <w:bCs/>
      <w:sz w:val="36"/>
      <w:szCs w:val="36"/>
      <w:lang w:val="es-AR" w:eastAsia="th-TH"/>
    </w:rPr>
  </w:style>
  <w:style w:type="character" w:customStyle="1" w:styleId="Heading3Char">
    <w:name w:val="Heading 3 Char"/>
    <w:link w:val="Heading3"/>
    <w:uiPriority w:val="99"/>
    <w:rsid w:val="002A7522"/>
    <w:rPr>
      <w:rFonts w:ascii="Arial" w:hAnsi="Arial" w:cs="Cordia New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rsid w:val="002A7522"/>
    <w:rPr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rsid w:val="002A7522"/>
    <w:rPr>
      <w:rFonts w:ascii="Angsana New" w:hAnsi="Angsana New"/>
      <w:b/>
      <w:bCs/>
      <w:sz w:val="32"/>
      <w:szCs w:val="32"/>
    </w:rPr>
  </w:style>
  <w:style w:type="character" w:customStyle="1" w:styleId="Heading9Char">
    <w:name w:val="Heading 9 Char"/>
    <w:link w:val="Heading9"/>
    <w:uiPriority w:val="99"/>
    <w:rsid w:val="002A7522"/>
    <w:rPr>
      <w:rFonts w:ascii="Angsana New" w:hAnsi="Angsana New"/>
      <w:b/>
      <w:bCs/>
      <w:sz w:val="32"/>
      <w:szCs w:val="32"/>
      <w:lang w:val="th-TH"/>
    </w:rPr>
  </w:style>
  <w:style w:type="character" w:styleId="Hyperlink">
    <w:name w:val="Hyperlink"/>
    <w:uiPriority w:val="99"/>
    <w:rsid w:val="0018451B"/>
    <w:rPr>
      <w:rFonts w:ascii="Arial" w:hAnsi="Arial" w:hint="default"/>
      <w:color w:val="004A00"/>
      <w:sz w:val="19"/>
      <w:szCs w:val="19"/>
      <w:u w:val="none"/>
      <w:effect w:val="none"/>
      <w:lang w:bidi="th-TH"/>
    </w:rPr>
  </w:style>
  <w:style w:type="paragraph" w:styleId="Footer">
    <w:name w:val="footer"/>
    <w:basedOn w:val="Normal"/>
    <w:link w:val="FooterChar"/>
    <w:uiPriority w:val="99"/>
    <w:rsid w:val="00F64CA2"/>
    <w:pPr>
      <w:tabs>
        <w:tab w:val="center" w:pos="4153"/>
        <w:tab w:val="right" w:pos="8306"/>
      </w:tabs>
    </w:pPr>
    <w:rPr>
      <w:szCs w:val="28"/>
    </w:rPr>
  </w:style>
  <w:style w:type="character" w:customStyle="1" w:styleId="FooterChar">
    <w:name w:val="Footer Char"/>
    <w:link w:val="Footer"/>
    <w:uiPriority w:val="99"/>
    <w:locked/>
    <w:rsid w:val="002A7522"/>
    <w:rPr>
      <w:sz w:val="24"/>
      <w:szCs w:val="28"/>
    </w:rPr>
  </w:style>
  <w:style w:type="character" w:styleId="PageNumber">
    <w:name w:val="page number"/>
    <w:basedOn w:val="DefaultParagraphFont"/>
    <w:uiPriority w:val="99"/>
    <w:rsid w:val="00F64CA2"/>
  </w:style>
  <w:style w:type="paragraph" w:styleId="Header">
    <w:name w:val="header"/>
    <w:basedOn w:val="Normal"/>
    <w:link w:val="HeaderChar"/>
    <w:uiPriority w:val="99"/>
    <w:rsid w:val="00F64CA2"/>
    <w:pPr>
      <w:tabs>
        <w:tab w:val="center" w:pos="4153"/>
        <w:tab w:val="right" w:pos="8306"/>
      </w:tabs>
    </w:pPr>
    <w:rPr>
      <w:szCs w:val="28"/>
    </w:rPr>
  </w:style>
  <w:style w:type="character" w:customStyle="1" w:styleId="HeaderChar">
    <w:name w:val="Header Char"/>
    <w:link w:val="Header"/>
    <w:uiPriority w:val="99"/>
    <w:locked/>
    <w:rsid w:val="002A7522"/>
    <w:rPr>
      <w:sz w:val="24"/>
      <w:szCs w:val="28"/>
    </w:rPr>
  </w:style>
  <w:style w:type="paragraph" w:styleId="FootnoteText">
    <w:name w:val="footnote text"/>
    <w:basedOn w:val="Normal"/>
    <w:link w:val="FootnoteTextChar"/>
    <w:rsid w:val="0067593D"/>
    <w:rPr>
      <w:sz w:val="20"/>
      <w:szCs w:val="23"/>
    </w:rPr>
  </w:style>
  <w:style w:type="character" w:customStyle="1" w:styleId="FootnoteTextChar">
    <w:name w:val="Footnote Text Char"/>
    <w:link w:val="FootnoteText"/>
    <w:rsid w:val="00485E00"/>
    <w:rPr>
      <w:rFonts w:cs="Angsana New"/>
      <w:szCs w:val="23"/>
      <w:lang w:val="en-US" w:eastAsia="en-US" w:bidi="th-TH"/>
    </w:rPr>
  </w:style>
  <w:style w:type="character" w:styleId="FootnoteReference">
    <w:name w:val="footnote reference"/>
    <w:aliases w:val="มหาวงศ์ Footnote"/>
    <w:rsid w:val="0067593D"/>
    <w:rPr>
      <w:sz w:val="32"/>
      <w:szCs w:val="32"/>
      <w:vertAlign w:val="superscript"/>
    </w:rPr>
  </w:style>
  <w:style w:type="character" w:customStyle="1" w:styleId="apple-style-span">
    <w:name w:val="apple-style-span"/>
    <w:basedOn w:val="DefaultParagraphFont"/>
    <w:uiPriority w:val="99"/>
    <w:rsid w:val="00773E3C"/>
  </w:style>
  <w:style w:type="character" w:customStyle="1" w:styleId="apple-converted-space">
    <w:name w:val="apple-converted-space"/>
    <w:basedOn w:val="DefaultParagraphFont"/>
    <w:rsid w:val="00773E3C"/>
  </w:style>
  <w:style w:type="paragraph" w:styleId="Date">
    <w:name w:val="Date"/>
    <w:basedOn w:val="Normal"/>
    <w:next w:val="Normal"/>
    <w:rsid w:val="0091530A"/>
    <w:rPr>
      <w:szCs w:val="28"/>
    </w:rPr>
  </w:style>
  <w:style w:type="paragraph" w:styleId="ListParagraph">
    <w:name w:val="List Paragraph"/>
    <w:basedOn w:val="Normal"/>
    <w:uiPriority w:val="34"/>
    <w:qFormat/>
    <w:rsid w:val="00A03842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5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S Sans Serif" w:hAnsi="MS Sans Serif"/>
      <w:sz w:val="27"/>
      <w:szCs w:val="27"/>
    </w:rPr>
  </w:style>
  <w:style w:type="character" w:customStyle="1" w:styleId="HTMLPreformattedChar">
    <w:name w:val="HTML Preformatted Char"/>
    <w:link w:val="HTMLPreformatted"/>
    <w:uiPriority w:val="99"/>
    <w:rsid w:val="00485E00"/>
    <w:rPr>
      <w:rFonts w:ascii="MS Sans Serif" w:hAnsi="MS Sans Serif" w:cs="Angsana New"/>
      <w:sz w:val="27"/>
      <w:szCs w:val="27"/>
      <w:lang w:val="en-US" w:eastAsia="en-US" w:bidi="th-TH"/>
    </w:rPr>
  </w:style>
  <w:style w:type="paragraph" w:customStyle="1" w:styleId="ee">
    <w:name w:val="ee"/>
    <w:basedOn w:val="Normal"/>
    <w:uiPriority w:val="99"/>
    <w:rsid w:val="00485E00"/>
    <w:pPr>
      <w:spacing w:before="100" w:beforeAutospacing="1" w:after="100" w:afterAutospacing="1"/>
    </w:pPr>
    <w:rPr>
      <w:rFonts w:ascii="MS Sans Serif" w:hAnsi="MS Sans Serif"/>
    </w:rPr>
  </w:style>
  <w:style w:type="paragraph" w:customStyle="1" w:styleId="1">
    <w:name w:val="รายการย่อหน้า1"/>
    <w:basedOn w:val="Normal"/>
    <w:uiPriority w:val="99"/>
    <w:rsid w:val="002A7522"/>
    <w:pPr>
      <w:ind w:left="720"/>
    </w:pPr>
    <w:rPr>
      <w:szCs w:val="32"/>
    </w:rPr>
  </w:style>
  <w:style w:type="character" w:customStyle="1" w:styleId="14">
    <w:name w:val="อักขระ อักขระ14"/>
    <w:uiPriority w:val="99"/>
    <w:locked/>
    <w:rsid w:val="002A7522"/>
    <w:rPr>
      <w:rFonts w:ascii="Cambria" w:hAnsi="Cambria" w:cs="Angsana New"/>
      <w:b/>
      <w:bCs/>
      <w:kern w:val="32"/>
      <w:sz w:val="40"/>
      <w:szCs w:val="40"/>
      <w:lang w:bidi="th-TH"/>
    </w:rPr>
  </w:style>
  <w:style w:type="character" w:customStyle="1" w:styleId="9">
    <w:name w:val="อักขระ อักขระ9"/>
    <w:uiPriority w:val="99"/>
    <w:locked/>
    <w:rsid w:val="002A7522"/>
    <w:rPr>
      <w:rFonts w:cs="SimSun"/>
      <w:lang w:val="th-TH" w:eastAsia="en-US" w:bidi="th-TH"/>
    </w:rPr>
  </w:style>
  <w:style w:type="paragraph" w:styleId="BodyText2">
    <w:name w:val="Body Text 2"/>
    <w:basedOn w:val="Normal"/>
    <w:link w:val="BodyText2Char"/>
    <w:uiPriority w:val="99"/>
    <w:rsid w:val="002A7522"/>
    <w:pPr>
      <w:jc w:val="both"/>
    </w:pPr>
    <w:rPr>
      <w:sz w:val="32"/>
      <w:szCs w:val="32"/>
      <w:lang w:val="th-TH"/>
    </w:rPr>
  </w:style>
  <w:style w:type="character" w:customStyle="1" w:styleId="BodyText2Char">
    <w:name w:val="Body Text 2 Char"/>
    <w:link w:val="BodyText2"/>
    <w:uiPriority w:val="99"/>
    <w:rsid w:val="002A7522"/>
    <w:rPr>
      <w:sz w:val="32"/>
      <w:szCs w:val="32"/>
      <w:lang w:val="th-TH"/>
    </w:rPr>
  </w:style>
  <w:style w:type="paragraph" w:styleId="BodyTextIndent2">
    <w:name w:val="Body Text Indent 2"/>
    <w:basedOn w:val="Normal"/>
    <w:link w:val="BodyTextIndent2Char"/>
    <w:uiPriority w:val="99"/>
    <w:rsid w:val="002A7522"/>
    <w:pPr>
      <w:ind w:firstLine="709"/>
      <w:jc w:val="both"/>
    </w:pPr>
    <w:rPr>
      <w:sz w:val="32"/>
      <w:szCs w:val="32"/>
      <w:lang w:val="th-TH" w:eastAsia="th-TH"/>
    </w:rPr>
  </w:style>
  <w:style w:type="character" w:customStyle="1" w:styleId="BodyTextIndent2Char">
    <w:name w:val="Body Text Indent 2 Char"/>
    <w:link w:val="BodyTextIndent2"/>
    <w:uiPriority w:val="99"/>
    <w:rsid w:val="002A7522"/>
    <w:rPr>
      <w:sz w:val="32"/>
      <w:szCs w:val="32"/>
      <w:lang w:val="th-TH" w:eastAsia="th-TH"/>
    </w:rPr>
  </w:style>
  <w:style w:type="character" w:styleId="Strong">
    <w:name w:val="Strong"/>
    <w:uiPriority w:val="99"/>
    <w:qFormat/>
    <w:rsid w:val="002A7522"/>
    <w:rPr>
      <w:rFonts w:cs="Times New Roman"/>
      <w:b/>
      <w:bCs/>
      <w:lang w:bidi="th-TH"/>
    </w:rPr>
  </w:style>
  <w:style w:type="paragraph" w:styleId="NormalWeb">
    <w:name w:val="Normal (Web)"/>
    <w:basedOn w:val="Normal"/>
    <w:rsid w:val="002A7522"/>
    <w:pPr>
      <w:spacing w:before="100" w:beforeAutospacing="1" w:after="100" w:afterAutospacing="1"/>
    </w:pPr>
    <w:rPr>
      <w:rFonts w:ascii="Tahoma" w:hAnsi="Tahoma" w:cs="Tahoma"/>
    </w:rPr>
  </w:style>
  <w:style w:type="character" w:styleId="FollowedHyperlink">
    <w:name w:val="FollowedHyperlink"/>
    <w:uiPriority w:val="99"/>
    <w:rsid w:val="002A7522"/>
    <w:rPr>
      <w:rFonts w:cs="Times New Roman"/>
      <w:color w:val="0000FF"/>
      <w:u w:val="single"/>
      <w:lang w:bidi="th-TH"/>
    </w:rPr>
  </w:style>
  <w:style w:type="paragraph" w:customStyle="1" w:styleId="catlinks">
    <w:name w:val="catlinks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error">
    <w:name w:val="erro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rcoptions">
    <w:name w:val="rcoptions"/>
    <w:basedOn w:val="Normal"/>
    <w:uiPriority w:val="99"/>
    <w:rsid w:val="002A7522"/>
    <w:pPr>
      <w:pBdr>
        <w:top w:val="single" w:sz="6" w:space="6" w:color="AAAAAA"/>
        <w:left w:val="single" w:sz="48" w:space="6" w:color="CCCCFF"/>
        <w:bottom w:val="single" w:sz="6" w:space="6" w:color="AAAAAA"/>
        <w:right w:val="single" w:sz="6" w:space="6" w:color="AAAAAA"/>
      </w:pBdr>
      <w:shd w:val="clear" w:color="auto" w:fill="FFFFFF"/>
      <w:spacing w:after="30"/>
      <w:ind w:firstLine="720"/>
    </w:pPr>
    <w:rPr>
      <w:rFonts w:ascii="Tahoma" w:hAnsi="Tahoma" w:cs="Tahoma"/>
      <w:sz w:val="22"/>
      <w:szCs w:val="22"/>
    </w:rPr>
  </w:style>
  <w:style w:type="paragraph" w:customStyle="1" w:styleId="references-small">
    <w:name w:val="references-smal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22"/>
      <w:szCs w:val="22"/>
    </w:rPr>
  </w:style>
  <w:style w:type="paragraph" w:customStyle="1" w:styleId="references-2column">
    <w:name w:val="references-2colum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22"/>
      <w:szCs w:val="22"/>
    </w:rPr>
  </w:style>
  <w:style w:type="paragraph" w:customStyle="1" w:styleId="same-bg">
    <w:name w:val="same-bg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notice">
    <w:name w:val="notice"/>
    <w:basedOn w:val="Normal"/>
    <w:uiPriority w:val="99"/>
    <w:rsid w:val="002A7522"/>
    <w:pPr>
      <w:spacing w:before="240" w:after="240"/>
      <w:ind w:left="120" w:right="120" w:firstLine="720"/>
      <w:jc w:val="both"/>
    </w:pPr>
    <w:rPr>
      <w:rFonts w:ascii="Tahoma" w:hAnsi="Tahoma" w:cs="Tahoma"/>
    </w:rPr>
  </w:style>
  <w:style w:type="paragraph" w:customStyle="1" w:styleId="talk-notice">
    <w:name w:val="talk-notice"/>
    <w:basedOn w:val="Normal"/>
    <w:uiPriority w:val="99"/>
    <w:rsid w:val="002A7522"/>
    <w:pPr>
      <w:pBdr>
        <w:top w:val="single" w:sz="6" w:space="0" w:color="C0C090"/>
        <w:left w:val="single" w:sz="6" w:space="0" w:color="C0C090"/>
        <w:bottom w:val="single" w:sz="6" w:space="0" w:color="C0C090"/>
        <w:right w:val="single" w:sz="6" w:space="0" w:color="C0C090"/>
      </w:pBdr>
      <w:shd w:val="clear" w:color="auto" w:fill="F8EABA"/>
      <w:spacing w:before="100" w:beforeAutospacing="1" w:after="45"/>
      <w:ind w:firstLine="720"/>
    </w:pPr>
    <w:rPr>
      <w:rFonts w:ascii="Tahoma" w:hAnsi="Tahoma" w:cs="Tahoma"/>
    </w:rPr>
  </w:style>
  <w:style w:type="paragraph" w:customStyle="1" w:styleId="usedefaultdateconvention">
    <w:name w:val="use_default_date_conventio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seadandbc">
    <w:name w:val="use_ad_and_bc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usebceandce">
    <w:name w:val="use_bce_and_c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amboxtalk">
    <w:name w:val="amboxtalk"/>
    <w:basedOn w:val="Normal"/>
    <w:uiPriority w:val="99"/>
    <w:rsid w:val="002A7522"/>
    <w:pPr>
      <w:pBdr>
        <w:top w:val="single" w:sz="6" w:space="6" w:color="AAAAAA"/>
        <w:left w:val="single" w:sz="48" w:space="6" w:color="1E90FF"/>
        <w:bottom w:val="single" w:sz="6" w:space="6" w:color="AAAAAA"/>
        <w:right w:val="single" w:sz="6" w:space="6" w:color="AAAAAA"/>
      </w:pBdr>
      <w:shd w:val="clear" w:color="auto" w:fill="FBFBFB"/>
      <w:ind w:firstLine="720"/>
    </w:pPr>
    <w:rPr>
      <w:rFonts w:ascii="Tahoma" w:hAnsi="Tahoma" w:cs="Tahoma"/>
    </w:rPr>
  </w:style>
  <w:style w:type="paragraph" w:customStyle="1" w:styleId="messagebox">
    <w:name w:val="messagebox"/>
    <w:basedOn w:val="Normal"/>
    <w:uiPriority w:val="99"/>
    <w:rsid w:val="002A7522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/>
      <w:ind w:firstLine="720"/>
    </w:pPr>
    <w:rPr>
      <w:rFonts w:ascii="Tahoma" w:hAnsi="Tahoma" w:cs="Tahoma"/>
    </w:rPr>
  </w:style>
  <w:style w:type="paragraph" w:customStyle="1" w:styleId="infobox">
    <w:name w:val="infobox"/>
    <w:basedOn w:val="Normal"/>
    <w:uiPriority w:val="99"/>
    <w:rsid w:val="002A7522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00" w:beforeAutospacing="1" w:after="120"/>
      <w:ind w:left="240" w:firstLine="720"/>
    </w:pPr>
    <w:rPr>
      <w:rFonts w:ascii="Tahoma" w:hAnsi="Tahoma" w:cs="Tahoma"/>
      <w:color w:val="000000"/>
    </w:rPr>
  </w:style>
  <w:style w:type="paragraph" w:customStyle="1" w:styleId="ipa">
    <w:name w:val="ipa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inherit" w:hAnsi="inherit"/>
    </w:rPr>
  </w:style>
  <w:style w:type="paragraph" w:customStyle="1" w:styleId="unicode">
    <w:name w:val="unicod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inherit" w:hAnsi="inherit"/>
    </w:rPr>
  </w:style>
  <w:style w:type="paragraph" w:customStyle="1" w:styleId="polytonic">
    <w:name w:val="polytonic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inherit" w:hAnsi="inherit"/>
    </w:rPr>
  </w:style>
  <w:style w:type="paragraph" w:customStyle="1" w:styleId="hiddenstructure">
    <w:name w:val="hiddenstructur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thwpmpbrowseright">
    <w:name w:val="thwpmpbrowserigh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thwpmpbrowsebottom">
    <w:name w:val="thwpmpbrowsebottom"/>
    <w:basedOn w:val="Normal"/>
    <w:uiPriority w:val="99"/>
    <w:rsid w:val="002A7522"/>
    <w:pPr>
      <w:spacing w:before="240" w:after="240"/>
      <w:ind w:firstLine="720"/>
    </w:pPr>
    <w:rPr>
      <w:rFonts w:ascii="Tahoma" w:hAnsi="Tahoma" w:cs="Tahoma"/>
    </w:rPr>
  </w:style>
  <w:style w:type="paragraph" w:customStyle="1" w:styleId="thwpmpcontentbox">
    <w:name w:val="thwpmpcontentbox"/>
    <w:basedOn w:val="Normal"/>
    <w:uiPriority w:val="99"/>
    <w:rsid w:val="002A7522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beforeAutospacing="1" w:after="216"/>
      <w:ind w:firstLine="720"/>
    </w:pPr>
    <w:rPr>
      <w:rFonts w:ascii="Tahoma" w:hAnsi="Tahoma" w:cs="Tahoma"/>
    </w:rPr>
  </w:style>
  <w:style w:type="paragraph" w:customStyle="1" w:styleId="thwpmpimage">
    <w:name w:val="thwpmpimage"/>
    <w:basedOn w:val="Normal"/>
    <w:uiPriority w:val="99"/>
    <w:rsid w:val="002A7522"/>
    <w:pPr>
      <w:spacing w:after="48"/>
      <w:ind w:left="48" w:firstLine="720"/>
    </w:pPr>
    <w:rPr>
      <w:rFonts w:ascii="Tahoma" w:hAnsi="Tahoma" w:cs="Tahoma"/>
    </w:rPr>
  </w:style>
  <w:style w:type="paragraph" w:customStyle="1" w:styleId="thwpmpsisterproject">
    <w:name w:val="thwpmpsisterproject"/>
    <w:basedOn w:val="Normal"/>
    <w:uiPriority w:val="99"/>
    <w:rsid w:val="002A7522"/>
    <w:pPr>
      <w:ind w:firstLine="720"/>
    </w:pPr>
    <w:rPr>
      <w:rFonts w:ascii="Tahoma" w:hAnsi="Tahoma" w:cs="Tahoma"/>
    </w:rPr>
  </w:style>
  <w:style w:type="paragraph" w:customStyle="1" w:styleId="thwpmpsisterimg">
    <w:name w:val="thwpmpsisterimg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w-plusminus-pos">
    <w:name w:val="mw-plusminus-po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006400"/>
    </w:rPr>
  </w:style>
  <w:style w:type="paragraph" w:customStyle="1" w:styleId="mw-plusminus-neg">
    <w:name w:val="mw-plusminus-neg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8B0000"/>
    </w:rPr>
  </w:style>
  <w:style w:type="paragraph" w:customStyle="1" w:styleId="inchi-label">
    <w:name w:val="inchi-labe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AAAAAA"/>
    </w:rPr>
  </w:style>
  <w:style w:type="paragraph" w:customStyle="1" w:styleId="persondata-label">
    <w:name w:val="persondata-labe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AAAAAA"/>
    </w:rPr>
  </w:style>
  <w:style w:type="paragraph" w:customStyle="1" w:styleId="mbbutton">
    <w:name w:val="mbbutton"/>
    <w:basedOn w:val="Normal"/>
    <w:uiPriority w:val="99"/>
    <w:rsid w:val="002A7522"/>
    <w:pPr>
      <w:pBdr>
        <w:top w:val="single" w:sz="12" w:space="2" w:color="F0D0FF"/>
        <w:left w:val="single" w:sz="12" w:space="4" w:color="F0D0FF"/>
        <w:bottom w:val="single" w:sz="12" w:space="2" w:color="9070C0"/>
        <w:right w:val="single" w:sz="12" w:space="4" w:color="B090E0"/>
      </w:pBdr>
      <w:shd w:val="clear" w:color="auto" w:fill="D0B0FF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">
    <w:name w:val="mbbuttonsel"/>
    <w:basedOn w:val="Normal"/>
    <w:uiPriority w:val="99"/>
    <w:rsid w:val="002A7522"/>
    <w:pPr>
      <w:pBdr>
        <w:top w:val="single" w:sz="12" w:space="2" w:color="B090E0"/>
        <w:left w:val="single" w:sz="12" w:space="4" w:color="B090E0"/>
        <w:bottom w:val="single" w:sz="12" w:space="2" w:color="9070C0"/>
        <w:right w:val="single" w:sz="12" w:space="4" w:color="7050A0"/>
      </w:pBdr>
      <w:shd w:val="clear" w:color="auto" w:fill="9070C0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buttonsela">
    <w:name w:val="mbbuttonsela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  <w:color w:val="FFFFFF"/>
      <w:sz w:val="22"/>
      <w:szCs w:val="22"/>
    </w:rPr>
  </w:style>
  <w:style w:type="paragraph" w:customStyle="1" w:styleId="mbcontent">
    <w:name w:val="mbcontent"/>
    <w:basedOn w:val="Normal"/>
    <w:uiPriority w:val="99"/>
    <w:rsid w:val="002A7522"/>
    <w:pPr>
      <w:pBdr>
        <w:top w:val="single" w:sz="18" w:space="12" w:color="9070C0"/>
        <w:left w:val="single" w:sz="18" w:space="12" w:color="9070C0"/>
        <w:bottom w:val="single" w:sz="18" w:space="12" w:color="7050A0"/>
        <w:right w:val="single" w:sz="18" w:space="12" w:color="7050A0"/>
      </w:pBdr>
      <w:shd w:val="clear" w:color="auto" w:fill="F8F8FF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">
    <w:name w:val="mbtab"/>
    <w:basedOn w:val="Normal"/>
    <w:uiPriority w:val="99"/>
    <w:rsid w:val="002A7522"/>
    <w:pPr>
      <w:shd w:val="clear" w:color="auto" w:fill="F8F8FF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diffchange">
    <w:name w:val="diffchang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toccolours">
    <w:name w:val="toccolours"/>
    <w:basedOn w:val="Normal"/>
    <w:uiPriority w:val="99"/>
    <w:rsid w:val="002A7522"/>
    <w:pPr>
      <w:pBdr>
        <w:top w:val="single" w:sz="6" w:space="4" w:color="AAAAAA"/>
        <w:left w:val="single" w:sz="6" w:space="4" w:color="AAAAAA"/>
        <w:bottom w:val="single" w:sz="6" w:space="4" w:color="AAAAAA"/>
        <w:right w:val="single" w:sz="6" w:space="4" w:color="AAAAAA"/>
      </w:pBdr>
      <w:shd w:val="clear" w:color="auto" w:fill="F9F9F9"/>
      <w:spacing w:before="100" w:beforeAutospacing="1" w:after="100" w:afterAutospacing="1"/>
      <w:ind w:firstLine="720"/>
    </w:pPr>
    <w:rPr>
      <w:rFonts w:ascii="Tahoma" w:hAnsi="Tahoma" w:cs="Tahoma"/>
      <w:sz w:val="23"/>
      <w:szCs w:val="23"/>
    </w:rPr>
  </w:style>
  <w:style w:type="paragraph" w:customStyle="1" w:styleId="thumbimage">
    <w:name w:val="thumbimag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imbox">
    <w:name w:val="imbo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tmbox">
    <w:name w:val="tmbo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bodysearchwrap">
    <w:name w:val="bodysearchwrap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bodysearchbtngo">
    <w:name w:val="bodysearchbtngo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enwpmpcontentbox">
    <w:name w:val="enwpmpcontentbo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pbody">
    <w:name w:val="pbody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itenoticesmall">
    <w:name w:val="sitenoticesmal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itenoticesmallanon">
    <w:name w:val="sitenoticesmallano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itenoticesmalluser">
    <w:name w:val="sitenoticesmallus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plainlinksneverexpand">
    <w:name w:val="plainlinksneverexpand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rlexpansion">
    <w:name w:val="urlexpansio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rlexpansion1">
    <w:name w:val="urlexpansion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bodysearchwrap1">
    <w:name w:val="bodysearchwrap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bodysearchbtngo1">
    <w:name w:val="bodysearchbtngo1"/>
    <w:basedOn w:val="Normal"/>
    <w:uiPriority w:val="99"/>
    <w:rsid w:val="002A7522"/>
    <w:pPr>
      <w:spacing w:before="100" w:beforeAutospacing="1" w:after="100" w:afterAutospacing="1"/>
      <w:ind w:left="120" w:firstLine="720"/>
    </w:pPr>
    <w:rPr>
      <w:rFonts w:ascii="Tahoma" w:hAnsi="Tahoma" w:cs="Tahoma"/>
      <w:b/>
      <w:bCs/>
    </w:rPr>
  </w:style>
  <w:style w:type="paragraph" w:customStyle="1" w:styleId="enwpmpcontentbox1">
    <w:name w:val="enwpmpcontentbox1"/>
    <w:basedOn w:val="Normal"/>
    <w:uiPriority w:val="99"/>
    <w:rsid w:val="002A7522"/>
    <w:pPr>
      <w:spacing w:before="100" w:beforeAutospacing="1" w:after="100" w:afterAutospacing="1"/>
      <w:ind w:left="216" w:firstLine="720"/>
    </w:pPr>
    <w:rPr>
      <w:rFonts w:ascii="Tahoma" w:hAnsi="Tahoma" w:cs="Tahoma"/>
    </w:rPr>
  </w:style>
  <w:style w:type="paragraph" w:customStyle="1" w:styleId="thumbimage1">
    <w:name w:val="thumbimage1"/>
    <w:basedOn w:val="Normal"/>
    <w:uiPriority w:val="99"/>
    <w:rsid w:val="002A7522"/>
    <w:pPr>
      <w:pBdr>
        <w:top w:val="single" w:sz="6" w:space="0" w:color="888888"/>
        <w:left w:val="single" w:sz="6" w:space="0" w:color="888888"/>
        <w:bottom w:val="single" w:sz="6" w:space="0" w:color="888888"/>
        <w:right w:val="single" w:sz="6" w:space="0" w:color="888888"/>
      </w:pBd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button1">
    <w:name w:val="mbbutton1"/>
    <w:basedOn w:val="Normal"/>
    <w:uiPriority w:val="99"/>
    <w:rsid w:val="002A7522"/>
    <w:pPr>
      <w:pBdr>
        <w:top w:val="single" w:sz="12" w:space="2" w:color="C0F090"/>
        <w:left w:val="single" w:sz="12" w:space="4" w:color="C0F090"/>
        <w:bottom w:val="single" w:sz="12" w:space="2" w:color="75C045"/>
        <w:right w:val="single" w:sz="12" w:space="4" w:color="90D060"/>
      </w:pBdr>
      <w:shd w:val="clear" w:color="auto" w:fill="A5E085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1">
    <w:name w:val="mbbuttonsel1"/>
    <w:basedOn w:val="Normal"/>
    <w:uiPriority w:val="99"/>
    <w:rsid w:val="002A7522"/>
    <w:pPr>
      <w:pBdr>
        <w:top w:val="single" w:sz="12" w:space="2" w:color="90D060"/>
        <w:left w:val="single" w:sz="12" w:space="4" w:color="90D060"/>
        <w:bottom w:val="single" w:sz="12" w:space="2" w:color="75C045"/>
        <w:right w:val="single" w:sz="12" w:space="4" w:color="60B030"/>
      </w:pBdr>
      <w:shd w:val="clear" w:color="auto" w:fill="75C045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content1">
    <w:name w:val="mbcontent1"/>
    <w:basedOn w:val="Normal"/>
    <w:uiPriority w:val="99"/>
    <w:rsid w:val="002A7522"/>
    <w:pPr>
      <w:pBdr>
        <w:top w:val="single" w:sz="18" w:space="12" w:color="75C045"/>
        <w:left w:val="single" w:sz="18" w:space="12" w:color="75C045"/>
        <w:bottom w:val="single" w:sz="18" w:space="12" w:color="60B030"/>
        <w:right w:val="single" w:sz="18" w:space="12" w:color="60B030"/>
      </w:pBdr>
      <w:shd w:val="clear" w:color="auto" w:fill="F5FFFA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1">
    <w:name w:val="mbtab1"/>
    <w:basedOn w:val="Normal"/>
    <w:uiPriority w:val="99"/>
    <w:rsid w:val="002A7522"/>
    <w:pPr>
      <w:shd w:val="clear" w:color="auto" w:fill="F5FFFA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button2">
    <w:name w:val="mbbutton2"/>
    <w:basedOn w:val="Normal"/>
    <w:uiPriority w:val="99"/>
    <w:rsid w:val="002A7522"/>
    <w:pPr>
      <w:pBdr>
        <w:top w:val="single" w:sz="12" w:space="2" w:color="FFCCCC"/>
        <w:left w:val="single" w:sz="12" w:space="4" w:color="FFCCCC"/>
        <w:bottom w:val="single" w:sz="12" w:space="2" w:color="FF0000"/>
        <w:right w:val="single" w:sz="12" w:space="4" w:color="FF8888"/>
      </w:pBdr>
      <w:shd w:val="clear" w:color="auto" w:fill="FFAAAA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2">
    <w:name w:val="mbbuttonsel2"/>
    <w:basedOn w:val="Normal"/>
    <w:uiPriority w:val="99"/>
    <w:rsid w:val="002A7522"/>
    <w:pPr>
      <w:pBdr>
        <w:top w:val="single" w:sz="12" w:space="2" w:color="FF8888"/>
        <w:left w:val="single" w:sz="12" w:space="4" w:color="FF8888"/>
        <w:bottom w:val="single" w:sz="12" w:space="2" w:color="FF0000"/>
        <w:right w:val="single" w:sz="12" w:space="4" w:color="CC0000"/>
      </w:pBdr>
      <w:shd w:val="clear" w:color="auto" w:fill="FF0000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content2">
    <w:name w:val="mbcontent2"/>
    <w:basedOn w:val="Normal"/>
    <w:uiPriority w:val="99"/>
    <w:rsid w:val="002A7522"/>
    <w:pPr>
      <w:pBdr>
        <w:top w:val="single" w:sz="18" w:space="12" w:color="FF0000"/>
        <w:left w:val="single" w:sz="18" w:space="12" w:color="FF0000"/>
        <w:bottom w:val="single" w:sz="18" w:space="12" w:color="CC0000"/>
        <w:right w:val="single" w:sz="18" w:space="12" w:color="CC0000"/>
      </w:pBdr>
      <w:shd w:val="clear" w:color="auto" w:fill="FFFAFA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2">
    <w:name w:val="mbtab2"/>
    <w:basedOn w:val="Normal"/>
    <w:uiPriority w:val="99"/>
    <w:rsid w:val="002A7522"/>
    <w:pPr>
      <w:shd w:val="clear" w:color="auto" w:fill="FFFAFA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button3">
    <w:name w:val="mbbutton3"/>
    <w:basedOn w:val="Normal"/>
    <w:uiPriority w:val="99"/>
    <w:rsid w:val="002A7522"/>
    <w:pPr>
      <w:pBdr>
        <w:top w:val="single" w:sz="12" w:space="2" w:color="C8D6E9"/>
        <w:left w:val="single" w:sz="12" w:space="4" w:color="C8D6E9"/>
        <w:bottom w:val="single" w:sz="12" w:space="2" w:color="5B8DD6"/>
        <w:right w:val="single" w:sz="12" w:space="4" w:color="88ABDE"/>
      </w:pBdr>
      <w:shd w:val="clear" w:color="auto" w:fill="A7C1E6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3">
    <w:name w:val="mbbuttonsel3"/>
    <w:basedOn w:val="Normal"/>
    <w:uiPriority w:val="99"/>
    <w:rsid w:val="002A7522"/>
    <w:pPr>
      <w:pBdr>
        <w:top w:val="single" w:sz="12" w:space="2" w:color="88ABDE"/>
        <w:left w:val="single" w:sz="12" w:space="4" w:color="88ABDE"/>
        <w:bottom w:val="single" w:sz="12" w:space="2" w:color="5B8DD6"/>
        <w:right w:val="single" w:sz="12" w:space="4" w:color="3379DE"/>
      </w:pBdr>
      <w:shd w:val="clear" w:color="auto" w:fill="5B8DD6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content3">
    <w:name w:val="mbcontent3"/>
    <w:basedOn w:val="Normal"/>
    <w:uiPriority w:val="99"/>
    <w:rsid w:val="002A7522"/>
    <w:pPr>
      <w:pBdr>
        <w:top w:val="single" w:sz="18" w:space="12" w:color="5B8DD6"/>
        <w:left w:val="single" w:sz="18" w:space="12" w:color="5B8DD6"/>
        <w:bottom w:val="single" w:sz="18" w:space="12" w:color="3379DE"/>
        <w:right w:val="single" w:sz="18" w:space="12" w:color="3379DE"/>
      </w:pBdr>
      <w:shd w:val="clear" w:color="auto" w:fill="F0F8FF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3">
    <w:name w:val="mbtab3"/>
    <w:basedOn w:val="Normal"/>
    <w:uiPriority w:val="99"/>
    <w:rsid w:val="002A7522"/>
    <w:pPr>
      <w:shd w:val="clear" w:color="auto" w:fill="F0F8FF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button4">
    <w:name w:val="mbbutton4"/>
    <w:basedOn w:val="Normal"/>
    <w:uiPriority w:val="99"/>
    <w:rsid w:val="002A7522"/>
    <w:pPr>
      <w:pBdr>
        <w:top w:val="single" w:sz="12" w:space="2" w:color="FEF4BC"/>
        <w:left w:val="single" w:sz="12" w:space="4" w:color="FEF4BC"/>
        <w:bottom w:val="single" w:sz="12" w:space="2" w:color="FFE147"/>
        <w:right w:val="single" w:sz="12" w:space="4" w:color="FFE977"/>
      </w:pBdr>
      <w:shd w:val="clear" w:color="auto" w:fill="FFF1A4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4">
    <w:name w:val="mbbuttonsel4"/>
    <w:basedOn w:val="Normal"/>
    <w:uiPriority w:val="99"/>
    <w:rsid w:val="002A7522"/>
    <w:pPr>
      <w:pBdr>
        <w:top w:val="single" w:sz="12" w:space="2" w:color="FFE977"/>
        <w:left w:val="single" w:sz="12" w:space="4" w:color="FFE977"/>
        <w:bottom w:val="single" w:sz="12" w:space="2" w:color="FFE147"/>
        <w:right w:val="single" w:sz="12" w:space="4" w:color="FFD813"/>
      </w:pBdr>
      <w:shd w:val="clear" w:color="auto" w:fill="FFE147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content4">
    <w:name w:val="mbcontent4"/>
    <w:basedOn w:val="Normal"/>
    <w:uiPriority w:val="99"/>
    <w:rsid w:val="002A7522"/>
    <w:pPr>
      <w:pBdr>
        <w:top w:val="single" w:sz="18" w:space="12" w:color="FFE147"/>
        <w:left w:val="single" w:sz="18" w:space="12" w:color="FFE147"/>
        <w:bottom w:val="single" w:sz="18" w:space="12" w:color="FFD813"/>
        <w:right w:val="single" w:sz="18" w:space="12" w:color="FFD813"/>
      </w:pBdr>
      <w:shd w:val="clear" w:color="auto" w:fill="FFFCE8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4">
    <w:name w:val="mbtab4"/>
    <w:basedOn w:val="Normal"/>
    <w:uiPriority w:val="99"/>
    <w:rsid w:val="002A7522"/>
    <w:pPr>
      <w:shd w:val="clear" w:color="auto" w:fill="FFFCE8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button5">
    <w:name w:val="mbbutton5"/>
    <w:basedOn w:val="Normal"/>
    <w:uiPriority w:val="99"/>
    <w:rsid w:val="002A7522"/>
    <w:pPr>
      <w:pBdr>
        <w:top w:val="single" w:sz="12" w:space="2" w:color="FFD0A4"/>
        <w:left w:val="single" w:sz="12" w:space="4" w:color="FFD0A4"/>
        <w:bottom w:val="single" w:sz="12" w:space="2" w:color="FF9D42"/>
        <w:right w:val="single" w:sz="12" w:space="4" w:color="FFAC5D"/>
      </w:pBdr>
      <w:shd w:val="clear" w:color="auto" w:fill="FFBD7F"/>
      <w:spacing w:before="100" w:beforeAutospacing="1" w:after="100" w:afterAutospacing="1"/>
      <w:ind w:right="24" w:firstLine="720"/>
    </w:pPr>
    <w:rPr>
      <w:rFonts w:ascii="Tahoma" w:hAnsi="Tahoma" w:cs="Tahoma"/>
    </w:rPr>
  </w:style>
  <w:style w:type="paragraph" w:customStyle="1" w:styleId="mbbuttonsel5">
    <w:name w:val="mbbuttonsel5"/>
    <w:basedOn w:val="Normal"/>
    <w:uiPriority w:val="99"/>
    <w:rsid w:val="002A7522"/>
    <w:pPr>
      <w:pBdr>
        <w:top w:val="single" w:sz="12" w:space="2" w:color="FFAC5D"/>
        <w:left w:val="single" w:sz="12" w:space="4" w:color="FFAC5D"/>
        <w:bottom w:val="single" w:sz="12" w:space="2" w:color="FF9D42"/>
        <w:right w:val="single" w:sz="12" w:space="4" w:color="FF820E"/>
      </w:pBdr>
      <w:shd w:val="clear" w:color="auto" w:fill="FF9D42"/>
      <w:spacing w:before="100" w:beforeAutospacing="1" w:after="100" w:afterAutospacing="1"/>
      <w:ind w:right="24" w:firstLine="720"/>
    </w:pPr>
    <w:rPr>
      <w:rFonts w:ascii="Tahoma" w:hAnsi="Tahoma" w:cs="Tahoma"/>
      <w:color w:val="FFFFFF"/>
    </w:rPr>
  </w:style>
  <w:style w:type="paragraph" w:customStyle="1" w:styleId="mbcontent5">
    <w:name w:val="mbcontent5"/>
    <w:basedOn w:val="Normal"/>
    <w:uiPriority w:val="99"/>
    <w:rsid w:val="002A7522"/>
    <w:pPr>
      <w:pBdr>
        <w:top w:val="single" w:sz="18" w:space="12" w:color="FF9D42"/>
        <w:left w:val="single" w:sz="18" w:space="12" w:color="FF9D42"/>
        <w:bottom w:val="single" w:sz="18" w:space="12" w:color="FF820E"/>
        <w:right w:val="single" w:sz="18" w:space="12" w:color="FF820E"/>
      </w:pBdr>
      <w:shd w:val="clear" w:color="auto" w:fill="FFEEDD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btab5">
    <w:name w:val="mbtab5"/>
    <w:basedOn w:val="Normal"/>
    <w:uiPriority w:val="99"/>
    <w:rsid w:val="002A7522"/>
    <w:pPr>
      <w:shd w:val="clear" w:color="auto" w:fill="FFEEDD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imbox1">
    <w:name w:val="imbox1"/>
    <w:basedOn w:val="Normal"/>
    <w:uiPriority w:val="99"/>
    <w:rsid w:val="002A7522"/>
    <w:pPr>
      <w:ind w:left="-120" w:right="-120" w:firstLine="720"/>
    </w:pPr>
    <w:rPr>
      <w:rFonts w:ascii="Tahoma" w:hAnsi="Tahoma" w:cs="Tahoma"/>
    </w:rPr>
  </w:style>
  <w:style w:type="paragraph" w:customStyle="1" w:styleId="imbox2">
    <w:name w:val="imbox2"/>
    <w:basedOn w:val="Normal"/>
    <w:uiPriority w:val="99"/>
    <w:rsid w:val="002A7522"/>
    <w:pPr>
      <w:spacing w:before="60" w:after="60"/>
      <w:ind w:left="60" w:right="60" w:firstLine="720"/>
    </w:pPr>
    <w:rPr>
      <w:rFonts w:ascii="Tahoma" w:hAnsi="Tahoma" w:cs="Tahoma"/>
    </w:rPr>
  </w:style>
  <w:style w:type="paragraph" w:customStyle="1" w:styleId="tmbox1">
    <w:name w:val="tmbox1"/>
    <w:basedOn w:val="Normal"/>
    <w:uiPriority w:val="99"/>
    <w:rsid w:val="002A7522"/>
    <w:pPr>
      <w:spacing w:before="30" w:after="30"/>
      <w:ind w:firstLine="720"/>
    </w:pPr>
    <w:rPr>
      <w:rFonts w:ascii="Tahoma" w:hAnsi="Tahoma" w:cs="Tahoma"/>
    </w:rPr>
  </w:style>
  <w:style w:type="paragraph" w:customStyle="1" w:styleId="pbody1">
    <w:name w:val="pbody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itenoticesmall1">
    <w:name w:val="sitenoticesmall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sitenoticesmallanon1">
    <w:name w:val="sitenoticesmallanon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sitenoticesmalluser1">
    <w:name w:val="sitenoticesmalluser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pbody2">
    <w:name w:val="pbody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character" w:customStyle="1" w:styleId="editsection">
    <w:name w:val="editsection"/>
    <w:uiPriority w:val="99"/>
    <w:rsid w:val="002A7522"/>
    <w:rPr>
      <w:rFonts w:cs="Times New Roman"/>
      <w:lang w:bidi="th-TH"/>
    </w:rPr>
  </w:style>
  <w:style w:type="character" w:customStyle="1" w:styleId="mw-headline">
    <w:name w:val="mw-headline"/>
    <w:uiPriority w:val="99"/>
    <w:rsid w:val="002A7522"/>
    <w:rPr>
      <w:rFonts w:cs="Times New Roman"/>
      <w:lang w:bidi="th-TH"/>
    </w:rPr>
  </w:style>
  <w:style w:type="character" w:styleId="Emphasis">
    <w:name w:val="Emphasis"/>
    <w:uiPriority w:val="99"/>
    <w:qFormat/>
    <w:rsid w:val="002A7522"/>
    <w:rPr>
      <w:rFonts w:cs="Times New Roman"/>
      <w:color w:val="auto"/>
      <w:lang w:bidi="th-TH"/>
    </w:rPr>
  </w:style>
  <w:style w:type="character" w:customStyle="1" w:styleId="cyan1">
    <w:name w:val="cyan1"/>
    <w:uiPriority w:val="99"/>
    <w:rsid w:val="002A7522"/>
    <w:rPr>
      <w:rFonts w:cs="Times New Roman"/>
      <w:color w:val="auto"/>
      <w:lang w:bidi="th-TH"/>
    </w:rPr>
  </w:style>
  <w:style w:type="paragraph" w:customStyle="1" w:styleId="style1">
    <w:name w:val="style1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sz w:val="18"/>
      <w:szCs w:val="18"/>
    </w:rPr>
  </w:style>
  <w:style w:type="character" w:customStyle="1" w:styleId="style11">
    <w:name w:val="style11"/>
    <w:uiPriority w:val="99"/>
    <w:rsid w:val="002A7522"/>
    <w:rPr>
      <w:rFonts w:cs="Times New Roman"/>
      <w:sz w:val="18"/>
      <w:szCs w:val="18"/>
      <w:lang w:bidi="th-TH"/>
    </w:rPr>
  </w:style>
  <w:style w:type="paragraph" w:customStyle="1" w:styleId="normaltext">
    <w:name w:val="normaltex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sz w:val="18"/>
      <w:szCs w:val="18"/>
    </w:rPr>
  </w:style>
  <w:style w:type="character" w:customStyle="1" w:styleId="articleseparator1">
    <w:name w:val="article_separator1"/>
    <w:uiPriority w:val="99"/>
    <w:rsid w:val="002A7522"/>
    <w:rPr>
      <w:rFonts w:cs="Times New Roman"/>
      <w:bdr w:val="single" w:sz="6" w:space="0" w:color="auto" w:frame="1"/>
      <w:lang w:bidi="th-TH"/>
    </w:rPr>
  </w:style>
  <w:style w:type="character" w:customStyle="1" w:styleId="small">
    <w:name w:val="small"/>
    <w:uiPriority w:val="99"/>
    <w:rsid w:val="002A7522"/>
    <w:rPr>
      <w:rFonts w:cs="Times New Roman"/>
      <w:lang w:bidi="th-TH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2A7522"/>
    <w:pPr>
      <w:pBdr>
        <w:bottom w:val="single" w:sz="6" w:space="1" w:color="auto"/>
      </w:pBdr>
      <w:jc w:val="center"/>
    </w:pPr>
    <w:rPr>
      <w:rFonts w:ascii="Arial" w:hAnsi="Arial" w:cs="Cordia New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rsid w:val="002A7522"/>
    <w:rPr>
      <w:rFonts w:ascii="Arial" w:hAnsi="Arial" w:cs="Cordia New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A7522"/>
    <w:pPr>
      <w:pBdr>
        <w:top w:val="single" w:sz="6" w:space="1" w:color="auto"/>
      </w:pBdr>
      <w:jc w:val="center"/>
    </w:pPr>
    <w:rPr>
      <w:rFonts w:ascii="Arial" w:hAnsi="Arial" w:cs="Cordia New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rsid w:val="002A7522"/>
    <w:rPr>
      <w:rFonts w:ascii="Arial" w:hAnsi="Arial" w:cs="Cordia New"/>
      <w:vanish/>
      <w:sz w:val="16"/>
      <w:szCs w:val="16"/>
    </w:rPr>
  </w:style>
  <w:style w:type="character" w:customStyle="1" w:styleId="Date1">
    <w:name w:val="Date1"/>
    <w:uiPriority w:val="99"/>
    <w:rsid w:val="002A7522"/>
    <w:rPr>
      <w:rFonts w:cs="Times New Roman"/>
      <w:lang w:bidi="th-TH"/>
    </w:rPr>
  </w:style>
  <w:style w:type="character" w:customStyle="1" w:styleId="location">
    <w:name w:val="location"/>
    <w:uiPriority w:val="99"/>
    <w:rsid w:val="002A7522"/>
    <w:rPr>
      <w:rFonts w:cs="Times New Roman"/>
      <w:lang w:bidi="th-TH"/>
    </w:rPr>
  </w:style>
  <w:style w:type="character" w:customStyle="1" w:styleId="style171">
    <w:name w:val="style171"/>
    <w:uiPriority w:val="99"/>
    <w:rsid w:val="002A7522"/>
    <w:rPr>
      <w:rFonts w:ascii="Arial" w:hAnsi="Arial" w:cs="Times New Roman"/>
      <w:color w:val="0000FF"/>
      <w:sz w:val="21"/>
      <w:szCs w:val="21"/>
      <w:lang w:bidi="th-TH"/>
    </w:rPr>
  </w:style>
  <w:style w:type="character" w:customStyle="1" w:styleId="style521">
    <w:name w:val="style521"/>
    <w:uiPriority w:val="99"/>
    <w:rsid w:val="002A7522"/>
    <w:rPr>
      <w:rFonts w:ascii="Arial" w:hAnsi="Arial" w:cs="Times New Roman"/>
      <w:color w:val="auto"/>
      <w:sz w:val="21"/>
      <w:szCs w:val="21"/>
      <w:lang w:bidi="th-TH"/>
    </w:rPr>
  </w:style>
  <w:style w:type="character" w:customStyle="1" w:styleId="style541">
    <w:name w:val="style541"/>
    <w:uiPriority w:val="99"/>
    <w:rsid w:val="002A7522"/>
    <w:rPr>
      <w:rFonts w:cs="Times New Roman"/>
      <w:color w:val="auto"/>
      <w:sz w:val="21"/>
      <w:szCs w:val="21"/>
      <w:lang w:bidi="th-TH"/>
    </w:rPr>
  </w:style>
  <w:style w:type="character" w:customStyle="1" w:styleId="style34">
    <w:name w:val="style34"/>
    <w:uiPriority w:val="99"/>
    <w:rsid w:val="002A7522"/>
    <w:rPr>
      <w:rFonts w:cs="Times New Roman"/>
      <w:lang w:bidi="th-TH"/>
    </w:rPr>
  </w:style>
  <w:style w:type="character" w:customStyle="1" w:styleId="style71">
    <w:name w:val="style71"/>
    <w:uiPriority w:val="99"/>
    <w:rsid w:val="002A7522"/>
    <w:rPr>
      <w:rFonts w:cs="Times New Roman"/>
      <w:color w:val="auto"/>
      <w:lang w:bidi="th-TH"/>
    </w:rPr>
  </w:style>
  <w:style w:type="character" w:customStyle="1" w:styleId="textstyle2style7">
    <w:name w:val="text style2 style7"/>
    <w:uiPriority w:val="99"/>
    <w:rsid w:val="002A7522"/>
    <w:rPr>
      <w:rFonts w:cs="Times New Roman"/>
      <w:lang w:bidi="th-TH"/>
    </w:rPr>
  </w:style>
  <w:style w:type="character" w:customStyle="1" w:styleId="headtitle1">
    <w:name w:val="headtitle1"/>
    <w:uiPriority w:val="99"/>
    <w:rsid w:val="002A7522"/>
    <w:rPr>
      <w:rFonts w:ascii="Microsoft Sans Serif" w:hAnsi="Microsoft Sans Serif" w:cs="Microsoft Sans Serif"/>
      <w:b/>
      <w:bCs/>
      <w:color w:val="auto"/>
      <w:sz w:val="26"/>
      <w:szCs w:val="26"/>
      <w:lang w:bidi="th-TH"/>
    </w:rPr>
  </w:style>
  <w:style w:type="paragraph" w:customStyle="1" w:styleId="style67">
    <w:name w:val="style67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</w:rPr>
  </w:style>
  <w:style w:type="character" w:customStyle="1" w:styleId="f12r">
    <w:name w:val="f12r"/>
    <w:uiPriority w:val="99"/>
    <w:rsid w:val="002A7522"/>
    <w:rPr>
      <w:rFonts w:cs="Times New Roman"/>
      <w:lang w:bidi="th-TH"/>
    </w:rPr>
  </w:style>
  <w:style w:type="paragraph" w:customStyle="1" w:styleId="01">
    <w:name w:val="01"/>
    <w:basedOn w:val="Normal"/>
    <w:uiPriority w:val="99"/>
    <w:rsid w:val="002A7522"/>
    <w:pPr>
      <w:spacing w:before="100" w:beforeAutospacing="1" w:after="100" w:afterAutospacing="1"/>
    </w:pPr>
    <w:rPr>
      <w:lang w:val="en-GB" w:eastAsia="en-GB"/>
    </w:rPr>
  </w:style>
  <w:style w:type="character" w:customStyle="1" w:styleId="data141">
    <w:name w:val="data141"/>
    <w:uiPriority w:val="99"/>
    <w:rsid w:val="002A7522"/>
    <w:rPr>
      <w:rFonts w:ascii="Microsoft Sans Serif" w:hAnsi="Microsoft Sans Serif" w:cs="Microsoft Sans Serif"/>
      <w:color w:val="333333"/>
      <w:sz w:val="21"/>
      <w:szCs w:val="21"/>
      <w:lang w:bidi="th-TH"/>
    </w:rPr>
  </w:style>
  <w:style w:type="character" w:customStyle="1" w:styleId="desc21">
    <w:name w:val="desc21"/>
    <w:uiPriority w:val="99"/>
    <w:rsid w:val="002A7522"/>
    <w:rPr>
      <w:rFonts w:cs="Times New Roman"/>
      <w:sz w:val="22"/>
      <w:szCs w:val="22"/>
      <w:shd w:val="clear" w:color="auto" w:fill="auto"/>
      <w:lang w:bidi="th-TH"/>
    </w:rPr>
  </w:style>
  <w:style w:type="paragraph" w:customStyle="1" w:styleId="fontbold">
    <w:name w:val="fontbold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192E4C"/>
      <w:sz w:val="18"/>
      <w:szCs w:val="18"/>
    </w:rPr>
  </w:style>
  <w:style w:type="paragraph" w:customStyle="1" w:styleId="font">
    <w:name w:val="fon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sz w:val="18"/>
      <w:szCs w:val="18"/>
    </w:rPr>
  </w:style>
  <w:style w:type="paragraph" w:customStyle="1" w:styleId="fontboldblack">
    <w:name w:val="fontbold_black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8"/>
      <w:szCs w:val="18"/>
    </w:rPr>
  </w:style>
  <w:style w:type="paragraph" w:customStyle="1" w:styleId="fontlinkmini">
    <w:name w:val="fontlink_mini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925858"/>
      <w:sz w:val="15"/>
      <w:szCs w:val="15"/>
      <w:u w:val="single"/>
    </w:rPr>
  </w:style>
  <w:style w:type="paragraph" w:customStyle="1" w:styleId="fontreadblack">
    <w:name w:val="font_read_black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0"/>
      <w:szCs w:val="20"/>
    </w:rPr>
  </w:style>
  <w:style w:type="paragraph" w:customStyle="1" w:styleId="fontreadblack2">
    <w:name w:val="font_read_black2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18"/>
      <w:szCs w:val="18"/>
    </w:rPr>
  </w:style>
  <w:style w:type="paragraph" w:customStyle="1" w:styleId="fontreadmini">
    <w:name w:val="fontread_mini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925858"/>
      <w:sz w:val="21"/>
      <w:szCs w:val="21"/>
    </w:rPr>
  </w:style>
  <w:style w:type="paragraph" w:customStyle="1" w:styleId="fontlinkminiwhite">
    <w:name w:val="fontlink_mini_whit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FFFFFF"/>
      <w:sz w:val="15"/>
      <w:szCs w:val="15"/>
      <w:u w:val="single"/>
    </w:rPr>
  </w:style>
  <w:style w:type="paragraph" w:customStyle="1" w:styleId="fontlinkboldwhite">
    <w:name w:val="fontlink_bold_whit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FFFFFF"/>
      <w:sz w:val="15"/>
      <w:szCs w:val="15"/>
      <w:u w:val="single"/>
    </w:rPr>
  </w:style>
  <w:style w:type="paragraph" w:customStyle="1" w:styleId="fontlinkbig">
    <w:name w:val="fontlink_big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925858"/>
      <w:sz w:val="27"/>
      <w:szCs w:val="27"/>
      <w:u w:val="single"/>
    </w:rPr>
  </w:style>
  <w:style w:type="paragraph" w:customStyle="1" w:styleId="fontbig">
    <w:name w:val="font_big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7"/>
      <w:szCs w:val="27"/>
    </w:rPr>
  </w:style>
  <w:style w:type="paragraph" w:customStyle="1" w:styleId="fontbigbold">
    <w:name w:val="font_big_bold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27"/>
      <w:szCs w:val="27"/>
    </w:rPr>
  </w:style>
  <w:style w:type="paragraph" w:customStyle="1" w:styleId="fontlinkboldred">
    <w:name w:val="fontlink_bold_red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925858"/>
      <w:sz w:val="15"/>
      <w:szCs w:val="15"/>
      <w:u w:val="single"/>
    </w:rPr>
  </w:style>
  <w:style w:type="paragraph" w:customStyle="1" w:styleId="fontreadmingray">
    <w:name w:val="fontread_min_gray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7C7C7C"/>
      <w:sz w:val="15"/>
      <w:szCs w:val="15"/>
    </w:rPr>
  </w:style>
  <w:style w:type="paragraph" w:customStyle="1" w:styleId="fontboldhead">
    <w:name w:val="fontbold_head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993300"/>
      <w:sz w:val="15"/>
      <w:szCs w:val="15"/>
    </w:rPr>
  </w:style>
  <w:style w:type="paragraph" w:customStyle="1" w:styleId="fontbighead">
    <w:name w:val="font_big_head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7"/>
      <w:szCs w:val="27"/>
    </w:rPr>
  </w:style>
  <w:style w:type="paragraph" w:customStyle="1" w:styleId="fontlinksub">
    <w:name w:val="fontlink_sub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666666"/>
      <w:sz w:val="21"/>
      <w:szCs w:val="21"/>
      <w:u w:val="single"/>
    </w:rPr>
  </w:style>
  <w:style w:type="paragraph" w:customStyle="1" w:styleId="fontboldtitleresult">
    <w:name w:val="fontbold_title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5C5C5C"/>
      <w:sz w:val="18"/>
      <w:szCs w:val="18"/>
    </w:rPr>
  </w:style>
  <w:style w:type="paragraph" w:customStyle="1" w:styleId="fontlinkbigresult">
    <w:name w:val="fontlink_big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9933"/>
      <w:sz w:val="20"/>
      <w:szCs w:val="20"/>
    </w:rPr>
  </w:style>
  <w:style w:type="paragraph" w:customStyle="1" w:styleId="fontlinkboldblack">
    <w:name w:val="fontlink_bold_black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15"/>
      <w:szCs w:val="15"/>
      <w:u w:val="single"/>
    </w:rPr>
  </w:style>
  <w:style w:type="paragraph" w:customStyle="1" w:styleId="fontheader">
    <w:name w:val="fontheader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FFFFFF"/>
      <w:sz w:val="18"/>
      <w:szCs w:val="18"/>
    </w:rPr>
  </w:style>
  <w:style w:type="paragraph" w:customStyle="1" w:styleId="shopfonts">
    <w:name w:val="shop_fonts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0"/>
      <w:szCs w:val="20"/>
    </w:rPr>
  </w:style>
  <w:style w:type="paragraph" w:customStyle="1" w:styleId="shopproductname">
    <w:name w:val="shop_productnam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21"/>
      <w:szCs w:val="21"/>
    </w:rPr>
  </w:style>
  <w:style w:type="paragraph" w:customStyle="1" w:styleId="shopproductcat">
    <w:name w:val="shop_product_ca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9900"/>
      <w:sz w:val="20"/>
      <w:szCs w:val="20"/>
    </w:rPr>
  </w:style>
  <w:style w:type="paragraph" w:customStyle="1" w:styleId="shopshopname">
    <w:name w:val="shop_shopnam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999999"/>
      <w:sz w:val="20"/>
      <w:szCs w:val="20"/>
    </w:rPr>
  </w:style>
  <w:style w:type="paragraph" w:customStyle="1" w:styleId="shopprice">
    <w:name w:val="shop_pric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FF0000"/>
      <w:sz w:val="21"/>
      <w:szCs w:val="21"/>
    </w:rPr>
  </w:style>
  <w:style w:type="paragraph" w:customStyle="1" w:styleId="shopgreenresult">
    <w:name w:val="shop_green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9933"/>
      <w:sz w:val="20"/>
      <w:szCs w:val="20"/>
    </w:rPr>
  </w:style>
  <w:style w:type="paragraph" w:customStyle="1" w:styleId="shopfontsresult">
    <w:name w:val="shop_fonts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20"/>
      <w:szCs w:val="20"/>
    </w:rPr>
  </w:style>
  <w:style w:type="paragraph" w:customStyle="1" w:styleId="shoptitleresult">
    <w:name w:val="shop_title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5C5C5C"/>
      <w:sz w:val="21"/>
      <w:szCs w:val="21"/>
    </w:rPr>
  </w:style>
  <w:style w:type="paragraph" w:customStyle="1" w:styleId="mufonts">
    <w:name w:val="mu_fonts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0"/>
      <w:szCs w:val="20"/>
    </w:rPr>
  </w:style>
  <w:style w:type="paragraph" w:customStyle="1" w:styleId="mugreenresult">
    <w:name w:val="mu_green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9933"/>
      <w:sz w:val="20"/>
      <w:szCs w:val="20"/>
    </w:rPr>
  </w:style>
  <w:style w:type="paragraph" w:customStyle="1" w:styleId="mufontsresult">
    <w:name w:val="mu_fonts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00"/>
      <w:sz w:val="20"/>
      <w:szCs w:val="20"/>
    </w:rPr>
  </w:style>
  <w:style w:type="paragraph" w:customStyle="1" w:styleId="mutitleresult">
    <w:name w:val="mu_title_resul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5C5C5C"/>
      <w:sz w:val="21"/>
      <w:szCs w:val="21"/>
    </w:rPr>
  </w:style>
  <w:style w:type="paragraph" w:customStyle="1" w:styleId="smmboxtext">
    <w:name w:val="smmbox_tex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666666"/>
      <w:sz w:val="20"/>
      <w:szCs w:val="20"/>
    </w:rPr>
  </w:style>
  <w:style w:type="paragraph" w:customStyle="1" w:styleId="smmboxfontlink">
    <w:name w:val="smmbox_font_link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3333"/>
      <w:sz w:val="20"/>
      <w:szCs w:val="20"/>
    </w:rPr>
  </w:style>
  <w:style w:type="paragraph" w:customStyle="1" w:styleId="fontbigboldwhite">
    <w:name w:val="font_big_bold_whit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FFFFFF"/>
      <w:sz w:val="27"/>
      <w:szCs w:val="27"/>
    </w:rPr>
  </w:style>
  <w:style w:type="paragraph" w:customStyle="1" w:styleId="tabs-first">
    <w:name w:val="tabs-first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tabs-index">
    <w:name w:val="tabs-index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tabs-search-input">
    <w:name w:val="tabs-search-input"/>
    <w:basedOn w:val="Normal"/>
    <w:uiPriority w:val="99"/>
    <w:rsid w:val="002A7522"/>
    <w:pPr>
      <w:pBdr>
        <w:top w:val="single" w:sz="6" w:space="0" w:color="E1E1E1"/>
        <w:left w:val="single" w:sz="6" w:space="0" w:color="E1E1E1"/>
        <w:bottom w:val="single" w:sz="6" w:space="0" w:color="E1E1E1"/>
        <w:right w:val="single" w:sz="6" w:space="0" w:color="E1E1E1"/>
      </w:pBdr>
      <w:spacing w:before="100" w:beforeAutospacing="1" w:after="100" w:afterAutospacing="1"/>
    </w:pPr>
    <w:rPr>
      <w:rFonts w:ascii="Tahoma" w:hAnsi="Tahoma" w:cs="Tahoma"/>
    </w:rPr>
  </w:style>
  <w:style w:type="paragraph" w:customStyle="1" w:styleId="titile-search-tabs">
    <w:name w:val="titile-search-tabs"/>
    <w:basedOn w:val="Normal"/>
    <w:uiPriority w:val="99"/>
    <w:rsid w:val="002A7522"/>
    <w:pPr>
      <w:spacing w:before="30" w:after="100" w:afterAutospacing="1"/>
    </w:pPr>
    <w:rPr>
      <w:rFonts w:ascii="Tahoma" w:hAnsi="Tahoma" w:cs="Tahoma"/>
    </w:rPr>
  </w:style>
  <w:style w:type="paragraph" w:customStyle="1" w:styleId="tab-go">
    <w:name w:val="tab-go"/>
    <w:basedOn w:val="Normal"/>
    <w:uiPriority w:val="99"/>
    <w:rsid w:val="002A7522"/>
    <w:pPr>
      <w:spacing w:before="100" w:beforeAutospacing="1" w:after="100" w:afterAutospacing="1"/>
      <w:textAlignment w:val="center"/>
    </w:pPr>
    <w:rPr>
      <w:rFonts w:ascii="Tahoma" w:hAnsi="Tahoma" w:cs="Tahoma"/>
    </w:rPr>
  </w:style>
  <w:style w:type="paragraph" w:customStyle="1" w:styleId="ch-font-size">
    <w:name w:val="ch-font-size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true-hits">
    <w:name w:val="true-hits"/>
    <w:basedOn w:val="Normal"/>
    <w:uiPriority w:val="99"/>
    <w:rsid w:val="002A7522"/>
    <w:pPr>
      <w:spacing w:after="100" w:afterAutospacing="1"/>
    </w:pPr>
    <w:rPr>
      <w:rFonts w:ascii="Tahoma" w:hAnsi="Tahoma" w:cs="Tahoma"/>
    </w:rPr>
  </w:style>
  <w:style w:type="paragraph" w:customStyle="1" w:styleId="stylessearch">
    <w:name w:val="stylessearch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sz w:val="15"/>
      <w:szCs w:val="15"/>
    </w:rPr>
  </w:style>
  <w:style w:type="paragraph" w:customStyle="1" w:styleId="10">
    <w:name w:val="หัวกระดาษ1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192E4C"/>
      <w:sz w:val="3"/>
      <w:szCs w:val="3"/>
    </w:rPr>
  </w:style>
  <w:style w:type="paragraph" w:customStyle="1" w:styleId="fontbold2">
    <w:name w:val="fontbold2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192E4C"/>
      <w:sz w:val="15"/>
      <w:szCs w:val="15"/>
    </w:rPr>
  </w:style>
  <w:style w:type="paragraph" w:customStyle="1" w:styleId="fontredsm">
    <w:name w:val="fontredsm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D32828"/>
      <w:sz w:val="18"/>
      <w:szCs w:val="18"/>
    </w:rPr>
  </w:style>
  <w:style w:type="paragraph" w:customStyle="1" w:styleId="fontredbig">
    <w:name w:val="fontredbig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D32828"/>
      <w:sz w:val="27"/>
      <w:szCs w:val="27"/>
    </w:rPr>
  </w:style>
  <w:style w:type="paragraph" w:customStyle="1" w:styleId="fontblacksm">
    <w:name w:val="fontblacksm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3333"/>
      <w:sz w:val="18"/>
      <w:szCs w:val="18"/>
    </w:rPr>
  </w:style>
  <w:style w:type="paragraph" w:customStyle="1" w:styleId="stylessearchsm">
    <w:name w:val="stylessearchsm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sz w:val="15"/>
      <w:szCs w:val="15"/>
    </w:rPr>
  </w:style>
  <w:style w:type="paragraph" w:customStyle="1" w:styleId="fontblackmini">
    <w:name w:val="fontblackmini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333333"/>
      <w:sz w:val="17"/>
      <w:szCs w:val="17"/>
    </w:rPr>
  </w:style>
  <w:style w:type="paragraph" w:customStyle="1" w:styleId="stylessearchsm2">
    <w:name w:val="stylessearchsm2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999999"/>
      <w:sz w:val="15"/>
      <w:szCs w:val="15"/>
    </w:rPr>
  </w:style>
  <w:style w:type="paragraph" w:customStyle="1" w:styleId="fontblackmini2">
    <w:name w:val="fontblackmini2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333333"/>
      <w:sz w:val="17"/>
      <w:szCs w:val="17"/>
    </w:rPr>
  </w:style>
  <w:style w:type="paragraph" w:customStyle="1" w:styleId="acresults">
    <w:name w:val="ac_results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acloading">
    <w:name w:val="ac_loading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googleimg">
    <w:name w:val="google_img"/>
    <w:basedOn w:val="Normal"/>
    <w:uiPriority w:val="99"/>
    <w:rsid w:val="002A7522"/>
    <w:pPr>
      <w:spacing w:before="75" w:after="100" w:afterAutospacing="1"/>
      <w:ind w:left="75"/>
    </w:pPr>
    <w:rPr>
      <w:rFonts w:ascii="Tahoma" w:hAnsi="Tahoma" w:cs="Tahoma"/>
    </w:rPr>
  </w:style>
  <w:style w:type="character" w:customStyle="1" w:styleId="google-logo">
    <w:name w:val="google-logo"/>
    <w:uiPriority w:val="99"/>
    <w:rsid w:val="002A7522"/>
    <w:rPr>
      <w:rFonts w:cs="Times New Roman"/>
      <w:lang w:bidi="th-TH"/>
    </w:rPr>
  </w:style>
  <w:style w:type="character" w:customStyle="1" w:styleId="truehit-ch">
    <w:name w:val="truehit-ch"/>
    <w:uiPriority w:val="99"/>
    <w:rsid w:val="002A7522"/>
    <w:rPr>
      <w:rFonts w:cs="Times New Roman"/>
      <w:lang w:bidi="th-TH"/>
    </w:rPr>
  </w:style>
  <w:style w:type="paragraph" w:customStyle="1" w:styleId="fontreadblack1">
    <w:name w:val="font_read_black1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00"/>
      <w:sz w:val="20"/>
      <w:szCs w:val="20"/>
    </w:rPr>
  </w:style>
  <w:style w:type="character" w:customStyle="1" w:styleId="fontbold1">
    <w:name w:val="fontbold1"/>
    <w:uiPriority w:val="99"/>
    <w:rsid w:val="002A7522"/>
    <w:rPr>
      <w:rFonts w:ascii="Tahoma" w:hAnsi="Tahoma" w:cs="MS Sans Serif"/>
      <w:b/>
      <w:bCs/>
      <w:color w:val="192E4C"/>
      <w:sz w:val="18"/>
      <w:szCs w:val="18"/>
      <w:lang w:bidi="th-TH"/>
    </w:rPr>
  </w:style>
  <w:style w:type="character" w:customStyle="1" w:styleId="fontblackmini1">
    <w:name w:val="fontblackmini1"/>
    <w:uiPriority w:val="99"/>
    <w:rsid w:val="002A7522"/>
    <w:rPr>
      <w:rFonts w:ascii="Tahoma" w:hAnsi="Tahoma" w:cs="MS Sans Serif"/>
      <w:color w:val="333333"/>
      <w:sz w:val="17"/>
      <w:szCs w:val="17"/>
      <w:lang w:bidi="th-TH"/>
    </w:rPr>
  </w:style>
  <w:style w:type="character" w:customStyle="1" w:styleId="toctoggle">
    <w:name w:val="toctoggle"/>
    <w:uiPriority w:val="99"/>
    <w:rsid w:val="002A7522"/>
    <w:rPr>
      <w:rFonts w:cs="Times New Roman"/>
      <w:lang w:bidi="th-TH"/>
    </w:rPr>
  </w:style>
  <w:style w:type="character" w:customStyle="1" w:styleId="tocnumber">
    <w:name w:val="tocnumber"/>
    <w:uiPriority w:val="99"/>
    <w:rsid w:val="002A7522"/>
    <w:rPr>
      <w:rFonts w:cs="Times New Roman"/>
      <w:lang w:bidi="th-TH"/>
    </w:rPr>
  </w:style>
  <w:style w:type="character" w:customStyle="1" w:styleId="toctext">
    <w:name w:val="toctext"/>
    <w:uiPriority w:val="99"/>
    <w:rsid w:val="002A7522"/>
    <w:rPr>
      <w:rFonts w:cs="Times New Roman"/>
      <w:lang w:bidi="th-TH"/>
    </w:rPr>
  </w:style>
  <w:style w:type="paragraph" w:styleId="BodyText">
    <w:name w:val="Body Text"/>
    <w:basedOn w:val="Normal"/>
    <w:link w:val="BodyTextChar"/>
    <w:uiPriority w:val="99"/>
    <w:rsid w:val="002A7522"/>
    <w:pPr>
      <w:spacing w:after="120"/>
    </w:pPr>
    <w:rPr>
      <w:rFonts w:ascii="Cordia New" w:hAnsi="Cordia New" w:cs="Cordia New"/>
      <w:sz w:val="32"/>
      <w:szCs w:val="32"/>
    </w:rPr>
  </w:style>
  <w:style w:type="character" w:customStyle="1" w:styleId="BodyTextChar">
    <w:name w:val="Body Text Char"/>
    <w:link w:val="BodyText"/>
    <w:uiPriority w:val="99"/>
    <w:rsid w:val="002A7522"/>
    <w:rPr>
      <w:rFonts w:ascii="Cordia New" w:hAnsi="Cordia New" w:cs="Cordia New"/>
      <w:sz w:val="32"/>
      <w:szCs w:val="32"/>
    </w:rPr>
  </w:style>
  <w:style w:type="character" w:customStyle="1" w:styleId="txt101">
    <w:name w:val="txt101"/>
    <w:uiPriority w:val="99"/>
    <w:rsid w:val="002A7522"/>
    <w:rPr>
      <w:rFonts w:ascii="Microsoft Sans Serif" w:hAnsi="Microsoft Sans Serif" w:cs="Microsoft Sans Serif"/>
      <w:color w:val="auto"/>
      <w:sz w:val="18"/>
      <w:szCs w:val="18"/>
      <w:lang w:bidi="th-TH"/>
    </w:rPr>
  </w:style>
  <w:style w:type="paragraph" w:customStyle="1" w:styleId="Default">
    <w:name w:val="Default"/>
    <w:uiPriority w:val="99"/>
    <w:rsid w:val="002A7522"/>
    <w:pPr>
      <w:autoSpaceDE w:val="0"/>
      <w:autoSpaceDN w:val="0"/>
      <w:adjustRightInd w:val="0"/>
    </w:pPr>
    <w:rPr>
      <w:rFonts w:ascii="BrowalliaUPC" w:cs="BrowalliaUPC"/>
      <w:color w:val="000000"/>
      <w:sz w:val="24"/>
      <w:szCs w:val="24"/>
    </w:rPr>
  </w:style>
  <w:style w:type="paragraph" w:customStyle="1" w:styleId="CM10">
    <w:name w:val="CM10"/>
    <w:basedOn w:val="Default"/>
    <w:next w:val="Default"/>
    <w:uiPriority w:val="99"/>
    <w:rsid w:val="002A7522"/>
    <w:pPr>
      <w:widowControl w:val="0"/>
      <w:spacing w:after="503"/>
    </w:pPr>
    <w:rPr>
      <w:rFonts w:ascii="PSL" w:hAnsi="PSL" w:cs="Angsana New"/>
      <w:color w:val="auto"/>
    </w:rPr>
  </w:style>
  <w:style w:type="paragraph" w:customStyle="1" w:styleId="CM1">
    <w:name w:val="CM1"/>
    <w:basedOn w:val="Default"/>
    <w:next w:val="Default"/>
    <w:uiPriority w:val="99"/>
    <w:rsid w:val="002A7522"/>
    <w:pPr>
      <w:widowControl w:val="0"/>
      <w:spacing w:line="386" w:lineRule="atLeast"/>
    </w:pPr>
    <w:rPr>
      <w:rFonts w:ascii="PSL" w:hAnsi="PSL" w:cs="Angsana New"/>
      <w:color w:val="auto"/>
    </w:rPr>
  </w:style>
  <w:style w:type="paragraph" w:customStyle="1" w:styleId="CM11">
    <w:name w:val="CM11"/>
    <w:basedOn w:val="Default"/>
    <w:next w:val="Default"/>
    <w:uiPriority w:val="99"/>
    <w:rsid w:val="002A7522"/>
    <w:pPr>
      <w:widowControl w:val="0"/>
      <w:spacing w:after="238"/>
    </w:pPr>
    <w:rPr>
      <w:rFonts w:ascii="PSL" w:hAnsi="PSL" w:cs="Angsana New"/>
      <w:color w:val="auto"/>
    </w:rPr>
  </w:style>
  <w:style w:type="paragraph" w:customStyle="1" w:styleId="CM12">
    <w:name w:val="CM12"/>
    <w:basedOn w:val="Default"/>
    <w:next w:val="Default"/>
    <w:uiPriority w:val="99"/>
    <w:rsid w:val="002A7522"/>
    <w:pPr>
      <w:widowControl w:val="0"/>
      <w:spacing w:after="375"/>
    </w:pPr>
    <w:rPr>
      <w:rFonts w:ascii="PSL" w:hAnsi="PSL" w:cs="Angsana New"/>
      <w:color w:val="auto"/>
    </w:rPr>
  </w:style>
  <w:style w:type="paragraph" w:customStyle="1" w:styleId="CM3">
    <w:name w:val="CM3"/>
    <w:basedOn w:val="Default"/>
    <w:next w:val="Default"/>
    <w:uiPriority w:val="99"/>
    <w:rsid w:val="002A7522"/>
    <w:pPr>
      <w:widowControl w:val="0"/>
    </w:pPr>
    <w:rPr>
      <w:rFonts w:ascii="PSL" w:hAnsi="PSL" w:cs="Angsana New"/>
      <w:color w:val="auto"/>
    </w:rPr>
  </w:style>
  <w:style w:type="paragraph" w:customStyle="1" w:styleId="CM4">
    <w:name w:val="CM4"/>
    <w:basedOn w:val="Default"/>
    <w:next w:val="Default"/>
    <w:uiPriority w:val="99"/>
    <w:rsid w:val="002A7522"/>
    <w:pPr>
      <w:widowControl w:val="0"/>
      <w:spacing w:line="358" w:lineRule="atLeast"/>
    </w:pPr>
    <w:rPr>
      <w:rFonts w:ascii="PSL" w:hAnsi="PSL" w:cs="Angsana New"/>
      <w:color w:val="auto"/>
    </w:rPr>
  </w:style>
  <w:style w:type="paragraph" w:customStyle="1" w:styleId="CM15">
    <w:name w:val="CM15"/>
    <w:basedOn w:val="Default"/>
    <w:next w:val="Default"/>
    <w:uiPriority w:val="99"/>
    <w:rsid w:val="002A7522"/>
    <w:pPr>
      <w:widowControl w:val="0"/>
      <w:spacing w:after="138"/>
    </w:pPr>
    <w:rPr>
      <w:rFonts w:ascii="PSL" w:hAnsi="PSL" w:cs="Angsana New"/>
      <w:color w:val="auto"/>
    </w:rPr>
  </w:style>
  <w:style w:type="paragraph" w:customStyle="1" w:styleId="CM6">
    <w:name w:val="CM6"/>
    <w:basedOn w:val="Default"/>
    <w:next w:val="Default"/>
    <w:uiPriority w:val="99"/>
    <w:rsid w:val="002A7522"/>
    <w:pPr>
      <w:widowControl w:val="0"/>
      <w:spacing w:line="386" w:lineRule="atLeast"/>
    </w:pPr>
    <w:rPr>
      <w:rFonts w:ascii="PSL" w:hAnsi="PSL" w:cs="Angsana New"/>
      <w:color w:val="auto"/>
    </w:rPr>
  </w:style>
  <w:style w:type="paragraph" w:customStyle="1" w:styleId="CM8">
    <w:name w:val="CM8"/>
    <w:basedOn w:val="Default"/>
    <w:next w:val="Default"/>
    <w:uiPriority w:val="99"/>
    <w:rsid w:val="002A7522"/>
    <w:pPr>
      <w:widowControl w:val="0"/>
      <w:spacing w:line="351" w:lineRule="atLeast"/>
    </w:pPr>
    <w:rPr>
      <w:rFonts w:ascii="PSL" w:hAnsi="PSL" w:cs="Angsana New"/>
      <w:color w:val="auto"/>
    </w:rPr>
  </w:style>
  <w:style w:type="paragraph" w:customStyle="1" w:styleId="CM9">
    <w:name w:val="CM9"/>
    <w:basedOn w:val="Default"/>
    <w:next w:val="Default"/>
    <w:uiPriority w:val="99"/>
    <w:rsid w:val="002A7522"/>
    <w:pPr>
      <w:widowControl w:val="0"/>
      <w:spacing w:line="460" w:lineRule="atLeast"/>
    </w:pPr>
    <w:rPr>
      <w:rFonts w:ascii="PSL" w:hAnsi="PSL" w:cs="Angsana New"/>
      <w:color w:val="auto"/>
    </w:rPr>
  </w:style>
  <w:style w:type="paragraph" w:customStyle="1" w:styleId="CM18">
    <w:name w:val="CM18"/>
    <w:basedOn w:val="Default"/>
    <w:next w:val="Default"/>
    <w:uiPriority w:val="99"/>
    <w:rsid w:val="002A7522"/>
    <w:pPr>
      <w:widowControl w:val="0"/>
      <w:spacing w:after="303"/>
    </w:pPr>
    <w:rPr>
      <w:rFonts w:ascii="PSL" w:hAnsi="PSL" w:cs="Angsana New"/>
      <w:color w:val="auto"/>
    </w:rPr>
  </w:style>
  <w:style w:type="character" w:customStyle="1" w:styleId="style21">
    <w:name w:val="style21"/>
    <w:uiPriority w:val="99"/>
    <w:rsid w:val="002A7522"/>
    <w:rPr>
      <w:rFonts w:cs="Times New Roman"/>
      <w:b/>
      <w:bCs/>
      <w:sz w:val="36"/>
      <w:szCs w:val="36"/>
      <w:lang w:bidi="th-TH"/>
    </w:rPr>
  </w:style>
  <w:style w:type="character" w:customStyle="1" w:styleId="style51">
    <w:name w:val="style51"/>
    <w:uiPriority w:val="99"/>
    <w:rsid w:val="002A7522"/>
    <w:rPr>
      <w:rFonts w:cs="Times New Roman"/>
      <w:b/>
      <w:bCs/>
      <w:sz w:val="36"/>
      <w:szCs w:val="36"/>
      <w:lang w:bidi="th-TH"/>
    </w:rPr>
  </w:style>
  <w:style w:type="paragraph" w:customStyle="1" w:styleId="text13blackjustify">
    <w:name w:val="text13_black_justify"/>
    <w:basedOn w:val="Normal"/>
    <w:uiPriority w:val="99"/>
    <w:rsid w:val="002A7522"/>
    <w:pPr>
      <w:spacing w:before="75" w:after="75"/>
      <w:jc w:val="both"/>
    </w:pPr>
    <w:rPr>
      <w:rFonts w:ascii="Tahoma" w:hAnsi="Tahoma" w:cs="Tahoma"/>
      <w:color w:val="000000"/>
      <w:sz w:val="20"/>
      <w:szCs w:val="20"/>
    </w:rPr>
  </w:style>
  <w:style w:type="paragraph" w:customStyle="1" w:styleId="text13blackindentmargin">
    <w:name w:val="text13_black_indent_margin"/>
    <w:basedOn w:val="Normal"/>
    <w:uiPriority w:val="99"/>
    <w:rsid w:val="002A7522"/>
    <w:pPr>
      <w:spacing w:before="75" w:after="75"/>
      <w:ind w:firstLine="600"/>
      <w:jc w:val="both"/>
    </w:pPr>
    <w:rPr>
      <w:rFonts w:ascii="Tahoma" w:hAnsi="Tahoma" w:cs="Tahoma"/>
      <w:color w:val="000000"/>
      <w:sz w:val="20"/>
      <w:szCs w:val="20"/>
    </w:rPr>
  </w:style>
  <w:style w:type="paragraph" w:customStyle="1" w:styleId="style2">
    <w:name w:val="style2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FF0000"/>
    </w:rPr>
  </w:style>
  <w:style w:type="paragraph" w:customStyle="1" w:styleId="style4">
    <w:name w:val="style4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FF0000"/>
    </w:rPr>
  </w:style>
  <w:style w:type="paragraph" w:customStyle="1" w:styleId="style5">
    <w:name w:val="style5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b/>
      <w:bCs/>
      <w:color w:val="0000FF"/>
    </w:rPr>
  </w:style>
  <w:style w:type="paragraph" w:customStyle="1" w:styleId="style6">
    <w:name w:val="style6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  <w:color w:val="0000FF"/>
    </w:rPr>
  </w:style>
  <w:style w:type="character" w:customStyle="1" w:styleId="style41">
    <w:name w:val="style41"/>
    <w:uiPriority w:val="99"/>
    <w:rsid w:val="002A7522"/>
    <w:rPr>
      <w:rFonts w:cs="Times New Roman"/>
      <w:b/>
      <w:bCs/>
      <w:color w:val="FF0000"/>
      <w:lang w:bidi="th-TH"/>
    </w:rPr>
  </w:style>
  <w:style w:type="character" w:customStyle="1" w:styleId="style61">
    <w:name w:val="style61"/>
    <w:uiPriority w:val="99"/>
    <w:rsid w:val="002A7522"/>
    <w:rPr>
      <w:rFonts w:cs="Times New Roman"/>
      <w:color w:val="0000FF"/>
      <w:lang w:bidi="th-TH"/>
    </w:rPr>
  </w:style>
  <w:style w:type="character" w:styleId="HTMLCode">
    <w:name w:val="HTML Code"/>
    <w:uiPriority w:val="99"/>
    <w:rsid w:val="002A7522"/>
    <w:rPr>
      <w:rFonts w:ascii="Courier New" w:hAnsi="Courier New" w:cs="MS Sans Serif"/>
      <w:sz w:val="20"/>
      <w:szCs w:val="20"/>
      <w:lang w:bidi="th-TH"/>
    </w:rPr>
  </w:style>
  <w:style w:type="character" w:styleId="HTMLTypewriter">
    <w:name w:val="HTML Typewriter"/>
    <w:uiPriority w:val="99"/>
    <w:rsid w:val="002A7522"/>
    <w:rPr>
      <w:rFonts w:ascii="Courier New" w:hAnsi="Courier New" w:cs="MS Sans Serif"/>
      <w:sz w:val="20"/>
      <w:szCs w:val="20"/>
      <w:lang w:bidi="th-TH"/>
    </w:rPr>
  </w:style>
  <w:style w:type="paragraph" w:customStyle="1" w:styleId="template-documentation">
    <w:name w:val="template-documentation"/>
    <w:basedOn w:val="Normal"/>
    <w:uiPriority w:val="99"/>
    <w:rsid w:val="002A7522"/>
    <w:pPr>
      <w:pBdr>
        <w:top w:val="single" w:sz="6" w:space="12" w:color="AAAAAA"/>
        <w:left w:val="single" w:sz="6" w:space="12" w:color="AAAAAA"/>
        <w:bottom w:val="single" w:sz="6" w:space="12" w:color="AAAAAA"/>
        <w:right w:val="single" w:sz="6" w:space="12" w:color="AAAAAA"/>
      </w:pBdr>
      <w:shd w:val="clear" w:color="auto" w:fill="ECFCF4"/>
      <w:spacing w:before="240"/>
      <w:ind w:firstLine="720"/>
    </w:pPr>
    <w:rPr>
      <w:rFonts w:ascii="Tahoma" w:hAnsi="Tahoma" w:cs="Tahoma"/>
    </w:rPr>
  </w:style>
  <w:style w:type="character" w:customStyle="1" w:styleId="gray">
    <w:name w:val="gray"/>
    <w:uiPriority w:val="99"/>
    <w:rsid w:val="002A7522"/>
    <w:rPr>
      <w:rFonts w:cs="Times New Roman"/>
      <w:lang w:bidi="th-TH"/>
    </w:rPr>
  </w:style>
  <w:style w:type="character" w:customStyle="1" w:styleId="btn">
    <w:name w:val="btn"/>
    <w:uiPriority w:val="99"/>
    <w:rsid w:val="002A7522"/>
    <w:rPr>
      <w:rFonts w:cs="Times New Roman"/>
      <w:lang w:bidi="th-TH"/>
    </w:rPr>
  </w:style>
  <w:style w:type="character" w:customStyle="1" w:styleId="t">
    <w:name w:val="t"/>
    <w:uiPriority w:val="99"/>
    <w:rsid w:val="002A7522"/>
    <w:rPr>
      <w:rFonts w:cs="Times New Roman"/>
      <w:lang w:bidi="th-TH"/>
    </w:rPr>
  </w:style>
  <w:style w:type="character" w:customStyle="1" w:styleId="fbconnectbuttontext31">
    <w:name w:val="fbconnectbutton_text31"/>
    <w:uiPriority w:val="99"/>
    <w:rsid w:val="002A7522"/>
    <w:rPr>
      <w:rFonts w:cs="Times New Roman"/>
      <w:lang w:bidi="th-TH"/>
    </w:rPr>
  </w:style>
  <w:style w:type="character" w:customStyle="1" w:styleId="fbsharecountinner13">
    <w:name w:val="fb_share_count_inner13"/>
    <w:uiPriority w:val="99"/>
    <w:rsid w:val="002A7522"/>
    <w:rPr>
      <w:rFonts w:cs="Times New Roman"/>
      <w:shd w:val="clear" w:color="auto" w:fill="auto"/>
      <w:lang w:bidi="th-TH"/>
    </w:rPr>
  </w:style>
  <w:style w:type="paragraph" w:customStyle="1" w:styleId="sharethis-section">
    <w:name w:val="sharethis-section"/>
    <w:basedOn w:val="Normal"/>
    <w:uiPriority w:val="99"/>
    <w:rsid w:val="002A7522"/>
    <w:pPr>
      <w:spacing w:before="100" w:beforeAutospacing="1" w:after="100" w:afterAutospacing="1"/>
    </w:pPr>
    <w:rPr>
      <w:rFonts w:ascii="Tahoma" w:hAnsi="Tahoma" w:cs="Tahoma"/>
    </w:rPr>
  </w:style>
  <w:style w:type="character" w:customStyle="1" w:styleId="stbuttontext1">
    <w:name w:val="stbuttontext1"/>
    <w:uiPriority w:val="99"/>
    <w:rsid w:val="002A7522"/>
    <w:rPr>
      <w:rFonts w:cs="Times New Roman"/>
      <w:lang w:bidi="th-TH"/>
    </w:rPr>
  </w:style>
  <w:style w:type="paragraph" w:styleId="BalloonText">
    <w:name w:val="Balloon Text"/>
    <w:basedOn w:val="Normal"/>
    <w:link w:val="BalloonTextChar"/>
    <w:uiPriority w:val="99"/>
    <w:rsid w:val="002A75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2A7522"/>
    <w:rPr>
      <w:rFonts w:ascii="Tahoma" w:hAnsi="Tahoma" w:cs="Tahoma"/>
      <w:sz w:val="16"/>
      <w:szCs w:val="16"/>
    </w:rPr>
  </w:style>
  <w:style w:type="character" w:styleId="HTMLCite">
    <w:name w:val="HTML Cite"/>
    <w:uiPriority w:val="99"/>
    <w:rsid w:val="002A7522"/>
    <w:rPr>
      <w:rFonts w:cs="Times New Roman"/>
      <w:lang w:bidi="th-TH"/>
    </w:rPr>
  </w:style>
  <w:style w:type="paragraph" w:customStyle="1" w:styleId="suggestions">
    <w:name w:val="suggestions"/>
    <w:basedOn w:val="Normal"/>
    <w:uiPriority w:val="99"/>
    <w:rsid w:val="002A7522"/>
    <w:pPr>
      <w:ind w:firstLine="720"/>
    </w:pPr>
    <w:rPr>
      <w:rFonts w:ascii="Tahoma" w:hAnsi="Tahoma" w:cs="Tahoma"/>
    </w:rPr>
  </w:style>
  <w:style w:type="paragraph" w:customStyle="1" w:styleId="suggestions-special">
    <w:name w:val="suggestions-special"/>
    <w:basedOn w:val="Normal"/>
    <w:uiPriority w:val="99"/>
    <w:rsid w:val="002A7522"/>
    <w:pPr>
      <w:pBdr>
        <w:top w:val="single" w:sz="6" w:space="3" w:color="AAAAAA"/>
        <w:left w:val="single" w:sz="6" w:space="3" w:color="AAAAAA"/>
        <w:bottom w:val="single" w:sz="6" w:space="3" w:color="AAAAAA"/>
        <w:right w:val="single" w:sz="6" w:space="3" w:color="AAAAAA"/>
      </w:pBdr>
      <w:spacing w:line="300" w:lineRule="atLeast"/>
      <w:ind w:firstLine="720"/>
    </w:pPr>
    <w:rPr>
      <w:rFonts w:ascii="Tahoma" w:hAnsi="Tahoma" w:cs="Tahoma"/>
      <w:vanish/>
      <w:sz w:val="19"/>
      <w:szCs w:val="19"/>
    </w:rPr>
  </w:style>
  <w:style w:type="paragraph" w:customStyle="1" w:styleId="suggestions-results">
    <w:name w:val="suggestions-results"/>
    <w:basedOn w:val="Normal"/>
    <w:uiPriority w:val="99"/>
    <w:rsid w:val="002A7522"/>
    <w:pPr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ind w:firstLine="720"/>
    </w:pPr>
    <w:rPr>
      <w:rFonts w:ascii="Tahoma" w:hAnsi="Tahoma" w:cs="Tahoma"/>
      <w:sz w:val="19"/>
      <w:szCs w:val="19"/>
    </w:rPr>
  </w:style>
  <w:style w:type="paragraph" w:customStyle="1" w:styleId="suggestions-result">
    <w:name w:val="suggestions-result"/>
    <w:basedOn w:val="Normal"/>
    <w:uiPriority w:val="99"/>
    <w:rsid w:val="002A7522"/>
    <w:pPr>
      <w:spacing w:line="360" w:lineRule="atLeast"/>
      <w:ind w:firstLine="720"/>
    </w:pPr>
    <w:rPr>
      <w:rFonts w:ascii="Tahoma" w:hAnsi="Tahoma" w:cs="Tahoma"/>
    </w:rPr>
  </w:style>
  <w:style w:type="paragraph" w:customStyle="1" w:styleId="suggestions-result-current">
    <w:name w:val="suggestions-result-current"/>
    <w:basedOn w:val="Normal"/>
    <w:uiPriority w:val="99"/>
    <w:rsid w:val="002A7522"/>
    <w:pPr>
      <w:shd w:val="clear" w:color="auto" w:fill="4C59A6"/>
      <w:spacing w:before="100" w:beforeAutospacing="1" w:after="100" w:afterAutospacing="1"/>
      <w:ind w:firstLine="720"/>
    </w:pPr>
    <w:rPr>
      <w:rFonts w:ascii="Tahoma" w:hAnsi="Tahoma" w:cs="Tahoma"/>
      <w:color w:val="FFFFFF"/>
    </w:rPr>
  </w:style>
  <w:style w:type="paragraph" w:customStyle="1" w:styleId="autoellipsis-matched">
    <w:name w:val="autoellipsis-matched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wikieditor-ui">
    <w:name w:val="wikieditor-ui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0EEF7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wikitext">
    <w:name w:val="wikieditor-wikitex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controls">
    <w:name w:val="wikieditor-ui-controls"/>
    <w:basedOn w:val="Normal"/>
    <w:uiPriority w:val="99"/>
    <w:rsid w:val="002A7522"/>
    <w:pPr>
      <w:pBdr>
        <w:bottom w:val="single" w:sz="6" w:space="0" w:color="C0C0C0"/>
      </w:pBdr>
      <w:shd w:val="clear" w:color="auto" w:fill="FFFFFF"/>
      <w:spacing w:after="100" w:afterAutospacing="1"/>
      <w:ind w:firstLine="720"/>
    </w:pPr>
    <w:rPr>
      <w:rFonts w:ascii="Tahoma" w:hAnsi="Tahoma" w:cs="Tahoma"/>
    </w:rPr>
  </w:style>
  <w:style w:type="paragraph" w:customStyle="1" w:styleId="wikieditor-ui-tabs">
    <w:name w:val="wikieditor-ui-tabs"/>
    <w:basedOn w:val="Normal"/>
    <w:uiPriority w:val="99"/>
    <w:rsid w:val="002A7522"/>
    <w:pPr>
      <w:pBdr>
        <w:top w:val="single" w:sz="6" w:space="0" w:color="C0C0C0"/>
        <w:left w:val="single" w:sz="6" w:space="0" w:color="C0C0C0"/>
      </w:pBdr>
      <w:shd w:val="clear" w:color="auto" w:fill="FFFFFF"/>
      <w:spacing w:before="100" w:beforeAutospacing="1" w:after="100" w:afterAutospacing="1"/>
      <w:ind w:left="-15" w:firstLine="720"/>
    </w:pPr>
    <w:rPr>
      <w:rFonts w:ascii="Tahoma" w:hAnsi="Tahoma" w:cs="Tahoma"/>
    </w:rPr>
  </w:style>
  <w:style w:type="paragraph" w:customStyle="1" w:styleId="wikieditor-ui-buttons">
    <w:name w:val="wikieditor-ui-buttons"/>
    <w:basedOn w:val="Normal"/>
    <w:uiPriority w:val="99"/>
    <w:rsid w:val="002A7522"/>
    <w:pPr>
      <w:pBdr>
        <w:top w:val="single" w:sz="6" w:space="0" w:color="FFFFFF"/>
      </w:pBdr>
      <w:shd w:val="clear" w:color="auto" w:fill="FFFFFF"/>
      <w:spacing w:before="100" w:beforeAutospacing="1" w:after="100" w:afterAutospacing="1"/>
      <w:ind w:right="-15" w:firstLine="720"/>
    </w:pPr>
    <w:rPr>
      <w:rFonts w:ascii="Tahoma" w:hAnsi="Tahoma" w:cs="Tahoma"/>
    </w:rPr>
  </w:style>
  <w:style w:type="paragraph" w:customStyle="1" w:styleId="wikieditor-view-wikitext">
    <w:name w:val="wikieditor-view-wikitext"/>
    <w:basedOn w:val="Normal"/>
    <w:uiPriority w:val="99"/>
    <w:rsid w:val="002A7522"/>
    <w:pPr>
      <w:spacing w:before="100" w:beforeAutospacing="1" w:after="100" w:afterAutospacing="1" w:line="240" w:lineRule="atLeast"/>
      <w:ind w:firstLine="720"/>
    </w:pPr>
    <w:rPr>
      <w:rFonts w:ascii="Tahoma" w:hAnsi="Tahoma" w:cs="Tahoma"/>
    </w:rPr>
  </w:style>
  <w:style w:type="paragraph" w:customStyle="1" w:styleId="wikieditor-ui-loading">
    <w:name w:val="wikieditor-ui-loading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3F3F3"/>
      <w:ind w:left="-15" w:right="-15" w:firstLine="720"/>
      <w:jc w:val="center"/>
    </w:pPr>
    <w:rPr>
      <w:rFonts w:ascii="Tahoma" w:hAnsi="Tahoma" w:cs="Tahoma"/>
    </w:rPr>
  </w:style>
  <w:style w:type="paragraph" w:customStyle="1" w:styleId="wikieditor-toolbar-field-wrapper">
    <w:name w:val="wikieditor-toolbar-field-wrapp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floated-field-wrapper">
    <w:name w:val="wikieditor-toolbar-floated-field-wrapper"/>
    <w:basedOn w:val="Normal"/>
    <w:uiPriority w:val="99"/>
    <w:rsid w:val="002A7522"/>
    <w:pPr>
      <w:spacing w:before="100" w:beforeAutospacing="1" w:after="100" w:afterAutospacing="1"/>
      <w:ind w:right="480" w:firstLine="720"/>
    </w:pPr>
    <w:rPr>
      <w:rFonts w:ascii="Tahoma" w:hAnsi="Tahoma" w:cs="Tahoma"/>
    </w:rPr>
  </w:style>
  <w:style w:type="paragraph" w:customStyle="1" w:styleId="wikieditor-toolbar-dialog-hint">
    <w:name w:val="wikieditor-toolbar-dialog-hin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999999"/>
    </w:rPr>
  </w:style>
  <w:style w:type="paragraph" w:customStyle="1" w:styleId="wikieditor-toolbar-dialog-wrapper">
    <w:name w:val="wikieditor-toolbar-dialog-wrapp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dimension-fields">
    <w:name w:val="wikieditor-toolbar-table-dimension-field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dialog-editoptions">
    <w:name w:val="wikieditor-dialog-editoptions"/>
    <w:basedOn w:val="Normal"/>
    <w:uiPriority w:val="99"/>
    <w:rsid w:val="002A7522"/>
    <w:pPr>
      <w:spacing w:before="225" w:after="100" w:afterAutospacing="1"/>
      <w:ind w:firstLine="720"/>
    </w:pPr>
    <w:rPr>
      <w:rFonts w:ascii="Tahoma" w:hAnsi="Tahoma" w:cs="Tahoma"/>
    </w:rPr>
  </w:style>
  <w:style w:type="paragraph" w:customStyle="1" w:styleId="wikieditor-publish-dialog-copywarn">
    <w:name w:val="wikieditor-publish-dialog-copywarn"/>
    <w:basedOn w:val="Normal"/>
    <w:uiPriority w:val="99"/>
    <w:rsid w:val="002A7522"/>
    <w:pPr>
      <w:spacing w:before="120" w:after="100" w:afterAutospacing="1"/>
      <w:ind w:firstLine="720"/>
    </w:pPr>
    <w:rPr>
      <w:rFonts w:ascii="Tahoma" w:hAnsi="Tahoma" w:cs="Tahoma"/>
    </w:rPr>
  </w:style>
  <w:style w:type="paragraph" w:customStyle="1" w:styleId="wikieditor-publish-dialog-summary">
    <w:name w:val="wikieditor-publish-dialog-summary"/>
    <w:basedOn w:val="Normal"/>
    <w:uiPriority w:val="99"/>
    <w:rsid w:val="002A7522"/>
    <w:pPr>
      <w:spacing w:before="360" w:after="100" w:afterAutospacing="1"/>
      <w:ind w:firstLine="720"/>
    </w:pPr>
    <w:rPr>
      <w:rFonts w:ascii="Tahoma" w:hAnsi="Tahoma" w:cs="Tahoma"/>
    </w:rPr>
  </w:style>
  <w:style w:type="paragraph" w:customStyle="1" w:styleId="wikieditor-publish-dialog-options">
    <w:name w:val="wikieditor-publish-dialog-options"/>
    <w:basedOn w:val="Normal"/>
    <w:uiPriority w:val="99"/>
    <w:rsid w:val="002A7522"/>
    <w:pPr>
      <w:spacing w:before="360" w:after="100" w:afterAutospacing="1"/>
      <w:ind w:firstLine="720"/>
    </w:pPr>
    <w:rPr>
      <w:rFonts w:ascii="Tahoma" w:hAnsi="Tahoma" w:cs="Tahoma"/>
    </w:rPr>
  </w:style>
  <w:style w:type="paragraph" w:customStyle="1" w:styleId="wikieditor-ui-toolbar">
    <w:name w:val="wikieditor-ui-toolba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spritedbutton">
    <w:name w:val="wikieditor-toolbar-spritedbutton"/>
    <w:basedOn w:val="Normal"/>
    <w:uiPriority w:val="99"/>
    <w:rsid w:val="002A7522"/>
    <w:pPr>
      <w:spacing w:before="100" w:beforeAutospacing="1" w:after="100" w:afterAutospacing="1"/>
      <w:ind w:hanging="18913"/>
    </w:pPr>
    <w:rPr>
      <w:rFonts w:ascii="Tahoma" w:hAnsi="Tahoma" w:cs="Tahoma"/>
    </w:rPr>
  </w:style>
  <w:style w:type="paragraph" w:customStyle="1" w:styleId="ui-helper-hidden">
    <w:name w:val="ui-helper-hidde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ui-helper-reset">
    <w:name w:val="ui-helper-reset"/>
    <w:basedOn w:val="Normal"/>
    <w:uiPriority w:val="99"/>
    <w:rsid w:val="002A7522"/>
    <w:pPr>
      <w:ind w:firstLine="720"/>
    </w:pPr>
    <w:rPr>
      <w:rFonts w:ascii="Tahoma" w:hAnsi="Tahoma" w:cs="Tahoma"/>
    </w:rPr>
  </w:style>
  <w:style w:type="paragraph" w:customStyle="1" w:styleId="ui-helper-clearfix">
    <w:name w:val="ui-helper-clearfi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helper-zfix">
    <w:name w:val="ui-helper-zfi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icon">
    <w:name w:val="ui-icon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widget-overlay">
    <w:name w:val="ui-widget-overlay"/>
    <w:basedOn w:val="Normal"/>
    <w:uiPriority w:val="99"/>
    <w:rsid w:val="002A7522"/>
    <w:pPr>
      <w:shd w:val="clear" w:color="auto" w:fill="000000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widget">
    <w:name w:val="ui-widge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Arial" w:hAnsi="Arial"/>
      <w:sz w:val="22"/>
      <w:szCs w:val="22"/>
    </w:rPr>
  </w:style>
  <w:style w:type="paragraph" w:customStyle="1" w:styleId="ui-widget-content">
    <w:name w:val="ui-widget-content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000000"/>
    </w:rPr>
  </w:style>
  <w:style w:type="paragraph" w:customStyle="1" w:styleId="ui-widget-header">
    <w:name w:val="ui-widget-header"/>
    <w:basedOn w:val="Normal"/>
    <w:uiPriority w:val="99"/>
    <w:rsid w:val="002A7522"/>
    <w:pPr>
      <w:pBdr>
        <w:bottom w:val="single" w:sz="6" w:space="0" w:color="C0C0C0"/>
      </w:pBdr>
      <w:shd w:val="clear" w:color="auto" w:fill="E2EEF6"/>
      <w:spacing w:before="100" w:beforeAutospacing="1" w:after="100" w:afterAutospacing="1" w:line="240" w:lineRule="atLeast"/>
      <w:ind w:firstLine="720"/>
    </w:pPr>
    <w:rPr>
      <w:rFonts w:ascii="Tahoma" w:hAnsi="Tahoma" w:cs="Tahoma"/>
      <w:b/>
      <w:bCs/>
      <w:color w:val="333333"/>
    </w:rPr>
  </w:style>
  <w:style w:type="paragraph" w:customStyle="1" w:styleId="ui-state-default">
    <w:name w:val="ui-state-default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hover">
    <w:name w:val="ui-state-hover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focus">
    <w:name w:val="ui-state-focus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active">
    <w:name w:val="ui-state-active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highlight">
    <w:name w:val="ui-state-highlight"/>
    <w:basedOn w:val="Normal"/>
    <w:uiPriority w:val="99"/>
    <w:rsid w:val="002A7522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spacing w:before="100" w:beforeAutospacing="1" w:after="100" w:afterAutospacing="1"/>
      <w:ind w:firstLine="720"/>
    </w:pPr>
    <w:rPr>
      <w:rFonts w:ascii="Tahoma" w:hAnsi="Tahoma" w:cs="Tahoma"/>
      <w:color w:val="363636"/>
    </w:rPr>
  </w:style>
  <w:style w:type="paragraph" w:customStyle="1" w:styleId="ui-state-error">
    <w:name w:val="ui-state-error"/>
    <w:basedOn w:val="Normal"/>
    <w:uiPriority w:val="99"/>
    <w:rsid w:val="002A7522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pacing w:before="100" w:beforeAutospacing="1" w:after="100" w:afterAutospacing="1"/>
      <w:ind w:firstLine="720"/>
    </w:pPr>
    <w:rPr>
      <w:rFonts w:ascii="Tahoma" w:hAnsi="Tahoma" w:cs="Tahoma"/>
      <w:color w:val="CD0A0A"/>
    </w:rPr>
  </w:style>
  <w:style w:type="paragraph" w:customStyle="1" w:styleId="ui-state-error-text">
    <w:name w:val="ui-state-error-tex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CD0A0A"/>
    </w:rPr>
  </w:style>
  <w:style w:type="paragraph" w:customStyle="1" w:styleId="ui-state-disabled">
    <w:name w:val="ui-state-disabled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priority-primary">
    <w:name w:val="ui-priority-primary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ui-priority-secondary">
    <w:name w:val="ui-priority-secondary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widget-shadow">
    <w:name w:val="ui-widget-shadow"/>
    <w:basedOn w:val="Normal"/>
    <w:uiPriority w:val="99"/>
    <w:rsid w:val="002A7522"/>
    <w:pPr>
      <w:shd w:val="clear" w:color="auto" w:fill="000000"/>
      <w:ind w:left="-120" w:firstLine="720"/>
    </w:pPr>
    <w:rPr>
      <w:rFonts w:ascii="Tahoma" w:hAnsi="Tahoma" w:cs="Tahoma"/>
    </w:rPr>
  </w:style>
  <w:style w:type="paragraph" w:customStyle="1" w:styleId="ui-datepicker">
    <w:name w:val="ui-datepick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row-break">
    <w:name w:val="ui-datepicker-row-break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rtl">
    <w:name w:val="ui-datepicker-rt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cover">
    <w:name w:val="ui-datepicker-cov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">
    <w:name w:val="ui-dialog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progressbar">
    <w:name w:val="ui-progressba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handle">
    <w:name w:val="ui-resizable-handl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2"/>
      <w:szCs w:val="2"/>
    </w:rPr>
  </w:style>
  <w:style w:type="paragraph" w:customStyle="1" w:styleId="ui-resizable-n">
    <w:name w:val="ui-resizable-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s">
    <w:name w:val="ui-resizable-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e">
    <w:name w:val="ui-resizable-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w">
    <w:name w:val="ui-resizable-w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se">
    <w:name w:val="ui-resizable-s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sw">
    <w:name w:val="ui-resizable-sw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nw">
    <w:name w:val="ui-resizable-nw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resizable-ne">
    <w:name w:val="ui-resizable-n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">
    <w:name w:val="ui-slid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horizontal">
    <w:name w:val="ui-slider-horizonta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vertical">
    <w:name w:val="ui-slider-vertica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">
    <w:name w:val="ui-tab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allpagesredirect">
    <w:name w:val="allpagesredirec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i/>
      <w:iCs/>
    </w:rPr>
  </w:style>
  <w:style w:type="paragraph" w:customStyle="1" w:styleId="special-label">
    <w:name w:val="special-labe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pecial-query">
    <w:name w:val="special-query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pecial-hover">
    <w:name w:val="special-hov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text">
    <w:name w:val="wikieditor-ui-tex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top">
    <w:name w:val="wikieditor-ui-top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left">
    <w:name w:val="wikieditor-ui-lef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right">
    <w:name w:val="wikieditor-ui-righ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bar-close">
    <w:name w:val="ui-dialog-titlebar-clos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emplate-dialog-field-wrapper">
    <w:name w:val="wikieditor-template-dialog-field-wrapp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ections">
    <w:name w:val="section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tabs">
    <w:name w:val="tab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ection-main">
    <w:name w:val="section-mai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">
    <w:name w:val="group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-search">
    <w:name w:val="group-search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-insert">
    <w:name w:val="group-inser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header">
    <w:name w:val="ui-accordion-head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li-fix">
    <w:name w:val="ui-accordion-li-fi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content">
    <w:name w:val="ui-accordion-conten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content-active">
    <w:name w:val="ui-accordion-content-activ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">
    <w:name w:val="ui-datepicker-head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prev">
    <w:name w:val="ui-datepicker-prev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next">
    <w:name w:val="ui-datepicker-nex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title">
    <w:name w:val="ui-datepicker-titl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buttonpane">
    <w:name w:val="ui-datepicker-buttonpan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group">
    <w:name w:val="ui-datepicker-group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bar">
    <w:name w:val="ui-dialog-titleba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">
    <w:name w:val="ui-dialog-titl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content">
    <w:name w:val="ui-dialog-conten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buttonpane">
    <w:name w:val="ui-dialog-buttonpan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progressbar-value">
    <w:name w:val="ui-progressbar-valu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handle">
    <w:name w:val="ui-slider-handl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range">
    <w:name w:val="ui-slider-rang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nav">
    <w:name w:val="ui-tabs-nav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panel">
    <w:name w:val="ui-tabs-pane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-frame">
    <w:name w:val="wikieditor-toolbar-table-preview-fram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-content">
    <w:name w:val="wikieditor-toolbar-table-preview-conten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">
    <w:name w:val="wikieditor-toolbar-table-preview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ection">
    <w:name w:val="sectio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label">
    <w:name w:val="labe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tool-select">
    <w:name w:val="tool-selec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index">
    <w:name w:val="index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pages">
    <w:name w:val="page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pinner">
    <w:name w:val="spinn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s">
    <w:name w:val="options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current">
    <w:name w:val="current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">
    <w:name w:val="option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relheading-2">
    <w:name w:val="option[rel=heading-2]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relheading-3">
    <w:name w:val="option[rel=heading-3]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relheading-4">
    <w:name w:val="option[rel=heading-4]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optionrelheading-5">
    <w:name w:val="option[rel=heading-5]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menu">
    <w:name w:val="menu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-wrapper">
    <w:name w:val="wikieditor-toolbar-table-preview-wrapper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dialog">
    <w:name w:val="wikieditor-toolbar-dialog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icon-closethick">
    <w:name w:val="ui-icon-closethick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header-active">
    <w:name w:val="ui-accordion-header-activ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hide">
    <w:name w:val="ui-tabs-hide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notice-all">
    <w:name w:val="notice-all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character" w:customStyle="1" w:styleId="citation">
    <w:name w:val="citation"/>
    <w:uiPriority w:val="99"/>
    <w:rsid w:val="002A7522"/>
    <w:rPr>
      <w:rFonts w:cs="Times New Roman"/>
      <w:lang w:bidi="th-TH"/>
    </w:rPr>
  </w:style>
  <w:style w:type="character" w:customStyle="1" w:styleId="tab">
    <w:name w:val="tab"/>
    <w:uiPriority w:val="99"/>
    <w:rsid w:val="002A7522"/>
    <w:rPr>
      <w:rFonts w:cs="Times New Roman"/>
    </w:rPr>
  </w:style>
  <w:style w:type="paragraph" w:customStyle="1" w:styleId="special-label1">
    <w:name w:val="special-label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808080"/>
      <w:sz w:val="19"/>
      <w:szCs w:val="19"/>
    </w:rPr>
  </w:style>
  <w:style w:type="paragraph" w:customStyle="1" w:styleId="special-query1">
    <w:name w:val="special-query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i/>
      <w:iCs/>
      <w:color w:val="000000"/>
    </w:rPr>
  </w:style>
  <w:style w:type="paragraph" w:customStyle="1" w:styleId="special-hover1">
    <w:name w:val="special-hover1"/>
    <w:basedOn w:val="Normal"/>
    <w:uiPriority w:val="99"/>
    <w:rsid w:val="002A7522"/>
    <w:pPr>
      <w:shd w:val="clear" w:color="auto" w:fill="C0C0C0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pecial-label2">
    <w:name w:val="special-label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FFFFFF"/>
    </w:rPr>
  </w:style>
  <w:style w:type="paragraph" w:customStyle="1" w:styleId="special-query2">
    <w:name w:val="special-query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FFFFFF"/>
    </w:rPr>
  </w:style>
  <w:style w:type="paragraph" w:customStyle="1" w:styleId="wikieditor-ui-text1">
    <w:name w:val="wikieditor-ui-tex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top1">
    <w:name w:val="wikieditor-ui-top1"/>
    <w:basedOn w:val="Normal"/>
    <w:uiPriority w:val="99"/>
    <w:rsid w:val="002A7522"/>
    <w:pPr>
      <w:pBdr>
        <w:bottom w:val="single" w:sz="6" w:space="0" w:color="C0C0C0"/>
      </w:pBd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left1">
    <w:name w:val="wikieditor-ui-lef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ui-right1">
    <w:name w:val="wikieditor-ui-right1"/>
    <w:basedOn w:val="Normal"/>
    <w:uiPriority w:val="99"/>
    <w:rsid w:val="002A7522"/>
    <w:pPr>
      <w:shd w:val="clear" w:color="auto" w:fill="F3F3F3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bar1">
    <w:name w:val="ui-dialog-titlebar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widget-header1">
    <w:name w:val="ui-widget-header1"/>
    <w:basedOn w:val="Normal"/>
    <w:uiPriority w:val="99"/>
    <w:rsid w:val="002A7522"/>
    <w:pPr>
      <w:pBdr>
        <w:bottom w:val="single" w:sz="6" w:space="0" w:color="6BC8F3"/>
      </w:pBdr>
      <w:shd w:val="clear" w:color="auto" w:fill="F0F0F0"/>
      <w:spacing w:before="100" w:beforeAutospacing="1" w:after="100" w:afterAutospacing="1" w:line="240" w:lineRule="atLeast"/>
      <w:ind w:firstLine="720"/>
    </w:pPr>
    <w:rPr>
      <w:rFonts w:ascii="Tahoma" w:hAnsi="Tahoma" w:cs="Tahoma"/>
      <w:b/>
      <w:bCs/>
      <w:color w:val="333333"/>
    </w:rPr>
  </w:style>
  <w:style w:type="paragraph" w:customStyle="1" w:styleId="ui-icon-closethick1">
    <w:name w:val="ui-icon-closethick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buttonpane1">
    <w:name w:val="ui-dialog-buttonpane1"/>
    <w:basedOn w:val="Normal"/>
    <w:uiPriority w:val="99"/>
    <w:rsid w:val="002A7522"/>
    <w:pPr>
      <w:pBdr>
        <w:top w:val="single" w:sz="6" w:space="0" w:color="CCCCCC"/>
      </w:pBdr>
      <w:spacing w:after="100" w:afterAutospacing="1"/>
      <w:ind w:firstLine="720"/>
    </w:pPr>
    <w:rPr>
      <w:rFonts w:ascii="Tahoma" w:hAnsi="Tahoma" w:cs="Tahoma"/>
    </w:rPr>
  </w:style>
  <w:style w:type="paragraph" w:customStyle="1" w:styleId="ui-dialog-titlebar-close1">
    <w:name w:val="ui-dialog-titlebar-clos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widget-content1">
    <w:name w:val="ui-widget-content1"/>
    <w:basedOn w:val="Normal"/>
    <w:uiPriority w:val="99"/>
    <w:rsid w:val="002A7522"/>
    <w:pP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000000"/>
    </w:rPr>
  </w:style>
  <w:style w:type="paragraph" w:customStyle="1" w:styleId="wikieditor-toolbar-table-preview-wrapper1">
    <w:name w:val="wikieditor-toolbar-table-preview-wrapper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field-wrapper1">
    <w:name w:val="wikieditor-toolbar-field-wrapper1"/>
    <w:basedOn w:val="Normal"/>
    <w:uiPriority w:val="99"/>
    <w:rsid w:val="002A7522"/>
    <w:pPr>
      <w:spacing w:before="100" w:beforeAutospacing="1" w:after="100" w:afterAutospacing="1"/>
      <w:ind w:right="300" w:firstLine="720"/>
      <w:textAlignment w:val="bottom"/>
    </w:pPr>
    <w:rPr>
      <w:rFonts w:ascii="Tahoma" w:hAnsi="Tahoma" w:cs="Tahoma"/>
    </w:rPr>
  </w:style>
  <w:style w:type="paragraph" w:customStyle="1" w:styleId="wikieditor-toolbar-field-wrapper2">
    <w:name w:val="wikieditor-toolbar-field-wrapper2"/>
    <w:basedOn w:val="Normal"/>
    <w:uiPriority w:val="99"/>
    <w:rsid w:val="002A7522"/>
    <w:pPr>
      <w:spacing w:before="100" w:beforeAutospacing="1" w:after="100" w:afterAutospacing="1"/>
      <w:ind w:left="300" w:firstLine="720"/>
      <w:textAlignment w:val="bottom"/>
    </w:pPr>
    <w:rPr>
      <w:rFonts w:ascii="Tahoma" w:hAnsi="Tahoma" w:cs="Tahoma"/>
    </w:rPr>
  </w:style>
  <w:style w:type="paragraph" w:customStyle="1" w:styleId="ui-dialog-content1">
    <w:name w:val="ui-dialog-conten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floated-field-wrapper1">
    <w:name w:val="wikieditor-toolbar-floated-field-wrapper1"/>
    <w:basedOn w:val="Normal"/>
    <w:uiPriority w:val="99"/>
    <w:rsid w:val="002A7522"/>
    <w:pPr>
      <w:spacing w:before="100" w:beforeAutospacing="1" w:after="100" w:afterAutospacing="1"/>
      <w:ind w:left="480" w:firstLine="720"/>
    </w:pPr>
    <w:rPr>
      <w:rFonts w:ascii="Tahoma" w:hAnsi="Tahoma" w:cs="Tahoma"/>
    </w:rPr>
  </w:style>
  <w:style w:type="paragraph" w:customStyle="1" w:styleId="wikieditor-template-dialog-field-wrapper1">
    <w:name w:val="wikieditor-template-dialog-field-wrapper1"/>
    <w:basedOn w:val="Normal"/>
    <w:uiPriority w:val="99"/>
    <w:rsid w:val="002A7522"/>
    <w:pPr>
      <w:pBdr>
        <w:bottom w:val="dashed" w:sz="6" w:space="9" w:color="C0C0C0"/>
      </w:pBd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ections1">
    <w:name w:val="sections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section1">
    <w:name w:val="section1"/>
    <w:basedOn w:val="Normal"/>
    <w:uiPriority w:val="99"/>
    <w:rsid w:val="002A7522"/>
    <w:pPr>
      <w:pBdr>
        <w:top w:val="single" w:sz="6" w:space="0" w:color="DDDDDD"/>
      </w:pBdr>
      <w:shd w:val="clear" w:color="auto" w:fill="E0EEF7"/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spinner1">
    <w:name w:val="spinner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spinner2">
    <w:name w:val="spinner2"/>
    <w:basedOn w:val="Normal"/>
    <w:uiPriority w:val="99"/>
    <w:rsid w:val="002A7522"/>
    <w:pPr>
      <w:spacing w:before="100" w:beforeAutospacing="1" w:after="100" w:afterAutospacing="1"/>
      <w:ind w:left="120" w:firstLine="720"/>
    </w:pPr>
    <w:rPr>
      <w:rFonts w:ascii="Tahoma" w:hAnsi="Tahoma" w:cs="Tahoma"/>
      <w:color w:val="666666"/>
    </w:rPr>
  </w:style>
  <w:style w:type="paragraph" w:customStyle="1" w:styleId="spinner3">
    <w:name w:val="spinner3"/>
    <w:basedOn w:val="Normal"/>
    <w:uiPriority w:val="99"/>
    <w:rsid w:val="002A7522"/>
    <w:pPr>
      <w:spacing w:before="100" w:beforeAutospacing="1" w:after="100" w:afterAutospacing="1"/>
      <w:ind w:right="120" w:firstLine="720"/>
    </w:pPr>
    <w:rPr>
      <w:rFonts w:ascii="Tahoma" w:hAnsi="Tahoma" w:cs="Tahoma"/>
      <w:color w:val="666666"/>
    </w:rPr>
  </w:style>
  <w:style w:type="paragraph" w:customStyle="1" w:styleId="tabs1">
    <w:name w:val="tabs1"/>
    <w:basedOn w:val="Normal"/>
    <w:uiPriority w:val="99"/>
    <w:rsid w:val="002A7522"/>
    <w:pPr>
      <w:spacing w:before="45" w:after="45"/>
      <w:ind w:left="45" w:right="45" w:firstLine="720"/>
    </w:pPr>
    <w:rPr>
      <w:rFonts w:ascii="Tahoma" w:hAnsi="Tahoma" w:cs="Tahoma"/>
    </w:rPr>
  </w:style>
  <w:style w:type="paragraph" w:customStyle="1" w:styleId="section-main1">
    <w:name w:val="section-main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1">
    <w:name w:val="group1"/>
    <w:basedOn w:val="Normal"/>
    <w:uiPriority w:val="99"/>
    <w:rsid w:val="002A7522"/>
    <w:pPr>
      <w:pBdr>
        <w:right w:val="single" w:sz="6" w:space="5" w:color="DDDDDD"/>
      </w:pBdr>
      <w:spacing w:before="45" w:after="45"/>
      <w:ind w:left="45" w:right="45" w:firstLine="720"/>
    </w:pPr>
    <w:rPr>
      <w:rFonts w:ascii="Tahoma" w:hAnsi="Tahoma" w:cs="Tahoma"/>
    </w:rPr>
  </w:style>
  <w:style w:type="paragraph" w:customStyle="1" w:styleId="group2">
    <w:name w:val="group2"/>
    <w:basedOn w:val="Normal"/>
    <w:uiPriority w:val="99"/>
    <w:rsid w:val="002A7522"/>
    <w:pPr>
      <w:pBdr>
        <w:left w:val="single" w:sz="6" w:space="5" w:color="DDDDDD"/>
      </w:pBdr>
      <w:spacing w:before="45" w:after="45"/>
      <w:ind w:left="45" w:right="45" w:firstLine="720"/>
    </w:pPr>
    <w:rPr>
      <w:rFonts w:ascii="Tahoma" w:hAnsi="Tahoma" w:cs="Tahoma"/>
    </w:rPr>
  </w:style>
  <w:style w:type="paragraph" w:customStyle="1" w:styleId="group-search1">
    <w:name w:val="group-search1"/>
    <w:basedOn w:val="Normal"/>
    <w:uiPriority w:val="99"/>
    <w:rsid w:val="002A7522"/>
    <w:pPr>
      <w:pBdr>
        <w:left w:val="single" w:sz="6" w:space="5" w:color="DDDDDD"/>
      </w:pBd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-insert1">
    <w:name w:val="group-inser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-search2">
    <w:name w:val="group-search2"/>
    <w:basedOn w:val="Normal"/>
    <w:uiPriority w:val="99"/>
    <w:rsid w:val="002A7522"/>
    <w:pPr>
      <w:pBdr>
        <w:right w:val="single" w:sz="6" w:space="5" w:color="DDDDDD"/>
      </w:pBd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group-insert2">
    <w:name w:val="group-insert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character" w:customStyle="1" w:styleId="tab1">
    <w:name w:val="tab1"/>
    <w:uiPriority w:val="99"/>
    <w:rsid w:val="002A7522"/>
    <w:rPr>
      <w:rFonts w:cs="Times New Roman"/>
    </w:rPr>
  </w:style>
  <w:style w:type="paragraph" w:customStyle="1" w:styleId="label1">
    <w:name w:val="label1"/>
    <w:basedOn w:val="Normal"/>
    <w:uiPriority w:val="99"/>
    <w:rsid w:val="002A7522"/>
    <w:pPr>
      <w:spacing w:before="30" w:after="30" w:line="330" w:lineRule="atLeast"/>
      <w:ind w:left="75" w:right="120" w:firstLine="720"/>
    </w:pPr>
    <w:rPr>
      <w:rFonts w:ascii="Tahoma" w:hAnsi="Tahoma" w:cs="Tahoma"/>
      <w:color w:val="777777"/>
    </w:rPr>
  </w:style>
  <w:style w:type="paragraph" w:customStyle="1" w:styleId="tool-select1">
    <w:name w:val="tool-select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30" w:after="30"/>
      <w:ind w:left="30" w:firstLine="720"/>
    </w:pPr>
    <w:rPr>
      <w:rFonts w:ascii="Tahoma" w:hAnsi="Tahoma" w:cs="Tahoma"/>
    </w:rPr>
  </w:style>
  <w:style w:type="paragraph" w:customStyle="1" w:styleId="label2">
    <w:name w:val="label2"/>
    <w:basedOn w:val="Normal"/>
    <w:uiPriority w:val="99"/>
    <w:rsid w:val="002A7522"/>
    <w:pPr>
      <w:spacing w:line="330" w:lineRule="atLeast"/>
      <w:ind w:right="60" w:firstLine="720"/>
    </w:pPr>
    <w:rPr>
      <w:rFonts w:ascii="Tahoma" w:hAnsi="Tahoma" w:cs="Tahoma"/>
      <w:color w:val="333333"/>
    </w:rPr>
  </w:style>
  <w:style w:type="paragraph" w:customStyle="1" w:styleId="label3">
    <w:name w:val="label3"/>
    <w:basedOn w:val="Normal"/>
    <w:uiPriority w:val="99"/>
    <w:rsid w:val="002A7522"/>
    <w:pPr>
      <w:spacing w:line="330" w:lineRule="atLeast"/>
      <w:ind w:left="60" w:firstLine="720"/>
    </w:pPr>
    <w:rPr>
      <w:rFonts w:ascii="Tahoma" w:hAnsi="Tahoma" w:cs="Tahoma"/>
      <w:color w:val="333333"/>
    </w:rPr>
  </w:style>
  <w:style w:type="paragraph" w:customStyle="1" w:styleId="menu1">
    <w:name w:val="menu1"/>
    <w:basedOn w:val="Normal"/>
    <w:uiPriority w:val="99"/>
    <w:rsid w:val="002A7522"/>
    <w:pPr>
      <w:spacing w:before="100" w:beforeAutospacing="1" w:after="100" w:afterAutospacing="1"/>
      <w:ind w:left="-15" w:right="-15" w:firstLine="720"/>
    </w:pPr>
    <w:rPr>
      <w:rFonts w:ascii="Tahoma" w:hAnsi="Tahoma" w:cs="Tahoma"/>
    </w:rPr>
  </w:style>
  <w:style w:type="paragraph" w:customStyle="1" w:styleId="options1">
    <w:name w:val="options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330" w:after="100" w:afterAutospacing="1"/>
      <w:ind w:left="-15" w:firstLine="720"/>
    </w:pPr>
    <w:rPr>
      <w:rFonts w:ascii="Tahoma" w:hAnsi="Tahoma" w:cs="Tahoma"/>
      <w:vanish/>
    </w:rPr>
  </w:style>
  <w:style w:type="paragraph" w:customStyle="1" w:styleId="options2">
    <w:name w:val="options2"/>
    <w:basedOn w:val="Normal"/>
    <w:uiPriority w:val="99"/>
    <w:rsid w:val="002A7522"/>
    <w:pPr>
      <w:spacing w:before="330" w:after="100" w:afterAutospacing="1"/>
      <w:ind w:firstLine="720"/>
    </w:pPr>
    <w:rPr>
      <w:rFonts w:ascii="Tahoma" w:hAnsi="Tahoma" w:cs="Tahoma"/>
    </w:rPr>
  </w:style>
  <w:style w:type="paragraph" w:customStyle="1" w:styleId="option1">
    <w:name w:val="option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000000"/>
    </w:rPr>
  </w:style>
  <w:style w:type="paragraph" w:customStyle="1" w:styleId="optionrelheading-21">
    <w:name w:val="option[rel=heading-2]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36"/>
      <w:szCs w:val="36"/>
    </w:rPr>
  </w:style>
  <w:style w:type="paragraph" w:customStyle="1" w:styleId="optionrelheading-31">
    <w:name w:val="option[rel=heading-3]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32"/>
      <w:szCs w:val="32"/>
    </w:rPr>
  </w:style>
  <w:style w:type="paragraph" w:customStyle="1" w:styleId="optionrelheading-41">
    <w:name w:val="option[rel=heading-4]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28"/>
      <w:szCs w:val="28"/>
    </w:rPr>
  </w:style>
  <w:style w:type="paragraph" w:customStyle="1" w:styleId="optionrelheading-51">
    <w:name w:val="option[rel=heading-5]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index1">
    <w:name w:val="index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current1">
    <w:name w:val="current1"/>
    <w:basedOn w:val="Normal"/>
    <w:uiPriority w:val="99"/>
    <w:rsid w:val="002A7522"/>
    <w:pPr>
      <w:shd w:val="clear" w:color="auto" w:fill="FAFAFA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pages1">
    <w:name w:val="pages1"/>
    <w:basedOn w:val="Normal"/>
    <w:uiPriority w:val="99"/>
    <w:rsid w:val="002A7522"/>
    <w:pPr>
      <w:shd w:val="clear" w:color="auto" w:fill="FAFAFA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-frame1">
    <w:name w:val="wikieditor-toolbar-table-preview-frame1"/>
    <w:basedOn w:val="Normal"/>
    <w:uiPriority w:val="99"/>
    <w:rsid w:val="002A7522"/>
    <w:pP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-content1">
    <w:name w:val="wikieditor-toolbar-table-preview-conten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wikieditor-toolbar-table-preview1">
    <w:name w:val="wikieditor-toolbar-table-preview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tate-default1">
    <w:name w:val="ui-state-default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2EEF6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hover1">
    <w:name w:val="ui-state-hover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focus1">
    <w:name w:val="ui-state-focus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active1">
    <w:name w:val="ui-state-active1"/>
    <w:basedOn w:val="Normal"/>
    <w:uiPriority w:val="99"/>
    <w:rsid w:val="002A7522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FFFFFF"/>
      <w:spacing w:before="100" w:beforeAutospacing="1" w:after="100" w:afterAutospacing="1"/>
      <w:ind w:firstLine="720"/>
    </w:pPr>
    <w:rPr>
      <w:rFonts w:ascii="Tahoma" w:hAnsi="Tahoma" w:cs="Tahoma"/>
      <w:color w:val="333333"/>
    </w:rPr>
  </w:style>
  <w:style w:type="paragraph" w:customStyle="1" w:styleId="ui-state-highlight1">
    <w:name w:val="ui-state-highlight1"/>
    <w:basedOn w:val="Normal"/>
    <w:uiPriority w:val="99"/>
    <w:rsid w:val="002A7522"/>
    <w:pPr>
      <w:pBdr>
        <w:top w:val="single" w:sz="6" w:space="0" w:color="FCEFA1"/>
        <w:left w:val="single" w:sz="6" w:space="0" w:color="FCEFA1"/>
        <w:bottom w:val="single" w:sz="6" w:space="0" w:color="FCEFA1"/>
        <w:right w:val="single" w:sz="6" w:space="0" w:color="FCEFA1"/>
      </w:pBdr>
      <w:spacing w:before="100" w:beforeAutospacing="1" w:after="100" w:afterAutospacing="1"/>
      <w:ind w:firstLine="720"/>
    </w:pPr>
    <w:rPr>
      <w:rFonts w:ascii="Tahoma" w:hAnsi="Tahoma" w:cs="Tahoma"/>
      <w:color w:val="363636"/>
    </w:rPr>
  </w:style>
  <w:style w:type="paragraph" w:customStyle="1" w:styleId="ui-state-error1">
    <w:name w:val="ui-state-error1"/>
    <w:basedOn w:val="Normal"/>
    <w:uiPriority w:val="99"/>
    <w:rsid w:val="002A7522"/>
    <w:pPr>
      <w:pBdr>
        <w:top w:val="single" w:sz="6" w:space="0" w:color="CD0A0A"/>
        <w:left w:val="single" w:sz="6" w:space="0" w:color="CD0A0A"/>
        <w:bottom w:val="single" w:sz="6" w:space="0" w:color="CD0A0A"/>
        <w:right w:val="single" w:sz="6" w:space="0" w:color="CD0A0A"/>
      </w:pBdr>
      <w:spacing w:before="100" w:beforeAutospacing="1" w:after="100" w:afterAutospacing="1"/>
      <w:ind w:firstLine="720"/>
    </w:pPr>
    <w:rPr>
      <w:rFonts w:ascii="Tahoma" w:hAnsi="Tahoma" w:cs="Tahoma"/>
      <w:color w:val="CD0A0A"/>
    </w:rPr>
  </w:style>
  <w:style w:type="paragraph" w:customStyle="1" w:styleId="ui-state-error-text1">
    <w:name w:val="ui-state-error-tex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color w:val="CD0A0A"/>
    </w:rPr>
  </w:style>
  <w:style w:type="paragraph" w:customStyle="1" w:styleId="ui-state-disabled1">
    <w:name w:val="ui-state-disabled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priority-primary1">
    <w:name w:val="ui-priority-primary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b/>
      <w:bCs/>
    </w:rPr>
  </w:style>
  <w:style w:type="paragraph" w:customStyle="1" w:styleId="ui-priority-secondary1">
    <w:name w:val="ui-priority-secondary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icon1">
    <w:name w:val="ui-icon1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2">
    <w:name w:val="ui-icon2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3">
    <w:name w:val="ui-icon3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4">
    <w:name w:val="ui-icon4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5">
    <w:name w:val="ui-icon5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6">
    <w:name w:val="ui-icon6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7">
    <w:name w:val="ui-icon7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8">
    <w:name w:val="ui-icon8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icon9">
    <w:name w:val="ui-icon9"/>
    <w:basedOn w:val="Normal"/>
    <w:uiPriority w:val="99"/>
    <w:rsid w:val="002A7522"/>
    <w:pPr>
      <w:spacing w:before="100" w:beforeAutospacing="1" w:after="100" w:afterAutospacing="1"/>
      <w:ind w:firstLine="7343"/>
    </w:pPr>
    <w:rPr>
      <w:rFonts w:ascii="Tahoma" w:hAnsi="Tahoma" w:cs="Tahoma"/>
    </w:rPr>
  </w:style>
  <w:style w:type="paragraph" w:customStyle="1" w:styleId="ui-accordion-header1">
    <w:name w:val="ui-accordion-header1"/>
    <w:basedOn w:val="Normal"/>
    <w:uiPriority w:val="99"/>
    <w:rsid w:val="002A7522"/>
    <w:pPr>
      <w:spacing w:before="15" w:after="100" w:afterAutospacing="1"/>
      <w:ind w:firstLine="720"/>
    </w:pPr>
    <w:rPr>
      <w:rFonts w:ascii="Tahoma" w:hAnsi="Tahoma" w:cs="Tahoma"/>
    </w:rPr>
  </w:style>
  <w:style w:type="paragraph" w:customStyle="1" w:styleId="ui-accordion-li-fix1">
    <w:name w:val="ui-accordion-li-fix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accordion-header-active1">
    <w:name w:val="ui-accordion-header-activ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icon10">
    <w:name w:val="ui-icon10"/>
    <w:basedOn w:val="Normal"/>
    <w:uiPriority w:val="99"/>
    <w:rsid w:val="002A7522"/>
    <w:pPr>
      <w:spacing w:after="100" w:afterAutospacing="1"/>
      <w:ind w:firstLine="7343"/>
    </w:pPr>
    <w:rPr>
      <w:rFonts w:ascii="Tahoma" w:hAnsi="Tahoma" w:cs="Tahoma"/>
    </w:rPr>
  </w:style>
  <w:style w:type="paragraph" w:customStyle="1" w:styleId="ui-accordion-content1">
    <w:name w:val="ui-accordion-content1"/>
    <w:basedOn w:val="Normal"/>
    <w:uiPriority w:val="99"/>
    <w:rsid w:val="002A7522"/>
    <w:pPr>
      <w:spacing w:after="30"/>
      <w:ind w:firstLine="720"/>
    </w:pPr>
    <w:rPr>
      <w:rFonts w:ascii="Tahoma" w:hAnsi="Tahoma" w:cs="Tahoma"/>
      <w:vanish/>
    </w:rPr>
  </w:style>
  <w:style w:type="paragraph" w:customStyle="1" w:styleId="ui-accordion-content-active1">
    <w:name w:val="ui-accordion-content-activ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1">
    <w:name w:val="ui-datepicker-header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prev1">
    <w:name w:val="ui-datepicker-prev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next1">
    <w:name w:val="ui-datepicker-next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title1">
    <w:name w:val="ui-datepicker-title1"/>
    <w:basedOn w:val="Normal"/>
    <w:uiPriority w:val="99"/>
    <w:rsid w:val="002A7522"/>
    <w:pPr>
      <w:spacing w:line="432" w:lineRule="atLeast"/>
      <w:ind w:left="552" w:right="552" w:firstLine="720"/>
      <w:jc w:val="center"/>
    </w:pPr>
    <w:rPr>
      <w:rFonts w:ascii="Tahoma" w:hAnsi="Tahoma" w:cs="Tahoma"/>
    </w:rPr>
  </w:style>
  <w:style w:type="paragraph" w:customStyle="1" w:styleId="ui-datepicker-buttonpane1">
    <w:name w:val="ui-datepicker-buttonpane1"/>
    <w:basedOn w:val="Normal"/>
    <w:uiPriority w:val="99"/>
    <w:rsid w:val="002A7522"/>
    <w:pPr>
      <w:spacing w:before="168"/>
      <w:ind w:firstLine="720"/>
    </w:pPr>
    <w:rPr>
      <w:rFonts w:ascii="Tahoma" w:hAnsi="Tahoma" w:cs="Tahoma"/>
    </w:rPr>
  </w:style>
  <w:style w:type="paragraph" w:customStyle="1" w:styleId="ui-datepicker-group1">
    <w:name w:val="ui-datepicker-group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group2">
    <w:name w:val="ui-datepicker-group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group3">
    <w:name w:val="ui-datepicker-group3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2">
    <w:name w:val="ui-datepicker-header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3">
    <w:name w:val="ui-datepicker-header3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buttonpane2">
    <w:name w:val="ui-datepicker-buttonpane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buttonpane3">
    <w:name w:val="ui-datepicker-buttonpane3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4">
    <w:name w:val="ui-datepicker-header4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atepicker-header5">
    <w:name w:val="ui-datepicker-header5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bar2">
    <w:name w:val="ui-dialog-titlebar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title1">
    <w:name w:val="ui-dialog-title1"/>
    <w:basedOn w:val="Normal"/>
    <w:uiPriority w:val="99"/>
    <w:rsid w:val="002A7522"/>
    <w:pPr>
      <w:ind w:firstLine="720"/>
    </w:pPr>
    <w:rPr>
      <w:rFonts w:ascii="Tahoma" w:hAnsi="Tahoma" w:cs="Tahoma"/>
    </w:rPr>
  </w:style>
  <w:style w:type="paragraph" w:customStyle="1" w:styleId="ui-dialog-titlebar-close2">
    <w:name w:val="ui-dialog-titlebar-close2"/>
    <w:basedOn w:val="Normal"/>
    <w:uiPriority w:val="99"/>
    <w:rsid w:val="002A7522"/>
    <w:pPr>
      <w:ind w:firstLine="720"/>
    </w:pPr>
    <w:rPr>
      <w:rFonts w:ascii="Tahoma" w:hAnsi="Tahoma" w:cs="Tahoma"/>
    </w:rPr>
  </w:style>
  <w:style w:type="paragraph" w:customStyle="1" w:styleId="ui-dialog-content2">
    <w:name w:val="ui-dialog-content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dialog-buttonpane2">
    <w:name w:val="ui-dialog-buttonpane2"/>
    <w:basedOn w:val="Normal"/>
    <w:uiPriority w:val="99"/>
    <w:rsid w:val="002A7522"/>
    <w:pPr>
      <w:spacing w:before="120"/>
      <w:ind w:firstLine="720"/>
    </w:pPr>
    <w:rPr>
      <w:rFonts w:ascii="Tahoma" w:hAnsi="Tahoma" w:cs="Tahoma"/>
    </w:rPr>
  </w:style>
  <w:style w:type="paragraph" w:customStyle="1" w:styleId="ui-resizable-se1">
    <w:name w:val="ui-resizable-s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progressbar-value1">
    <w:name w:val="ui-progressbar-value1"/>
    <w:basedOn w:val="Normal"/>
    <w:uiPriority w:val="99"/>
    <w:rsid w:val="002A7522"/>
    <w:pPr>
      <w:ind w:left="-15" w:right="-15" w:firstLine="720"/>
    </w:pPr>
    <w:rPr>
      <w:rFonts w:ascii="Tahoma" w:hAnsi="Tahoma" w:cs="Tahoma"/>
    </w:rPr>
  </w:style>
  <w:style w:type="paragraph" w:customStyle="1" w:styleId="ui-resizable-handle1">
    <w:name w:val="ui-resizable-handl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  <w:sz w:val="2"/>
      <w:szCs w:val="2"/>
    </w:rPr>
  </w:style>
  <w:style w:type="paragraph" w:customStyle="1" w:styleId="ui-resizable-handle2">
    <w:name w:val="ui-resizable-handle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  <w:sz w:val="2"/>
      <w:szCs w:val="2"/>
    </w:rPr>
  </w:style>
  <w:style w:type="paragraph" w:customStyle="1" w:styleId="ui-slider-handle1">
    <w:name w:val="ui-slider-handl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range1">
    <w:name w:val="ui-slider-rang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sz w:val="17"/>
      <w:szCs w:val="17"/>
    </w:rPr>
  </w:style>
  <w:style w:type="paragraph" w:customStyle="1" w:styleId="ui-slider-handle2">
    <w:name w:val="ui-slider-handle2"/>
    <w:basedOn w:val="Normal"/>
    <w:uiPriority w:val="99"/>
    <w:rsid w:val="002A7522"/>
    <w:pPr>
      <w:spacing w:before="100" w:beforeAutospacing="1" w:after="100" w:afterAutospacing="1"/>
      <w:ind w:left="-144" w:firstLine="720"/>
    </w:pPr>
    <w:rPr>
      <w:rFonts w:ascii="Tahoma" w:hAnsi="Tahoma" w:cs="Tahoma"/>
    </w:rPr>
  </w:style>
  <w:style w:type="paragraph" w:customStyle="1" w:styleId="ui-slider-range2">
    <w:name w:val="ui-slider-range2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slider-handle3">
    <w:name w:val="ui-slider-handle3"/>
    <w:basedOn w:val="Normal"/>
    <w:uiPriority w:val="99"/>
    <w:rsid w:val="002A7522"/>
    <w:pPr>
      <w:spacing w:before="100" w:beforeAutospacing="1"/>
      <w:ind w:firstLine="720"/>
    </w:pPr>
    <w:rPr>
      <w:rFonts w:ascii="Tahoma" w:hAnsi="Tahoma" w:cs="Tahoma"/>
    </w:rPr>
  </w:style>
  <w:style w:type="paragraph" w:customStyle="1" w:styleId="ui-slider-range3">
    <w:name w:val="ui-slider-range3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nav1">
    <w:name w:val="ui-tabs-nav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panel1">
    <w:name w:val="ui-tabs-panel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</w:rPr>
  </w:style>
  <w:style w:type="paragraph" w:customStyle="1" w:styleId="ui-tabs-hide1">
    <w:name w:val="ui-tabs-hide1"/>
    <w:basedOn w:val="Normal"/>
    <w:uiPriority w:val="99"/>
    <w:rsid w:val="002A7522"/>
    <w:pPr>
      <w:spacing w:before="100" w:beforeAutospacing="1" w:after="100" w:afterAutospacing="1"/>
      <w:ind w:firstLine="720"/>
    </w:pPr>
    <w:rPr>
      <w:rFonts w:ascii="Tahoma" w:hAnsi="Tahoma" w:cs="Tahoma"/>
      <w:vanish/>
    </w:rPr>
  </w:style>
  <w:style w:type="paragraph" w:customStyle="1" w:styleId="notice-all1">
    <w:name w:val="notice-all1"/>
    <w:basedOn w:val="Normal"/>
    <w:uiPriority w:val="99"/>
    <w:rsid w:val="002A7522"/>
    <w:pPr>
      <w:spacing w:before="100" w:beforeAutospacing="1" w:after="240"/>
      <w:ind w:right="30" w:firstLine="720"/>
    </w:pPr>
    <w:rPr>
      <w:rFonts w:ascii="Tahoma" w:hAnsi="Tahoma" w:cs="Tahoma"/>
    </w:rPr>
  </w:style>
  <w:style w:type="paragraph" w:styleId="ListBullet">
    <w:name w:val="List Bullet"/>
    <w:basedOn w:val="Normal"/>
    <w:uiPriority w:val="99"/>
    <w:rsid w:val="002A7522"/>
    <w:pPr>
      <w:numPr>
        <w:numId w:val="26"/>
      </w:numPr>
      <w:tabs>
        <w:tab w:val="num" w:pos="360"/>
      </w:tabs>
      <w:ind w:left="360"/>
    </w:pPr>
    <w:rPr>
      <w:szCs w:val="32"/>
    </w:rPr>
  </w:style>
  <w:style w:type="character" w:customStyle="1" w:styleId="st1">
    <w:name w:val="st1"/>
    <w:uiPriority w:val="99"/>
    <w:rsid w:val="002A7522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2A7522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uiPriority w:val="99"/>
    <w:rsid w:val="002A7522"/>
    <w:rPr>
      <w:rFonts w:ascii="Courier New" w:hAnsi="Courier New"/>
    </w:rPr>
  </w:style>
  <w:style w:type="paragraph" w:styleId="NoSpacing">
    <w:name w:val="No Spacing"/>
    <w:uiPriority w:val="99"/>
    <w:qFormat/>
    <w:rsid w:val="002A7522"/>
    <w:rPr>
      <w:rFonts w:ascii="Calibri" w:eastAsia="Calibri" w:hAnsi="Calibri"/>
      <w:sz w:val="22"/>
      <w:szCs w:val="28"/>
    </w:rPr>
  </w:style>
  <w:style w:type="paragraph" w:customStyle="1" w:styleId="11">
    <w:name w:val="ไม่มีการเว้นระยะห่าง1"/>
    <w:qFormat/>
    <w:rsid w:val="002A7522"/>
    <w:rPr>
      <w:rFonts w:ascii="Calibri" w:eastAsia="Calibri" w:hAnsi="Calibri" w:cs="Cordia New"/>
      <w:sz w:val="22"/>
      <w:szCs w:val="28"/>
    </w:rPr>
  </w:style>
  <w:style w:type="character" w:customStyle="1" w:styleId="19">
    <w:name w:val="อักขระ อักขระ19"/>
    <w:rsid w:val="002A7522"/>
    <w:rPr>
      <w:rFonts w:ascii="Arial Narrow" w:eastAsia="SimSun" w:hAnsi="Arial Narrow" w:cs="Angsana New"/>
      <w:szCs w:val="25"/>
      <w:lang w:val="en-US" w:eastAsia="en-US" w:bidi="th-TH"/>
    </w:rPr>
  </w:style>
  <w:style w:type="character" w:customStyle="1" w:styleId="reference-text">
    <w:name w:val="reference-text"/>
    <w:basedOn w:val="DefaultParagraphFont"/>
    <w:rsid w:val="002A7522"/>
  </w:style>
  <w:style w:type="character" w:customStyle="1" w:styleId="style3">
    <w:name w:val="style3"/>
    <w:basedOn w:val="DefaultParagraphFont"/>
    <w:rsid w:val="002A7522"/>
  </w:style>
  <w:style w:type="character" w:customStyle="1" w:styleId="shorttext">
    <w:name w:val="short_text"/>
    <w:basedOn w:val="DefaultParagraphFont"/>
    <w:rsid w:val="002A7522"/>
  </w:style>
  <w:style w:type="character" w:customStyle="1" w:styleId="hps">
    <w:name w:val="hps"/>
    <w:basedOn w:val="DefaultParagraphFont"/>
    <w:rsid w:val="002A7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37B16C-C3DB-4DE2-BD64-E6E4000AE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9</Pages>
  <Words>2303</Words>
  <Characters>13133</Characters>
  <Application>Microsoft Office Word</Application>
  <DocSecurity>0</DocSecurity>
  <Lines>109</Lines>
  <Paragraphs>30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1</vt:lpstr>
      <vt:lpstr>บทที่ 1</vt:lpstr>
    </vt:vector>
  </TitlesOfParts>
  <Company>iLLUSiON</Company>
  <LinksUpToDate>false</LinksUpToDate>
  <CharactersWithSpaces>15406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</dc:title>
  <dc:creator>DarkUser</dc:creator>
  <cp:lastModifiedBy>Prach Konphet</cp:lastModifiedBy>
  <cp:revision>211</cp:revision>
  <cp:lastPrinted>2024-05-21T05:50:00Z</cp:lastPrinted>
  <dcterms:created xsi:type="dcterms:W3CDTF">2010-08-05T10:54:00Z</dcterms:created>
  <dcterms:modified xsi:type="dcterms:W3CDTF">2025-11-12T15:00:00Z</dcterms:modified>
</cp:coreProperties>
</file>