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sz w:val="28"/>
        </w:rPr>
        <w:t>Siva Kumar</w:t>
      </w:r>
    </w:p>
    <w:p>
      <w:pPr/>
      <w:r>
        <w:rPr>
          <w:b/>
          <w:sz w:val="24"/>
        </w:rPr>
        <w:t>AI Engineer</w:t>
      </w:r>
    </w:p>
    <w:p>
      <w:pPr/>
      <w:r>
        <w:rPr>
          <w:b w:val="0"/>
          <w:sz w:val="20"/>
        </w:rPr>
        <w:t>Hyderabad, India | +91 7799044392 | vshivakumar967@gmail.com | linkedin.com/in/sivakumarvakiti | github.com/sivavakitigit</w:t>
      </w:r>
    </w:p>
    <w:p>
      <w:pPr/>
      <w:r>
        <w:rPr>
          <w:b w:val="0"/>
          <w:sz w:val="20"/>
        </w:rPr>
        <w:t>Notice period: Immediate | 9 years of engineering experience | Based in Hyderabad, India (remote)</w:t>
      </w:r>
    </w:p>
    <w:p>
      <w:pPr/>
      <w:r>
        <w:rPr>
          <w:b/>
          <w:sz w:val="24"/>
        </w:rPr>
        <w:t>Summary</w:t>
      </w:r>
    </w:p>
    <w:p>
      <w:pPr/>
      <w:r>
        <w:rPr>
          <w:b w:val="0"/>
          <w:sz w:val="21"/>
        </w:rPr>
        <w:t>Full stack engineer with 9 years of experience, including just over a year owning production agentic/LLM infrastructure. At CloudAngles I architected and now own TokenSight, an enterprise AI gateway other teams route their LLM and agent traffic through — Python/FastAPI and Node.js/TypeScript services, every call traced with OpenTelemetry, Presidio redacting PII before anything is logged, and prompt-level cost/usage analytics that cut production LLM spend 60-70%. That evaluation, guardrails, and observability discipline is close to what this role asks a senior AI engineer to build and own. Honest gaps: I haven't built with Rust or GoLang (Python and Node.js/TypeScript are my production languages), I don't have hands-on n8n or a comparable workflow-orchestration platform, I haven't built a vector-database/RAG pipeline specifically, and I have no healthcare/HIPAA domain experience — three years of PCI-DSS-constrained fintech delivery at Altimetrik is the closest regulated-data analogue I can point to. I'm also flagging a real open question rather than assuming it away: the posting is remote-eligible with quarterly travel to Tampa, and I haven't confirmed whether the role supports hiring and work authorization for an India-based remote engineer.</w:t>
      </w:r>
    </w:p>
    <w:p>
      <w:pPr/>
      <w:r>
        <w:rPr>
          <w:b/>
          <w:sz w:val="24"/>
        </w:rPr>
        <w:t>Technical Skills</w:t>
      </w:r>
    </w:p>
    <w:p>
      <w:pPr>
        <w:pStyle w:val="ListBullet"/>
      </w:pPr>
      <w:r>
        <w:rPr>
          <w:b w:val="0"/>
          <w:sz w:val="21"/>
        </w:rPr>
        <w:t>AI/LLM platforms: production LLM/agentic gateway architecture (TokenSight), LLM API integration, prompt engineering, AI evaluation and cost/usage analytics, OpenTelemetry tracing, Presidio PII redaction</w:t>
      </w:r>
    </w:p>
    <w:p>
      <w:pPr>
        <w:pStyle w:val="ListBullet"/>
      </w:pPr>
      <w:r>
        <w:rPr>
          <w:b w:val="0"/>
          <w:sz w:val="21"/>
        </w:rPr>
        <w:t>Backend: Python, FastAPI, Node.js, Express.js, TypeScript, REST APIs, GraphQL, Microservices, WebSockets</w:t>
      </w:r>
    </w:p>
    <w:p>
      <w:pPr>
        <w:pStyle w:val="ListBullet"/>
      </w:pPr>
      <w:r>
        <w:rPr>
          <w:b w:val="0"/>
          <w:sz w:val="21"/>
        </w:rPr>
        <w:t>Data: ClickHouse, Redis, PostgreSQL, MongoDB, MySQL</w:t>
      </w:r>
    </w:p>
    <w:p>
      <w:pPr>
        <w:pStyle w:val="ListBullet"/>
      </w:pPr>
      <w:r>
        <w:rPr>
          <w:b w:val="0"/>
          <w:sz w:val="21"/>
        </w:rPr>
        <w:t>Cloud &amp; delivery: AWS, Docker, Docker Compose, Kubernetes, CI/CD, GitHub Actions, Jenkins, Git</w:t>
      </w:r>
    </w:p>
    <w:p>
      <w:pPr>
        <w:pStyle w:val="ListBullet"/>
      </w:pPr>
      <w:r>
        <w:rPr>
          <w:b w:val="0"/>
          <w:sz w:val="21"/>
        </w:rPr>
        <w:t>Frontend: React 18, Next.js, TypeScript, Redux Toolkit, Redux Saga, Tailwind CSS</w:t>
      </w:r>
    </w:p>
    <w:p>
      <w:pPr/>
      <w:r>
        <w:rPr>
          <w:b/>
          <w:sz w:val="24"/>
        </w:rPr>
        <w:t>Experience</w:t>
      </w:r>
    </w:p>
    <w:p>
      <w:pPr/>
      <w:r>
        <w:rPr>
          <w:b w:val="0"/>
          <w:sz w:val="21"/>
        </w:rPr>
        <w:t>Lead Full Stack Engineer — CloudAngles, Jul 2025 – Present</w:t>
      </w:r>
    </w:p>
    <w:p>
      <w:pPr>
        <w:pStyle w:val="ListBullet"/>
      </w:pPr>
      <w:r>
        <w:rPr>
          <w:b w:val="0"/>
          <w:sz w:val="21"/>
        </w:rPr>
        <w:t>Took complete end-to-end technical ownership of TokenSight — architecture, delivery, and production operation — for an AI gateway other engineering teams depend on, across a Python/FastAPI and Node.js backend.</w:t>
      </w:r>
    </w:p>
    <w:p>
      <w:pPr>
        <w:pStyle w:val="ListBullet"/>
      </w:pPr>
      <w:r>
        <w:rPr>
          <w:b w:val="0"/>
          <w:sz w:val="21"/>
        </w:rPr>
        <w:t>Built the evaluation and guardrail practice around the gateway: OpenTelemetry tracing on every LLM/agent call, Presidio-based PII redaction, and cost/usage dashboards broken down per model — the observability and responsible-AI discipline this role's evaluation/guardrails/monitoring ask is built on.</w:t>
      </w:r>
    </w:p>
    <w:p>
      <w:pPr>
        <w:pStyle w:val="ListBullet"/>
      </w:pPr>
      <w:r>
        <w:rPr>
          <w:b w:val="0"/>
          <w:sz w:val="21"/>
        </w:rPr>
        <w:t>Worked directly with LLM provider APIs and prompt engineering to deliver a 60-70% reduction in production LLM token costs, without sacrificing output quality.</w:t>
      </w:r>
    </w:p>
    <w:p>
      <w:pPr>
        <w:pStyle w:val="ListBullet"/>
      </w:pPr>
      <w:r>
        <w:rPr>
          <w:b w:val="0"/>
          <w:sz w:val="21"/>
        </w:rPr>
        <w:t>Built the React/Next.js dashboard surfacing all of this in real time over WebSockets, and mentored engineers informally on validating LLM-generated output — the kind of cross-functional, standards-setting work this role expects of a senior technical contributor.</w:t>
      </w:r>
    </w:p>
    <w:p>
      <w:pPr/>
      <w:r>
        <w:rPr>
          <w:b w:val="0"/>
          <w:sz w:val="21"/>
        </w:rPr>
        <w:t>Senior Software Engineer — React &amp; Frontend — GlobalLogic, Jun 2023 – Jul 2025</w:t>
      </w:r>
    </w:p>
    <w:p>
      <w:pPr>
        <w:pStyle w:val="ListBullet"/>
      </w:pPr>
      <w:r>
        <w:rPr>
          <w:b w:val="0"/>
          <w:sz w:val="21"/>
        </w:rPr>
        <w:t>Built and led large-scale React/TypeScript applications using Redux Toolkit and Redux Saga; worked on microfrontend architecture with Webpack Module Federation.</w:t>
      </w:r>
    </w:p>
    <w:p>
      <w:pPr/>
      <w:r>
        <w:rPr>
          <w:b w:val="0"/>
          <w:sz w:val="21"/>
        </w:rPr>
        <w:t>MERN Stack Developer — Altimetrik, Jan 2021 – Jun 2023</w:t>
      </w:r>
    </w:p>
    <w:p>
      <w:pPr>
        <w:pStyle w:val="ListBullet"/>
      </w:pPr>
      <w:r>
        <w:rPr>
          <w:b w:val="0"/>
          <w:sz w:val="21"/>
        </w:rPr>
        <w:t>Built fintech applications under PCI-DSS constraints, integrating payment gateways (Razorpay, Stripe, PayU) and REST/webhook-based third-party integrations — regulated-data delivery experience that's a reasonable analogue for HIPAA-adjacent handling of sensitive data, even without healthcare domain itself.</w:t>
      </w:r>
    </w:p>
    <w:p>
      <w:pPr/>
      <w:r>
        <w:rPr>
          <w:b w:val="0"/>
          <w:sz w:val="21"/>
        </w:rPr>
        <w:t>Earlier roles, 2018 – 2021</w:t>
      </w:r>
    </w:p>
    <w:p>
      <w:pPr>
        <w:pStyle w:val="ListBullet"/>
      </w:pPr>
      <w:r>
        <w:rPr>
          <w:b w:val="0"/>
          <w:sz w:val="21"/>
        </w:rPr>
        <w:t>React Developer, Infinite Computer Solutions (Oct 2020 – Dec 2021).</w:t>
      </w:r>
    </w:p>
    <w:p>
      <w:pPr>
        <w:pStyle w:val="ListBullet"/>
      </w:pPr>
      <w:r>
        <w:rPr>
          <w:b w:val="0"/>
          <w:sz w:val="21"/>
        </w:rPr>
        <w:t>Senior React Developer, i2Nexus Technologies (Mar 2020 – Oct 2020) — led frontend development for enterprise clients.</w:t>
      </w:r>
    </w:p>
    <w:p>
      <w:pPr>
        <w:pStyle w:val="ListBullet"/>
      </w:pPr>
      <w:r>
        <w:rPr>
          <w:b w:val="0"/>
          <w:sz w:val="21"/>
        </w:rPr>
        <w:t>MERN Stack Developer, Pegasystems (Jun 2019 – Feb 2020).</w:t>
      </w:r>
    </w:p>
    <w:p>
      <w:pPr>
        <w:pStyle w:val="ListBullet"/>
      </w:pPr>
      <w:r>
        <w:rPr>
          <w:b w:val="0"/>
          <w:sz w:val="21"/>
        </w:rPr>
        <w:t>Frontend Developer — React &amp; Angular, Knowledge Lens (Aug 2018 – Jun 2019).</w:t>
      </w:r>
    </w:p>
    <w:p>
      <w:pPr/>
      <w:r>
        <w:rPr>
          <w:b/>
          <w:sz w:val="24"/>
        </w:rPr>
        <w:t>Education</w:t>
      </w:r>
    </w:p>
    <w:p>
      <w:pPr/>
      <w:r>
        <w:rPr>
          <w:b w:val="0"/>
          <w:sz w:val="21"/>
        </w:rPr>
        <w:t>B.Tech, Computer Science &amp; Engineering — Sree Krishnadevaraya University</w:t>
      </w:r>
    </w:p>
    <w:p>
      <w:pPr/>
      <w:r>
        <w:rPr>
          <w:b w:val="0"/>
          <w:sz w:val="21"/>
        </w:rPr>
        <w:t>2011 – 2015</w:t>
      </w:r>
    </w:p>
    <w:p>
      <w:pPr/>
      <w:r>
        <w:rPr>
          <w:b/>
          <w:sz w:val="24"/>
        </w:rPr>
        <w:t>Additional Information</w:t>
      </w:r>
    </w:p>
    <w:p>
      <w:pPr/>
      <w:r>
        <w:rPr>
          <w:b w:val="0"/>
          <w:sz w:val="21"/>
        </w:rPr>
        <w:t>Current CTC: Open to discussion | Expected CTC: Open | Notice period: Immediate</w:t>
      </w:r>
    </w:p>
    <w:p>
      <w:pPr/>
      <w:r>
        <w:rPr>
          <w:b w:val="0"/>
          <w:sz w:val="21"/>
        </w:rPr>
        <w:t>Hyderabad, India-based, open to remote work with quarterly travel to Tampa, FL — India-based work authorization/eligibility for this specific role is unconfirmed and worth clarifying with the recruiter before proceeding.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