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Siva Kumar</w:t>
      </w:r>
    </w:p>
    <w:p>
      <w:pPr>
        <w:spacing w:after="40"/>
      </w:pPr>
      <w:r>
        <w:rPr>
          <w:b/>
          <w:sz w:val="24"/>
        </w:rPr>
        <w:t>Staff Front-End Engineer — Micro-Frontends, Module Federation, Platform Architecture</w:t>
      </w:r>
    </w:p>
    <w:p>
      <w:pPr>
        <w:spacing w:after="40"/>
      </w:pPr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>
        <w:spacing w:after="200"/>
      </w:pPr>
      <w:r>
        <w:rPr>
          <w:b w:val="0"/>
          <w:sz w:val="20"/>
        </w:rPr>
        <w:t>Notice period: Immediate  |  9 years of engineering experience  |  Based in Hyderabad, India</w:t>
      </w:r>
    </w:p>
    <w:p>
      <w:pPr>
        <w:spacing w:after="40"/>
      </w:pPr>
      <w:r>
        <w:rPr>
          <w:b/>
          <w:sz w:val="24"/>
        </w:rPr>
        <w:t>Summary</w:t>
      </w:r>
    </w:p>
    <w:p>
      <w:pPr>
        <w:spacing w:after="200"/>
      </w:pPr>
      <w:r>
        <w:rPr>
          <w:b w:val="0"/>
          <w:sz w:val="22"/>
        </w:rPr>
        <w:t>Front-end architecture-focused engineer with 9 years of production React/TypeScript work, including building and running a micro-frontend platform with Webpack Module Federation at GlobalLogic — the same host/remote, shared-dependency, independent-deployment problem space this role owns. I've since moved into full stack/platform ownership at CloudAngles (own TokenSight end to end), but the architecture instincts — failure isolation, build performance, what breaks when you decompose a monolith — come from that front-end platform work.</w:t>
      </w:r>
    </w:p>
    <w:p>
      <w:pPr>
        <w:spacing w:after="40"/>
      </w:pPr>
      <w:r>
        <w:rPr>
          <w:b/>
          <w:sz w:val="24"/>
        </w:rPr>
        <w:t>Technical Skills</w:t>
      </w:r>
    </w:p>
    <w:p>
      <w:pPr>
        <w:pStyle w:val="ListBullet"/>
        <w:spacing w:after="80"/>
      </w:pPr>
      <w:r>
        <w:rPr>
          <w:sz w:val="22"/>
        </w:rPr>
        <w:t>Front-end: React 18, TypeScript, JavaScript ES6+, Next.js, Redux Toolkit, Redux Saga, React Query, HTML5, CSS3/SCSS, Tailwind CSS</w:t>
      </w:r>
    </w:p>
    <w:p>
      <w:pPr>
        <w:pStyle w:val="ListBullet"/>
        <w:spacing w:after="80"/>
      </w:pPr>
      <w:r>
        <w:rPr>
          <w:sz w:val="22"/>
        </w:rPr>
        <w:t>Platform architecture: Webpack Module Federation, Single-SPA, Monorepo/Nx — built and operated independently-deployable micro-frontend modules in production</w:t>
      </w:r>
    </w:p>
    <w:p>
      <w:pPr>
        <w:pStyle w:val="ListBullet"/>
        <w:spacing w:after="80"/>
      </w:pPr>
      <w:r>
        <w:rPr>
          <w:sz w:val="22"/>
        </w:rPr>
        <w:t>Also worked with: Angular, Vue.js (earlier in career; not a daily driver, but comfortable reading and shipping in it)</w:t>
      </w:r>
    </w:p>
    <w:p>
      <w:pPr>
        <w:pStyle w:val="ListBullet"/>
        <w:spacing w:after="80"/>
      </w:pPr>
      <w:r>
        <w:rPr>
          <w:sz w:val="22"/>
        </w:rPr>
        <w:t>Performance &amp; quality: Jest, React Testing Library, Cypress (80%+ coverage), WCAG 2.1 accessibility work</w:t>
      </w:r>
    </w:p>
    <w:p>
      <w:pPr>
        <w:pStyle w:val="ListBullet"/>
        <w:spacing w:after="80"/>
      </w:pPr>
      <w:r>
        <w:rPr>
          <w:sz w:val="22"/>
        </w:rPr>
        <w:t>Delivery: Docker, Kubernetes, CI/CD (GitHub Actions, Jenkins), AWS, Git</w:t>
      </w:r>
    </w:p>
    <w:p>
      <w:pPr>
        <w:pStyle w:val="ListBullet"/>
        <w:spacing w:after="80"/>
      </w:pPr>
      <w:r>
        <w:rPr>
          <w:sz w:val="22"/>
        </w:rPr>
        <w:t>Backend context: Node.js, Express.js, Python, FastAPI, REST APIs, GraphQL, Microservices</w:t>
      </w:r>
    </w:p>
    <w:p>
      <w:pPr>
        <w:spacing w:after="40"/>
      </w:pPr>
      <w:r>
        <w:rPr>
          <w:b/>
          <w:sz w:val="24"/>
        </w:rPr>
        <w:t>Experience</w:t>
      </w:r>
    </w:p>
    <w:p>
      <w:pPr>
        <w:spacing w:after="40"/>
      </w:pPr>
      <w:r>
        <w:rPr>
          <w:b/>
          <w:sz w:val="22"/>
        </w:rPr>
        <w:t>Lead Full Stack Engineer — CloudAngles    Jul 2025 – Present</w:t>
      </w:r>
    </w:p>
    <w:p>
      <w:pPr>
        <w:pStyle w:val="ListBullet"/>
        <w:spacing w:after="80"/>
      </w:pPr>
      <w:r>
        <w:rPr>
          <w:sz w:val="22"/>
        </w:rPr>
        <w:t>Own TokenSight end to end, including its React/Next.js frontend, with full authority over technical direction — the same kind of ownership this role expects across a platform UI.</w:t>
      </w:r>
    </w:p>
    <w:p>
      <w:pPr>
        <w:spacing w:after="40"/>
      </w:pPr>
      <w:r>
        <w:rPr>
          <w:b/>
          <w:sz w:val="22"/>
        </w:rPr>
        <w:t>Senior Software Engineer — React &amp; Frontend — GlobalLogic    Jun 2023 – Jul 2025</w:t>
      </w:r>
    </w:p>
    <w:p>
      <w:pPr>
        <w:pStyle w:val="ListBullet"/>
        <w:spacing w:after="80"/>
      </w:pPr>
      <w:r>
        <w:rPr>
          <w:sz w:val="22"/>
        </w:rPr>
        <w:t>Built and maintained large-scale React/TypeScript applications with Redux Toolkit and Redux Saga.</w:t>
      </w:r>
    </w:p>
    <w:p>
      <w:pPr>
        <w:pStyle w:val="ListBullet"/>
        <w:spacing w:after="80"/>
      </w:pPr>
      <w:r>
        <w:rPr>
          <w:sz w:val="22"/>
        </w:rPr>
        <w:t>Implemented micro-frontend architecture with Webpack Module Federation across independently deployable services — set host/remote boundaries and handled the shared-dependency and versioning issues that come with it.</w:t>
      </w:r>
    </w:p>
    <w:p>
      <w:pPr>
        <w:spacing w:after="40"/>
      </w:pPr>
      <w:r>
        <w:rPr>
          <w:b/>
          <w:sz w:val="22"/>
        </w:rPr>
        <w:t>MERN Stack Developer — Altimetrik    Jan 2021 – Jun 2023</w:t>
      </w:r>
    </w:p>
    <w:p>
      <w:pPr>
        <w:pStyle w:val="ListBullet"/>
        <w:spacing w:after="80"/>
      </w:pPr>
      <w:r>
        <w:rPr>
          <w:sz w:val="22"/>
        </w:rPr>
        <w:t>Built WebSocket-based real-time dashboards for transaction monitoring under production load — direct experience with runtime performance under real traffic.</w:t>
      </w:r>
    </w:p>
    <w:p>
      <w:pPr>
        <w:spacing w:after="40"/>
      </w:pPr>
      <w:r>
        <w:rPr>
          <w:b/>
          <w:sz w:val="22"/>
        </w:rPr>
        <w:t>Earlier roles — 2018 – 2021</w:t>
      </w:r>
    </w:p>
    <w:p>
      <w:pPr>
        <w:pStyle w:val="ListBullet"/>
        <w:spacing w:after="80"/>
      </w:pPr>
      <w:r>
        <w:rPr>
          <w:sz w:val="22"/>
        </w:rPr>
        <w:t>React Developer, Infinite Computer Solutions (Oct 2020 – Dec 2021).</w:t>
      </w:r>
    </w:p>
    <w:p>
      <w:pPr>
        <w:pStyle w:val="ListBullet"/>
        <w:spacing w:after="80"/>
      </w:pPr>
      <w:r>
        <w:rPr>
          <w:sz w:val="22"/>
        </w:rPr>
        <w:t>Senior React Developer, i2Nexus Technologies (Mar 2020 – Oct 2020) — led frontend development for enterprise clients.</w:t>
      </w:r>
    </w:p>
    <w:p>
      <w:pPr>
        <w:pStyle w:val="ListBullet"/>
        <w:spacing w:after="80"/>
      </w:pPr>
      <w:r>
        <w:rPr>
          <w:sz w:val="22"/>
        </w:rPr>
        <w:t>MERN Stack Developer, Pegasystems (Jun 2019 – Feb 2020).</w:t>
      </w:r>
    </w:p>
    <w:p>
      <w:pPr>
        <w:pStyle w:val="ListBullet"/>
        <w:spacing w:after="80"/>
      </w:pPr>
      <w:r>
        <w:rPr>
          <w:sz w:val="22"/>
        </w:rPr>
        <w:t>Frontend Developer — React &amp; Angular, Knowledge Lens (Aug 2018 – Jun 2019).</w:t>
      </w:r>
    </w:p>
    <w:p>
      <w:pPr>
        <w:spacing w:after="40"/>
      </w:pPr>
      <w:r>
        <w:rPr>
          <w:b/>
          <w:sz w:val="24"/>
        </w:rPr>
        <w:t>Education</w:t>
      </w:r>
    </w:p>
    <w:p>
      <w:pPr>
        <w:spacing w:after="200"/>
      </w:pPr>
      <w:r>
        <w:rPr>
          <w:b w:val="0"/>
          <w:sz w:val="22"/>
        </w:rPr>
        <w:t>B.Tech, Computer Science &amp; Engineering — Sree Krishnadevaraya University, 2011 – 2015</w:t>
      </w:r>
    </w:p>
    <w:p>
      <w:pPr>
        <w:spacing w:after="40"/>
      </w:pPr>
      <w:r>
        <w:rPr>
          <w:b/>
          <w:sz w:val="24"/>
        </w:rPr>
        <w:t>Additional Information</w:t>
      </w:r>
    </w:p>
    <w:p>
      <w:pPr>
        <w:spacing w:after="40"/>
      </w:pPr>
      <w:r>
        <w:rPr>
          <w:b w:val="0"/>
          <w:sz w:val="22"/>
        </w:rPr>
        <w:t>Current CTC: Open | Expected CTC: Open | Notice period: Immediate. Remote-first, based in Hyderabad, India. Honest gap: my production framework depth is React, not Vue 3 — I haven't shipped Vue in production. The module federation, build tooling, and performance-budget problems this role is built around are framework-agnostic in my experience, and I'd expect to be productive in Vue's Composition API within a few weeks, but wanted to be upfront rather than overstate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