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Hi,</w:t>
      </w:r>
    </w:p>
    <w:p>
      <w:r>
        <w:t>I'm applying for the Lead Developer - AI role at Builders FirstSource. The core of the role — design and ship enterprise AI solutions (copilots, intelligent assistants, document intelligence) on a Python + React/Next.js stack, with production-grade reliability — is close to what I've spent the last year doing full time.</w:t>
      </w:r>
    </w:p>
    <w:p>
      <w:r>
        <w:t>I own TokenSight at CloudAngles, an enterprise AI gateway that integrates LLM and agent traffic for production observability, cost control, and usage analytics. The backend is Python/FastAPI, the frontend is React/Next.js/TypeScript, and every call is traced end to end with OpenTelemetry so failures and latency are debuggable in production. I also built the prompt-engineering and cost layer that cut production LLM token spend 60-70%, and wired in Presidio to redact PII before anything is logged — the same guardrails-first mindset your AI assistant and knowledge-retrieval work needs.</w:t>
      </w:r>
    </w:p>
    <w:p>
      <w:r>
        <w:t>Honest gaps, upfront: my cloud depth is AWS, not the Azure AI ecosystem (Azure AI Foundry, Azure OpenAI, AKS) this role is built on; I haven't used LangGraph, LangChain, or Semantic Kernel by name, though my LLM integration work has been framework-agnostic at the gateway layer; and I have no SAP S/4HANA or ERP-integration background, so the Project Elevate context would be new to me. What transfers directly is the Python/React/Next.js stack, Docker/Kubernetes/CI-CD, and real production GenAI delivery — 8-10 years is the stated bar and I'm at 9.</w:t>
      </w:r>
    </w:p>
    <w:p>
      <w:r>
        <w:t>I'm based in Hyderabad, India, on immediate notice. The posting doesn't specify whether this remote role is open to candidates outside the US — happy to clarify that upfront before going further, and glad to walk through TokenSight's architecture in more detail.</w:t>
      </w:r>
    </w:p>
    <w:p>
      <w:r>
        <w:t>Thanks for considering my application.</w:t>
      </w:r>
    </w:p>
    <w:p>
      <w:r>
        <w:t>Siva Kumar</w:t>
      </w:r>
    </w:p>
    <w:p>
      <w:r>
        <w:t>+91 7799044392 | vshivakumar967@gmail.com | linkedin.com/in/sivakumarvakiti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