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B810" w14:textId="77777777" w:rsidR="001E467E" w:rsidRDefault="001E467E" w:rsidP="001E4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13D0227" w14:textId="77777777" w:rsidR="001E467E" w:rsidRDefault="001E467E" w:rsidP="001E4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C883875" w14:textId="77777777" w:rsidR="001E467E" w:rsidRDefault="001E467E" w:rsidP="001E4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0EAB361" w14:textId="77777777" w:rsidR="001E467E" w:rsidRDefault="001E467E" w:rsidP="001E4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6F04B2C" w14:textId="77777777" w:rsidR="001E467E" w:rsidRDefault="001E467E" w:rsidP="001E467E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3B809849" w14:textId="77777777" w:rsidR="001E467E" w:rsidRDefault="001E467E" w:rsidP="001E467E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4F5EFAA4" w14:textId="3B021F39" w:rsidR="001E467E" w:rsidRDefault="001E467E" w:rsidP="001E4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b/>
          <w:sz w:val="28"/>
          <w:szCs w:val="28"/>
        </w:rPr>
        <w:t>20</w:t>
      </w:r>
    </w:p>
    <w:p w14:paraId="09C2426B" w14:textId="77777777" w:rsidR="001E467E" w:rsidRDefault="001E467E" w:rsidP="001E467E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32082259" w14:textId="524426CE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467E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управления медицинским учреждением.</w:t>
      </w:r>
    </w:p>
    <w:p w14:paraId="1B9190F1" w14:textId="3A723ACD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6AEBA" w14:textId="71A9F0C1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61E7E" w14:textId="774C7D58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1944D" w14:textId="3C532736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42944" w14:textId="6980100F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5010A" w14:textId="0235C490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27964" w14:textId="36B7CA32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D4BAFA" w14:textId="5315E85A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FB53E" w14:textId="6058B841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18050" w14:textId="3CC449B7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CC45A" w14:textId="0915867E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60D54" w14:textId="77777777" w:rsidR="001E467E" w:rsidRDefault="001E467E" w:rsidP="001E4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1A836D" w14:textId="77777777" w:rsidR="001E467E" w:rsidRDefault="001E467E" w:rsidP="001E467E">
      <w:pPr>
        <w:rPr>
          <w:rFonts w:ascii="Times New Roman" w:hAnsi="Times New Roman" w:cs="Times New Roman"/>
          <w:sz w:val="28"/>
          <w:szCs w:val="28"/>
        </w:rPr>
      </w:pPr>
    </w:p>
    <w:p w14:paraId="7D30D74B" w14:textId="77777777" w:rsidR="001E467E" w:rsidRDefault="001E467E" w:rsidP="001E467E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Мозолин Евгений</w:t>
      </w:r>
    </w:p>
    <w:p w14:paraId="55C04B43" w14:textId="77777777" w:rsidR="001E467E" w:rsidRDefault="001E467E" w:rsidP="001E467E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D141C49" w14:textId="77777777" w:rsidR="001E467E" w:rsidRDefault="001E467E" w:rsidP="001E467E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178DF949" w14:textId="77777777" w:rsidR="001E467E" w:rsidRDefault="001E467E" w:rsidP="001E467E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1B375C22" w14:textId="3D5A199F" w:rsidR="001E467E" w:rsidRPr="001E467E" w:rsidRDefault="001E467E" w:rsidP="001E467E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2D86D880" w14:textId="0D5F471A" w:rsidR="00BA6C60" w:rsidRPr="00BA6C60" w:rsidRDefault="00BA6C60" w:rsidP="00BA6C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C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92C7E78" w14:textId="6CA3914D" w:rsidR="00BA6C60" w:rsidRPr="00BA6C60" w:rsidRDefault="00BA6C60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sz w:val="28"/>
          <w:szCs w:val="28"/>
        </w:rPr>
        <w:t>Цифровая трансформация здравоохранения является одним из приоритетных направлений государственной политики. Согласно "Концепции создания единой государственной информационной системы в сфере здравоохранения", ключевыми принципами являются обеспечение совместимости медицинских информационных систем (МИС) и переход к модели "программное обеспечение как услуга" (</w:t>
      </w:r>
      <w:proofErr w:type="spellStart"/>
      <w:r w:rsidRPr="00BA6C60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BA6C60">
        <w:rPr>
          <w:rFonts w:ascii="Times New Roman" w:hAnsi="Times New Roman" w:cs="Times New Roman"/>
          <w:sz w:val="28"/>
          <w:szCs w:val="28"/>
        </w:rPr>
        <w:t>). Внедрение электронных медицинских карт (ЭМК), онлайн-регистратуры, автоматизированного аптечного учета и телемедицины позволяет повысить качество и доступность медицинской помощи, снизить административную нагрузку на персонал и минимизировать врачебные ошибки.</w:t>
      </w:r>
    </w:p>
    <w:p w14:paraId="2AFC7E83" w14:textId="77777777" w:rsidR="00BA6C60" w:rsidRPr="00BA6C60" w:rsidRDefault="00BA6C60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b/>
          <w:bCs/>
          <w:sz w:val="28"/>
          <w:szCs w:val="28"/>
        </w:rPr>
        <w:t>Цель проекта.</w:t>
      </w:r>
      <w:r w:rsidRPr="00BA6C60">
        <w:rPr>
          <w:rFonts w:ascii="Times New Roman" w:hAnsi="Times New Roman" w:cs="Times New Roman"/>
          <w:sz w:val="28"/>
          <w:szCs w:val="28"/>
        </w:rPr>
        <w:t> Разработка архитектуры комплексной информационной системы управления медицинским учреждением, охватывающей полный цикл взаимодействия с пациентом: от записи на прием до выписки лекарств и телемедицинских консультаций.</w:t>
      </w:r>
    </w:p>
    <w:p w14:paraId="338E34EB" w14:textId="77777777" w:rsidR="00BA6C60" w:rsidRPr="00BA6C60" w:rsidRDefault="00BA6C60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7190E03A" w14:textId="77777777" w:rsidR="00BA6C60" w:rsidRPr="00BA6C60" w:rsidRDefault="00BA6C60" w:rsidP="00BA6C6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sz w:val="28"/>
          <w:szCs w:val="28"/>
        </w:rPr>
        <w:t>Спроектировать структуру электронной медицинской карты (ЭМК) с разграничением доступа.</w:t>
      </w:r>
    </w:p>
    <w:p w14:paraId="5DF70E80" w14:textId="77777777" w:rsidR="00BA6C60" w:rsidRPr="00BA6C60" w:rsidRDefault="00BA6C60" w:rsidP="00BA6C6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sz w:val="28"/>
          <w:szCs w:val="28"/>
        </w:rPr>
        <w:t>Разработать механизмы онлайн-регистратуры с оптимизацией расписания.</w:t>
      </w:r>
    </w:p>
    <w:p w14:paraId="69F42109" w14:textId="77777777" w:rsidR="00BA6C60" w:rsidRPr="00BA6C60" w:rsidRDefault="00BA6C60" w:rsidP="00BA6C6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sz w:val="28"/>
          <w:szCs w:val="28"/>
        </w:rPr>
        <w:t>Создать модель аптечного склада с учетом серий, сроков годности и температурного режима.</w:t>
      </w:r>
    </w:p>
    <w:p w14:paraId="55A43C9F" w14:textId="6C5C79BC" w:rsidR="00BA6C60" w:rsidRDefault="00BA6C60" w:rsidP="00BA6C6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6C60">
        <w:rPr>
          <w:rFonts w:ascii="Times New Roman" w:hAnsi="Times New Roman" w:cs="Times New Roman"/>
          <w:sz w:val="28"/>
          <w:szCs w:val="28"/>
        </w:rPr>
        <w:t>Спроектировать архитектуру телемедицинской платформы (</w:t>
      </w:r>
      <w:proofErr w:type="spellStart"/>
      <w:r w:rsidRPr="00BA6C60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BA6C60">
        <w:rPr>
          <w:rFonts w:ascii="Times New Roman" w:hAnsi="Times New Roman" w:cs="Times New Roman"/>
          <w:sz w:val="28"/>
          <w:szCs w:val="28"/>
        </w:rPr>
        <w:t xml:space="preserve"> + e-рецепт).</w:t>
      </w:r>
    </w:p>
    <w:p w14:paraId="32B6FFC8" w14:textId="77777777" w:rsidR="00BA6C60" w:rsidRDefault="00BA6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85A6CA" w14:textId="3B02BFD3" w:rsidR="00BA6C60" w:rsidRPr="00B82D11" w:rsidRDefault="00126ABA" w:rsidP="00BA6C6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 w:rsidR="00BA6C60" w:rsidRPr="00BA6C60">
        <w:rPr>
          <w:rFonts w:ascii="Times New Roman" w:hAnsi="Times New Roman" w:cs="Times New Roman"/>
          <w:b/>
          <w:bCs/>
          <w:sz w:val="28"/>
          <w:szCs w:val="28"/>
        </w:rPr>
        <w:t>ЭМК</w:t>
      </w:r>
    </w:p>
    <w:p w14:paraId="445E127C" w14:textId="16E68A2A" w:rsidR="00B82D11" w:rsidRDefault="00B82D11" w:rsidP="00B82D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1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DC54EF" wp14:editId="0C32E0CB">
            <wp:extent cx="5940425" cy="5761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2C80" w14:textId="00FE5974" w:rsidR="00B82D11" w:rsidRDefault="00B82D11" w:rsidP="00B82D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Создана база данных и заполнена</w:t>
      </w:r>
    </w:p>
    <w:p w14:paraId="306DFB66" w14:textId="38BA5EB4" w:rsidR="00B82D11" w:rsidRDefault="00B82D11" w:rsidP="00B82D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2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28F5B" wp14:editId="78926362">
            <wp:extent cx="1895740" cy="227679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4C09" w14:textId="160B993F" w:rsidR="00126ABA" w:rsidRDefault="00B82D11" w:rsidP="00B82D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2D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599E1A" wp14:editId="3130C970">
            <wp:extent cx="5940425" cy="13823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91000" wp14:editId="326A87F8">
            <wp:extent cx="5940425" cy="1120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4065" w14:textId="77777777" w:rsidR="001E467E" w:rsidRDefault="001E46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11A7E1" w14:textId="3429929C" w:rsidR="00126ABA" w:rsidRDefault="00126ABA" w:rsidP="00B82D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A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Онлайн-регистратура</w:t>
      </w:r>
    </w:p>
    <w:p w14:paraId="390489C7" w14:textId="77777777" w:rsidR="001E467E" w:rsidRDefault="001E467E" w:rsidP="001E46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2.1</w:t>
      </w:r>
    </w:p>
    <w:p w14:paraId="7E266F7B" w14:textId="77777777" w:rsidR="001E467E" w:rsidRDefault="001E467E" w:rsidP="001E46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РАСПИСАНИЯ</w:t>
      </w:r>
    </w:p>
    <w:p w14:paraId="238FB9D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Назначение функции</w:t>
      </w:r>
    </w:p>
    <w:p w14:paraId="5BDA60F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расписания — это механизм, который автоматически формирует расписание работы врача с учетом разных типов приемов. Первичный прием требует больше времени, так как врач должен собрать анамнез, провести полный осмотр и назначить обследования. Повторный прием занимает меньше времени, так как врач уже знаком с пациентом и его историей болезни. Система автоматически распределяет слоты разной длительности, чтобы максимально эффективно использовать рабочее время врача и сократить ожидание для пациентов.</w:t>
      </w:r>
    </w:p>
    <w:p w14:paraId="63C71CC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Типы приемов и их параметры</w:t>
      </w:r>
    </w:p>
    <w:p w14:paraId="68A8D756" w14:textId="77777777" w:rsidR="001E467E" w:rsidRPr="006453BA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3BA">
        <w:rPr>
          <w:rFonts w:ascii="Times New Roman" w:hAnsi="Times New Roman" w:cs="Times New Roman"/>
          <w:b/>
          <w:bCs/>
          <w:sz w:val="28"/>
          <w:szCs w:val="28"/>
        </w:rPr>
        <w:t>Первичный прием</w:t>
      </w:r>
    </w:p>
    <w:p w14:paraId="3059E98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первый визит пациента к данному врачу по данной проблеме.</w:t>
      </w:r>
    </w:p>
    <w:p w14:paraId="0461312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собирает жалобы, изучает анамнез, проводит осмотр, назначает анализы и обследования.</w:t>
      </w:r>
    </w:p>
    <w:p w14:paraId="1FA816E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Рекомендуемая длительность: 30–40 минут.</w:t>
      </w:r>
    </w:p>
    <w:p w14:paraId="0E82DB4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обозначается как "первичный".</w:t>
      </w:r>
    </w:p>
    <w:p w14:paraId="4D222FD1" w14:textId="77777777" w:rsidR="001E467E" w:rsidRPr="006453BA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3BA">
        <w:rPr>
          <w:rFonts w:ascii="Times New Roman" w:hAnsi="Times New Roman" w:cs="Times New Roman"/>
          <w:b/>
          <w:bCs/>
          <w:sz w:val="28"/>
          <w:szCs w:val="28"/>
        </w:rPr>
        <w:t>Повторный прием</w:t>
      </w:r>
    </w:p>
    <w:p w14:paraId="339151A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визит пациента, который уже наблюдался у этого врача ранее.</w:t>
      </w:r>
    </w:p>
    <w:p w14:paraId="68F6164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оценивает динамику состояния, корректирует лечение, выписывает рецепты.</w:t>
      </w:r>
    </w:p>
    <w:p w14:paraId="43C1C53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Рекомендуемая длительность: 15–20 минут.</w:t>
      </w:r>
    </w:p>
    <w:p w14:paraId="7BB7888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обозначается как "повторный".</w:t>
      </w:r>
    </w:p>
    <w:p w14:paraId="4AFD69B3" w14:textId="77777777" w:rsidR="001E467E" w:rsidRPr="006453BA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3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Процедурный прием</w:t>
      </w:r>
    </w:p>
    <w:p w14:paraId="76CCDCF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визит для проведения процедуры: инъекции, перевязки, физиопроцедуры, забор анализов.</w:t>
      </w:r>
    </w:p>
    <w:p w14:paraId="2C45702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медицинской сестрой или врачом.</w:t>
      </w:r>
    </w:p>
    <w:p w14:paraId="7EED722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Длительность: 5–15 минут в зависимости от процедуры.</w:t>
      </w:r>
    </w:p>
    <w:p w14:paraId="7640E2A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обозначается как "процедурный".</w:t>
      </w:r>
    </w:p>
    <w:p w14:paraId="32454D7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Телемедицинская консультация</w:t>
      </w:r>
    </w:p>
    <w:p w14:paraId="27BA55E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дистанционный прием через видеозвонок.</w:t>
      </w:r>
    </w:p>
    <w:p w14:paraId="327E602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быть как первичным, так и повторным.</w:t>
      </w:r>
    </w:p>
    <w:p w14:paraId="353C6F5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Длительность: 20–30 минут.</w:t>
      </w:r>
    </w:p>
    <w:p w14:paraId="6A886A5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Как формируется расписание (принцип работы)</w:t>
      </w:r>
    </w:p>
    <w:p w14:paraId="0E658B7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Настройка рабочего дня врача</w:t>
      </w:r>
    </w:p>
    <w:p w14:paraId="68A41C9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врача в системе задаются базовые параметры:</w:t>
      </w:r>
    </w:p>
    <w:p w14:paraId="7AEA785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Дни приема (например, понедельник, среда, пятница).</w:t>
      </w:r>
    </w:p>
    <w:p w14:paraId="1017A27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начала рабочего дня (например, 8:00).</w:t>
      </w:r>
    </w:p>
    <w:p w14:paraId="75C132B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окончания рабочего дня (например, 16:00).</w:t>
      </w:r>
    </w:p>
    <w:p w14:paraId="0FC3246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Обеденный перерыв (например, 12:00–13:00).</w:t>
      </w:r>
    </w:p>
    <w:p w14:paraId="4C58EE9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Перерыв между приемами (например, 5–10 минут).</w:t>
      </w:r>
    </w:p>
    <w:p w14:paraId="0AC703C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настройки вносятся один раз и могут быть изменены при необходимости (например, при изменении графика работы).</w:t>
      </w:r>
    </w:p>
    <w:p w14:paraId="0FE7F39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Генерация слотов</w:t>
      </w:r>
    </w:p>
    <w:p w14:paraId="5078674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начале каждого дня (или при изменении настроек) система автоматически генерирует слоты для записи. Делается это так:</w:t>
      </w:r>
    </w:p>
    <w:p w14:paraId="361E176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делит рабочий день на отрезки с учетом обеденного перерыва.</w:t>
      </w:r>
    </w:p>
    <w:p w14:paraId="3B75C99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умолчанию все слоты создаются длительностью 15 минут.</w:t>
      </w:r>
    </w:p>
    <w:p w14:paraId="30C3EF5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система объединяет эти 15-минутные отрезки в слоты нужной длительности:</w:t>
      </w:r>
    </w:p>
    <w:p w14:paraId="67C1A0A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первичного приема объединяется 2 блока (30 минут) или 2,5 блока (если нужно 37–40 минут с учетом осмотра).</w:t>
      </w:r>
    </w:p>
    <w:p w14:paraId="0A3C8AB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повторного приема объединяется 1 блок (15 минут) или 1,5 блока (20 минут).</w:t>
      </w:r>
    </w:p>
    <w:p w14:paraId="4FA298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процедурного приема используется 1 блок (15 минут) или меньший отрезок.</w:t>
      </w:r>
    </w:p>
    <w:p w14:paraId="2BB5B0D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рабочий день с 8:00 до 16:00 с обедом с 12:00 до 13:00.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467E" w14:paraId="4C52A201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4F63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86C5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15 мин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0C8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слота</w:t>
            </w:r>
          </w:p>
        </w:tc>
      </w:tr>
      <w:tr w:rsidR="001E467E" w14:paraId="436B9B69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E4D8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FC33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002E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Первичный (30 мин) → 8:00–8:30</w:t>
            </w:r>
          </w:p>
        </w:tc>
      </w:tr>
      <w:tr w:rsidR="001E467E" w14:paraId="306B0AC1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D58D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8:30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43D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2D4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(входит в первичный)</w:t>
            </w:r>
          </w:p>
        </w:tc>
      </w:tr>
      <w:tr w:rsidR="001E467E" w14:paraId="74013452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5692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8:45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DEB5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58D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Повторный (15 мин) → 8:45–9:00</w:t>
            </w:r>
          </w:p>
        </w:tc>
      </w:tr>
      <w:tr w:rsidR="001E467E" w14:paraId="2C499419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2B4B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BFA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2B30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Повторный (15 мин) → 9:00–9:15</w:t>
            </w:r>
          </w:p>
        </w:tc>
      </w:tr>
      <w:tr w:rsidR="001E467E" w14:paraId="759A5CB1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5DC0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9:15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0457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871E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Первичный (30 мин) → 9:15–9:45</w:t>
            </w:r>
          </w:p>
        </w:tc>
      </w:tr>
      <w:tr w:rsidR="001E467E" w14:paraId="6091B250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E77D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9:45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7838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633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(входит в первичный)</w:t>
            </w:r>
          </w:p>
        </w:tc>
      </w:tr>
      <w:tr w:rsidR="001E467E" w14:paraId="45E3954B" w14:textId="77777777" w:rsidTr="001E467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285C5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12:00–13:00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C72F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3024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Обед (запись недоступна)</w:t>
            </w:r>
          </w:p>
        </w:tc>
      </w:tr>
    </w:tbl>
    <w:p w14:paraId="46E32B4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FFEBC8" w14:textId="77777777" w:rsidR="001E467E" w:rsidRDefault="001E467E" w:rsidP="001E4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0518D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 3. Распределение типов слотов в течение дня</w:t>
      </w:r>
    </w:p>
    <w:p w14:paraId="4A96F15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приемы распределялись равномерно, система придерживается следующих правил:</w:t>
      </w:r>
    </w:p>
    <w:p w14:paraId="1BB6169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Первичные приемы размещаются в начале дня, в середине (после обеда) и ближе к концу дня. Это позволяет врачу видеть новых пациентов в разное время, а не только утром или только вечером.</w:t>
      </w:r>
    </w:p>
    <w:p w14:paraId="338C585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Повторные приемы заполняют оставшиеся слоты. Их больше по количеству, так как они короче.</w:t>
      </w:r>
    </w:p>
    <w:p w14:paraId="2A2707F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или администратор может вручную задать соотношение: например, 40% времени под первичный прием, 60% под повторный. По умолчанию система предлагает оптимальное соотношение 30% на 70%, но это настраивается индивидуально.</w:t>
      </w:r>
    </w:p>
    <w:p w14:paraId="366A0F5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4. Отображение доступных слотов для пациента</w:t>
      </w:r>
    </w:p>
    <w:p w14:paraId="1DDC1AD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пациент выбирает врача и дату, система показывает ему только свободные слоты. При этом:</w:t>
      </w:r>
    </w:p>
    <w:p w14:paraId="1FFE322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Слоты подсвечиваются разными цветами или имеют значок:</w:t>
      </w:r>
    </w:p>
    <w:p w14:paraId="75D5B9C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 прием — отображается как "Первичный прием (30 мин)".</w:t>
      </w:r>
    </w:p>
    <w:p w14:paraId="23461F4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Повторный прием — отображается как "Повторный прием (15 мин)".</w:t>
      </w:r>
    </w:p>
    <w:p w14:paraId="542AC1F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Пациент выбирает тип приема перед записью (первичный или повторный). Если пациент ошибается, система может предложить скорректировать при подтверждении записи.</w:t>
      </w:r>
    </w:p>
    <w:p w14:paraId="076096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 Проверка корректности выбора</w:t>
      </w:r>
    </w:p>
    <w:p w14:paraId="1F6ED81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записи система проверяет:</w:t>
      </w:r>
    </w:p>
    <w:p w14:paraId="7A65326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выбирает первичный прием, но у него уже есть визиты к этому врачу, система предлагает выбрать повторный (или предупреждает, что это будет считаться первичным, если проблема новая).</w:t>
      </w:r>
    </w:p>
    <w:p w14:paraId="174BE59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пациент выбирает повторный прием, но у него нет истории визитов к этому врачу, система автоматически переключает на первичный прием.</w:t>
      </w:r>
    </w:p>
    <w:p w14:paraId="55B3F75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делается для того, чтобы слоты использовались правильно, и врач не получал пациента, требующего больше времени, в короткий слот.</w:t>
      </w:r>
    </w:p>
    <w:p w14:paraId="7425DAB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Особые случаи и гибкие настройки</w:t>
      </w:r>
    </w:p>
    <w:p w14:paraId="6B448B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Срочные приемы</w:t>
      </w:r>
    </w:p>
    <w:p w14:paraId="3F9D12F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пациенту нужно попасть к врачу срочно (по направлению из скорой или по вызову), администратор может вручную создать слот в любом месте расписания, даже если формально там нет свободного времени. При этом система предупреждает, что расписание будет перегружено.</w:t>
      </w:r>
    </w:p>
    <w:p w14:paraId="07ECABA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 и замена</w:t>
      </w:r>
    </w:p>
    <w:p w14:paraId="1D81E21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переносит запись, система старается подобрать аналогичный слот (такой же тип и длительность). Если такого нет, предлагает ближайший подходящий и уведомляет пациента об изменении времени.</w:t>
      </w:r>
    </w:p>
    <w:p w14:paraId="1ACA42B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под специализацию</w:t>
      </w:r>
    </w:p>
    <w:p w14:paraId="5C6E94E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разных врачей длительность приемов может отличаться:</w:t>
      </w:r>
    </w:p>
    <w:p w14:paraId="1953A97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Хирург — первичный прием 40 минут (нужен осмотр и сбор анамнеза), повторный — 20 минут.</w:t>
      </w:r>
    </w:p>
    <w:p w14:paraId="399895D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Окулист — первичный прием 30 минут, повторный — 15 минут.</w:t>
      </w:r>
    </w:p>
    <w:p w14:paraId="2DB8422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Психолог — первичный прием 60 минут, повторный — 45 минут.</w:t>
      </w:r>
    </w:p>
    <w:p w14:paraId="10CD9F3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настройках для каждого врача можно задать свою длительность слотов.</w:t>
      </w:r>
    </w:p>
    <w:p w14:paraId="3B62CA4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перерывами</w:t>
      </w:r>
    </w:p>
    <w:p w14:paraId="57F75EA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автоматически добавляет небольшой перерыв между слотами (по умолчанию 5 минут). Это позволяет врачу:</w:t>
      </w:r>
    </w:p>
    <w:p w14:paraId="47F6605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сделать записи в карте,</w:t>
      </w:r>
    </w:p>
    <w:p w14:paraId="51D9D9B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подготовиться к следующему пациенту,</w:t>
      </w:r>
    </w:p>
    <w:p w14:paraId="2D83317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немного отдохнуть.</w:t>
      </w:r>
    </w:p>
    <w:p w14:paraId="1D0D0A6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врач задерживается на приеме, система не блокирует следующий слот, но уведомляет администратора и следующего пациента о возможной задержке.</w:t>
      </w:r>
    </w:p>
    <w:p w14:paraId="1854F467" w14:textId="77777777" w:rsidR="001E467E" w:rsidRPr="006453BA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3BA">
        <w:rPr>
          <w:rFonts w:ascii="Times New Roman" w:hAnsi="Times New Roman" w:cs="Times New Roman"/>
          <w:b/>
          <w:bCs/>
          <w:sz w:val="28"/>
          <w:szCs w:val="28"/>
        </w:rPr>
        <w:t>5. Инструкция по использованию</w:t>
      </w:r>
    </w:p>
    <w:p w14:paraId="0E30C4E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пациентов</w:t>
      </w:r>
    </w:p>
    <w:p w14:paraId="7FFD745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записаться на прием</w:t>
      </w:r>
    </w:p>
    <w:p w14:paraId="39659CA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Войдите в личный кабинет на сайте или в приложении.</w:t>
      </w:r>
    </w:p>
    <w:p w14:paraId="0A3690C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Выберите раздел «Запись к врачу».</w:t>
      </w:r>
    </w:p>
    <w:p w14:paraId="6A5BDB6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Выберите специализацию или конкретного врача.</w:t>
      </w:r>
    </w:p>
    <w:p w14:paraId="60FE085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Выберите удобную дату из доступных (система показывает только свободные дни).</w:t>
      </w:r>
    </w:p>
    <w:p w14:paraId="0C91E0D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Вам будет предложено выбрать тип приема:</w:t>
      </w:r>
    </w:p>
    <w:p w14:paraId="536B9B0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идете к этому врачу впервые по данной проблеме — выберите «Первичный прием».</w:t>
      </w:r>
    </w:p>
    <w:p w14:paraId="62265BB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уже были у этого врача и приходите на контроль или корректировку лечения — выберите «Повторный прием».</w:t>
      </w:r>
    </w:p>
    <w:p w14:paraId="749959F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вам нужно сделать процедуру (укол, перевязка, физиотерапия) — выберите «Процедурный прием».</w:t>
      </w:r>
    </w:p>
    <w:p w14:paraId="3A1D347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Система покажет доступные слоты, соответствующие выбранному типу приема.</w:t>
      </w:r>
    </w:p>
    <w:p w14:paraId="0D71B97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Выберите удобное время и подтвердите запись.</w:t>
      </w:r>
    </w:p>
    <w:p w14:paraId="5EE562C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После подтверждения вы получите уведомление с датой, временем, типом приема и номером талона.</w:t>
      </w:r>
    </w:p>
    <w:p w14:paraId="210B1D8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Важные моменты</w:t>
      </w:r>
    </w:p>
    <w:p w14:paraId="42785E1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ошиблись с типом приема, система предупредит вас и предложит выбрать правильный.</w:t>
      </w:r>
    </w:p>
    <w:p w14:paraId="1EBF86D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уже были у этого врача, но хотите обсудить новую проблему — это все равно считается первичным приемом (нужно больше времени).</w:t>
      </w:r>
    </w:p>
    <w:p w14:paraId="34A45C5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приема указана в описании слота. Учитывайте это при планировании дня.</w:t>
      </w:r>
    </w:p>
    <w:p w14:paraId="2078447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администратора регистратуры</w:t>
      </w:r>
    </w:p>
    <w:p w14:paraId="40E7333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расписания врача</w:t>
      </w:r>
    </w:p>
    <w:p w14:paraId="00A3ADD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Войдите в систему под учетной записью администратора.</w:t>
      </w:r>
    </w:p>
    <w:p w14:paraId="22514FE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Перейдите в раздел «Управление расписанием» → «Врачи».</w:t>
      </w:r>
    </w:p>
    <w:p w14:paraId="2472096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Выберите врача, которому нужно настроить расписание.</w:t>
      </w:r>
    </w:p>
    <w:p w14:paraId="45DEE51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Укажите:</w:t>
      </w:r>
    </w:p>
    <w:p w14:paraId="13081F9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Дни приема (какие дни недели работает).</w:t>
      </w:r>
    </w:p>
    <w:p w14:paraId="39B1308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Время начала и окончания рабочего дня.</w:t>
      </w:r>
    </w:p>
    <w:p w14:paraId="5DA0C11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Обеденный перерыв.</w:t>
      </w:r>
    </w:p>
    <w:p w14:paraId="7B1C020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Длительность первичного приема (по умолчанию 30 минут).</w:t>
      </w:r>
    </w:p>
    <w:p w14:paraId="7C8646E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Длительность повторного приема (по умолчанию 15 минут).</w:t>
      </w:r>
    </w:p>
    <w:p w14:paraId="465B7BC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Длительность процедурного приема (по умолчанию 10 минут).</w:t>
      </w:r>
    </w:p>
    <w:p w14:paraId="3EA7D25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Перерыв между приемами (по умолчанию 5 минут).</w:t>
      </w:r>
    </w:p>
    <w:p w14:paraId="473C252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Нажмите «Сохранить». Система автоматически перестроит расписание на все будущие дни.</w:t>
      </w:r>
    </w:p>
    <w:p w14:paraId="696AE83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Ручная корректировка</w:t>
      </w:r>
    </w:p>
    <w:p w14:paraId="455B810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нужно внести изменения в конкретный день (например, врач уезжает на конференцию и принимает только до обеда):</w:t>
      </w:r>
    </w:p>
    <w:p w14:paraId="627133A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Перейдите в раздел «Расписание на день».</w:t>
      </w:r>
    </w:p>
    <w:p w14:paraId="2BD8105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Выберите нужную дату.</w:t>
      </w:r>
    </w:p>
    <w:p w14:paraId="1AF6F48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Нажмите «Редактировать день».</w:t>
      </w:r>
    </w:p>
    <w:p w14:paraId="0F0FB79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Измените время начала, окончания или отметьте день как выходной.</w:t>
      </w:r>
    </w:p>
    <w:p w14:paraId="6903A9F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Сохраните изменения. Система скорректирует доступные слоты.</w:t>
      </w:r>
    </w:p>
    <w:p w14:paraId="4C9C882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занятости врача</w:t>
      </w:r>
    </w:p>
    <w:p w14:paraId="2C21149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«Расписание» вы можете увидеть загрузку каждого врача в виде календаря:</w:t>
      </w:r>
    </w:p>
    <w:p w14:paraId="0C1EDFF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Зеленые слоты — свободны.</w:t>
      </w:r>
    </w:p>
    <w:p w14:paraId="1781A4D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Синие слоты — заняты (есть запись).</w:t>
      </w:r>
    </w:p>
    <w:p w14:paraId="639CF3B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Серые слоты — недоступны (обед, перерыв, выходной).</w:t>
      </w:r>
    </w:p>
    <w:p w14:paraId="173D9A4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Желтые слоты — ожидают подтверждения (из листа ожидания).</w:t>
      </w:r>
    </w:p>
    <w:p w14:paraId="315377F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врача</w:t>
      </w:r>
    </w:p>
    <w:p w14:paraId="6A2F36F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расписания</w:t>
      </w:r>
    </w:p>
    <w:p w14:paraId="305BBC6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Войдите в систему под своей учетной записью.</w:t>
      </w:r>
    </w:p>
    <w:p w14:paraId="4A588B9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Перейдите в раздел «Мое расписание».</w:t>
      </w:r>
    </w:p>
    <w:p w14:paraId="41F12D6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 увидите свой график на день:</w:t>
      </w:r>
    </w:p>
    <w:p w14:paraId="5C68803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слот подписан: время, тип приема (первичный/повторный), ФИО пациента.</w:t>
      </w:r>
    </w:p>
    <w:p w14:paraId="300AD09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можете нажать на слот, чтобы открыть электронную карту пациента и подготовиться к приему заранее.</w:t>
      </w:r>
    </w:p>
    <w:p w14:paraId="29F0DCD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расписания</w:t>
      </w:r>
    </w:p>
    <w:p w14:paraId="1854EF7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вам нужно изменить расписание (например, перенести обед или уйти раньше):</w:t>
      </w:r>
    </w:p>
    <w:p w14:paraId="0D74378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Обратитесь к администратору — он внесет изменения в систему.</w:t>
      </w:r>
    </w:p>
    <w:p w14:paraId="3E83C4F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Система автоматически уведомит всех пациентов, чьи записи затронуты изменениями.</w:t>
      </w:r>
    </w:p>
    <w:p w14:paraId="6028CA3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Преимущества оптимизации расписания</w:t>
      </w:r>
    </w:p>
    <w:p w14:paraId="17E1A10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Пациенты — запись становится быстрее, время ожидания сокращается. Пациент точно знает, сколько времени займет прием.</w:t>
      </w:r>
    </w:p>
    <w:p w14:paraId="45EC551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Врачи — расписание сбалансировано: нет ситуаций, когда на повторный прием приходит новый пациент с кучей жалоб, и врач не укладывается в отведенное время.</w:t>
      </w:r>
    </w:p>
    <w:p w14:paraId="1689971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Клиника — повышается эффективность использования рабочего времени врачей, сокращаются простои, увеличивается количество принятых пациентов.</w:t>
      </w:r>
    </w:p>
    <w:p w14:paraId="3775521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Администраторы — меньше звонков с вопросами «а можно ли записаться?», система делает все автоматически.</w:t>
      </w:r>
    </w:p>
    <w:p w14:paraId="2ADB6AA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Пример из практики</w:t>
      </w:r>
    </w:p>
    <w:p w14:paraId="3E96DC1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Ситуация. Врач-терапевт Иванова А.П. работает с 8:00 до 16:00 с обедом с 12:00 до 13:00. В ее расписании на день:</w:t>
      </w:r>
    </w:p>
    <w:p w14:paraId="3C860EE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Первичные приемы — 4 слота по 30 минут: 8:00, 9:30, 11:00, 14:00.</w:t>
      </w:r>
    </w:p>
    <w:p w14:paraId="7DF6CF1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Повторные приемы — 8 слотов по 15 минут: 8:30, 8:45, 9:15, 9:45, 10:15, 10:45, 13:15, 13:30, 14:30, 14:45, 15:15, 15:45.</w:t>
      </w:r>
    </w:p>
    <w:p w14:paraId="0073AC6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день терапевт может принять:</w:t>
      </w:r>
    </w:p>
    <w:p w14:paraId="70A8C50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- 4 первичных пациента (новые случаи),</w:t>
      </w:r>
    </w:p>
    <w:p w14:paraId="159A80F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- 12 повторных пациентов (контрольные визиты).</w:t>
      </w:r>
    </w:p>
    <w:p w14:paraId="6351912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Всего 16 пациентов за день — это оптимальная нагрузка при 7-часовом рабочем дне.</w:t>
      </w:r>
    </w:p>
    <w:p w14:paraId="4267C70A" w14:textId="089A1CD3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записывается как первичный, но на самом деле ему нужно просто продлить рецепт, система при проверке увидит, что этот пациент уже был у врача, и предложит записаться на повторный прием, освобождая длинный слот для действительно нового пациента.</w:t>
      </w:r>
    </w:p>
    <w:p w14:paraId="1B5081CD" w14:textId="77777777" w:rsidR="001E467E" w:rsidRDefault="001E4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8A0830" w14:textId="77777777" w:rsidR="001E467E" w:rsidRDefault="001E467E" w:rsidP="001E46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2.2</w:t>
      </w:r>
    </w:p>
    <w:p w14:paraId="2A691033" w14:textId="77777777" w:rsidR="001E467E" w:rsidRDefault="001E467E" w:rsidP="001E46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УМНАЯ ОТМЕНА</w:t>
      </w:r>
    </w:p>
    <w:p w14:paraId="1B9F4A8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Назначение функции</w:t>
      </w:r>
    </w:p>
    <w:p w14:paraId="48FBA46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Умная отмена — это автоматический механизм, который при отмене пациентом своей записи находит другого пациента из листа ожидания и предлагает ему освободившийся слот. Это позволяет врачам не терять рабочее время, а пациентам — быстрее попасть на прием.</w:t>
      </w:r>
    </w:p>
    <w:p w14:paraId="78DF6240" w14:textId="4BD298FB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Как это работает</w:t>
      </w:r>
    </w:p>
    <w:p w14:paraId="2CC9391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Пациент отменяет запись</w:t>
      </w:r>
    </w:p>
    <w:p w14:paraId="3EA033B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Пациент заходит в личный кабинет на сайте или в мобильном приложении, находит свою предстоящую запись и нажимает кнопку «Отменить». Система проверяет: до приема осталось больше двух часов? Если да — отмена разрешена. Если нет — система сообщает, что отмена невозможна, и предлагает позвонить в регистратуру.</w:t>
      </w:r>
    </w:p>
    <w:p w14:paraId="22EC15A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подтверждения отмены запись получает статус «отменена». Пациенту приходит уведомление, что запись успешно отменена.</w:t>
      </w:r>
    </w:p>
    <w:p w14:paraId="5608317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Система ищет замену</w:t>
      </w:r>
    </w:p>
    <w:p w14:paraId="135D7A3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тот же момент система автоматически обращается к листу ожидания — списку пациентов, которые хотели попасть к этому же врачу, но не нашли свободного времени. Поиск ведется по следующим правилам:</w:t>
      </w:r>
    </w:p>
    <w:p w14:paraId="04276D3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ищет только активные заявки (статус «ожидает»);</w:t>
      </w:r>
    </w:p>
    <w:p w14:paraId="7795EF3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предпочтительная дата пациента должна совпадать с освободившимся слотом (плюс-минус три дня);</w:t>
      </w:r>
    </w:p>
    <w:p w14:paraId="4E07AE3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 подходящих заявок выбирается та, у которой выше приоритет.</w:t>
      </w:r>
    </w:p>
    <w:p w14:paraId="17B3FAC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Приоритет может быть высоким (срочные пациенты), средним (обычные) или низким (профилактика). Если приоритеты одинаковые, выбирается та заявка, которая была создана раньше.</w:t>
      </w:r>
    </w:p>
    <w:p w14:paraId="6EA7987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Отправка предложения</w:t>
      </w:r>
    </w:p>
    <w:p w14:paraId="2E915C6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отправляет выбранному пациенту уведомление. Уведомление приходит тремя способами одновременно:</w:t>
      </w:r>
    </w:p>
    <w:p w14:paraId="1992E4C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SMS на телефон,</w:t>
      </w:r>
    </w:p>
    <w:p w14:paraId="335EE4A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>-уведомление в мобильном приложении,</w:t>
      </w:r>
    </w:p>
    <w:p w14:paraId="5A76D66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электронную почту.</w:t>
      </w:r>
    </w:p>
    <w:p w14:paraId="1C0AF67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тексте сообщения указывается: какой врач, на какое время освободился слот, и что нужно подтвердить запись в течение 30 минут. Также в сообщении дается ссылка или инструкция, как подтвердить.</w:t>
      </w:r>
    </w:p>
    <w:p w14:paraId="6B9D378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4. Ожидание ответа</w:t>
      </w:r>
    </w:p>
    <w:p w14:paraId="0967EDC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этого момента у пациента есть ровно 30 минут, чтобы принять решение. На это время слот блокируется за ним — никто другой записаться не сможет. Система запускает внутренний таймер и ждет.</w:t>
      </w:r>
    </w:p>
    <w:p w14:paraId="731A3D9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 Пациент подтверждает</w:t>
      </w:r>
    </w:p>
    <w:p w14:paraId="50BAAB1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в течение 30 минут заходит в приложение или переходит по ссылке и нажимает «Подтвердить запись», система делает следующее:</w:t>
      </w:r>
    </w:p>
    <w:p w14:paraId="24418EE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слот становится его записью,</w:t>
      </w:r>
    </w:p>
    <w:p w14:paraId="02142B0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статус меняется на «подтвержден»,</w:t>
      </w:r>
    </w:p>
    <w:p w14:paraId="5AC48A9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пациент получает уведомление с номером талона и напоминанием,</w:t>
      </w:r>
    </w:p>
    <w:p w14:paraId="41054F7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заявка пациента из листа ожидания удаляется.</w:t>
      </w:r>
    </w:p>
    <w:p w14:paraId="03C5A6A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6. Пациент не подтвердил</w:t>
      </w:r>
    </w:p>
    <w:p w14:paraId="509801A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пациент не успел подтвердить в течение 30 минут, система автоматически считает, что он отказался. Предложение аннулируется, статус заявки меняется на «просрочено», а слот освобождается. После этого система возвращается к шагу 2 — ищет следующего пациента в листе ожидания и отправляет предложение ему. Так продолжается, пока либо кто-то не подтвердит запись, либо лист ожидания не опустеет.</w:t>
      </w:r>
    </w:p>
    <w:p w14:paraId="7284567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7. Лист ожидания пуст</w:t>
      </w:r>
    </w:p>
    <w:p w14:paraId="59F5AAD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листе ожидания больше нет подходящих пациентов, слот становится свободным. Теперь на это время может записаться любой желающий через обычную форму записи.</w:t>
      </w:r>
    </w:p>
    <w:p w14:paraId="40A78F9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8. Фиксация в журнале</w:t>
      </w:r>
    </w:p>
    <w:p w14:paraId="773D328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шаг этого процесса записывается в журнал аудита: кто отменил, когда, кому отправили предложение, подтвердил или нет, сколько времени прошло. Это позволяет при необходимости проверить историю и разобраться в спорных ситуациях.</w:t>
      </w:r>
    </w:p>
    <w:p w14:paraId="01C8639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Правила и ограничения</w:t>
      </w:r>
    </w:p>
    <w:p w14:paraId="7FA1B67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Отмена запрещена, если до приема осталось меньше двух часов. В этом случае пациенту предлагается связаться с регистратурой по телефону.</w:t>
      </w:r>
    </w:p>
    <w:p w14:paraId="79E2549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подтверждение дается ровно 30 минут. По истечении этого времени предложение аннулируется автоматически.</w:t>
      </w:r>
    </w:p>
    <w:p w14:paraId="7AD50A5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трижды не подтвердил предложение, его приоритет в листе ожидания автоматически снижается. Это сделано для того, чтобы не блокировать слоты для тех, кто действительно готов прийти.</w:t>
      </w:r>
    </w:p>
    <w:p w14:paraId="59FA767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 в листе ожидания может быть изменен администратором или врачом вручную, если ситуация требует срочного приема.</w:t>
      </w:r>
    </w:p>
    <w:p w14:paraId="789F520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Инструкция по использованию</w:t>
      </w:r>
    </w:p>
    <w:p w14:paraId="131AA31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пациентов</w:t>
      </w:r>
    </w:p>
    <w:p w14:paraId="7FF0A84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отменить запись</w:t>
      </w:r>
    </w:p>
    <w:p w14:paraId="4E75ECE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Зайдите в личный кабинет на сайте или в приложении. Найдите раздел «Мои записи». Выберите ту запись, которую хотите отменить, и нажмите кнопку «Отменить». Подтвердите действие. Система сообщит, что запись отменена. На ваш телефон и почту придет уведомление об отмене.</w:t>
      </w:r>
    </w:p>
    <w:p w14:paraId="1D0E9D8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делать, если вы в листе ожидания</w:t>
      </w:r>
    </w:p>
    <w:p w14:paraId="54BF348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при попытке записи все слоты заняты, система предложит добавиться в лист ожидания. Вы можете согласиться — тогда при освобождении слота вам придет предложение. Когда оно придет, у вас будет 30 минут, чтобы подтвердить. Зайдите в приложение, откройте уведомление или раздел «Лист ожидания» и нажмите «Подтвердить запись». Если вы не успели — не страшно, предложение уйдет следующему пациенту, а вы останетесь в очереди.</w:t>
      </w:r>
    </w:p>
    <w:p w14:paraId="464F77C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 проверяйте уведомления, чтобы не пропустить предложение. Если вы трижды пропустите, ваш приоритет будет снижен.</w:t>
      </w:r>
    </w:p>
    <w:p w14:paraId="71B42CB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администратора регистратуры</w:t>
      </w:r>
    </w:p>
    <w:p w14:paraId="2823831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листа ожидания</w:t>
      </w:r>
    </w:p>
    <w:p w14:paraId="75695F9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есть раздел «Лист ожидания», где отображаются все пациенты, желающие записаться. Для каждого указано: ФИО, врач, желаемая дата, приоритет, статус заявки, дата добавления.</w:t>
      </w:r>
    </w:p>
    <w:p w14:paraId="6684702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приоритетами</w:t>
      </w:r>
    </w:p>
    <w:p w14:paraId="01CF7BC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администратор может вручную повысить или понизить приоритет пациента. Например, если пациент звонит и сообщает, что ему срочно нужен врач, можно поднять его приоритет, и он получит слот раньше других.</w:t>
      </w:r>
    </w:p>
    <w:p w14:paraId="0FCC8BE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Ручное предложение слота</w:t>
      </w:r>
    </w:p>
    <w:p w14:paraId="352044D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администратор видит, что слот освободился, но система почему-то не предложила его автоматически (например, пациент звонит и просит срочно записать), можно вручную выбрать пациента из листа ожидания и назначить ему этот слот.</w:t>
      </w:r>
    </w:p>
    <w:p w14:paraId="31FD926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истории</w:t>
      </w:r>
    </w:p>
    <w:p w14:paraId="67E5FF8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журнале отмен и предложений можно посмотреть всю историю: кто отменял, кому отправляли предложения, кто подтвердил, а кто проигнорировал. Это помогает контролировать работу системы и при необходимости разбирать спорные ситуации.</w:t>
      </w:r>
    </w:p>
    <w:p w14:paraId="7D8A0D1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врача</w:t>
      </w:r>
    </w:p>
    <w:p w14:paraId="34259DD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 не участвует в процессе умной отмены напрямую. Для него все выглядит так:</w:t>
      </w:r>
    </w:p>
    <w:p w14:paraId="2224796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расписании на день отображаются только подтвержденные записи. Если пациент отменил запись и слот ушел другому пациенту из листа ожидания, врач видит в расписании нового пациента. Если слот так и остался свободным, он просто отображается как свободное время. Врачу не нужно ничего делать — система все обрабатывает автоматически.</w:t>
      </w:r>
    </w:p>
    <w:p w14:paraId="6C521E6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Преимущества умной отмены</w:t>
      </w:r>
    </w:p>
    <w:p w14:paraId="2565929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Врачи не теряют время: освободившийся слот быстро заполняется.</w:t>
      </w:r>
    </w:p>
    <w:p w14:paraId="44B65D3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Пациенты из листа ожидания попадают к врачу быстрее.</w:t>
      </w:r>
    </w:p>
    <w:p w14:paraId="2323BC9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Пациентам не нужно звонить в регистратуру и узнавать, не освободилось ли время — система делает это автоматически.</w:t>
      </w:r>
    </w:p>
    <w:p w14:paraId="2D068EA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Снижается нагрузка на регистратуру.</w:t>
      </w:r>
    </w:p>
    <w:p w14:paraId="6F9B4D1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 действия записываются и могут быть проверены.</w:t>
      </w:r>
    </w:p>
    <w:p w14:paraId="42CA1D77" w14:textId="1E1BBBE2" w:rsidR="00A2409B" w:rsidRDefault="00A2409B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38BAB" w14:textId="1E04ACB2" w:rsidR="001E467E" w:rsidRDefault="001E467E" w:rsidP="001E46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</w:t>
      </w:r>
    </w:p>
    <w:p w14:paraId="529A6B05" w14:textId="7499ACB8" w:rsidR="001E467E" w:rsidRPr="00A01631" w:rsidRDefault="001E467E" w:rsidP="001E467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631">
        <w:rPr>
          <w:rFonts w:ascii="Times New Roman" w:hAnsi="Times New Roman" w:cs="Times New Roman"/>
          <w:b/>
          <w:bCs/>
          <w:sz w:val="28"/>
          <w:szCs w:val="28"/>
        </w:rPr>
        <w:t>Контроль температурного режима</w:t>
      </w:r>
    </w:p>
    <w:p w14:paraId="09088F4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286DAFA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контроля температурного режима предназначена для непрерывного мониторинга условий хранения лекарственных препаратов, требующих особого температурного режима (холодовая цепь). К таким препаратам относятся: инсулин, вакцины, иммунобиологические препараты, некоторые антибиотики и другие термолабильные лекарства.</w:t>
      </w:r>
    </w:p>
    <w:p w14:paraId="12F83BC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Основные задачи системы:</w:t>
      </w:r>
    </w:p>
    <w:p w14:paraId="5819741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Обеспечение сохранности препаратов,</w:t>
      </w:r>
    </w:p>
    <w:p w14:paraId="6388794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Своевременное оповещение о нарушениях температурного режима,</w:t>
      </w:r>
    </w:p>
    <w:p w14:paraId="05A1F64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Фиксация всех показаний для проверок контролирующими органами,</w:t>
      </w:r>
    </w:p>
    <w:p w14:paraId="3171FF4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Предотвращение порчи дорогостоящих лекарств.</w:t>
      </w:r>
    </w:p>
    <w:p w14:paraId="7D5BE9F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2. Требования к хранению</w:t>
      </w:r>
    </w:p>
    <w:p w14:paraId="4A2B7D0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соответствии с Приказом Минздрава РФ № 706н «Правила хранения лекарственных средств», для разных групп препаратов установлены следующие температурные режимы: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E467E" w14:paraId="678DCA92" w14:textId="77777777" w:rsidTr="00363A74">
        <w:tc>
          <w:tcPr>
            <w:tcW w:w="2336" w:type="dxa"/>
          </w:tcPr>
          <w:p w14:paraId="0168365C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Зона хранения</w:t>
            </w:r>
          </w:p>
        </w:tc>
        <w:tc>
          <w:tcPr>
            <w:tcW w:w="2336" w:type="dxa"/>
          </w:tcPr>
          <w:p w14:paraId="15FA1F79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Температурный диапазон</w:t>
            </w:r>
          </w:p>
        </w:tc>
        <w:tc>
          <w:tcPr>
            <w:tcW w:w="2336" w:type="dxa"/>
          </w:tcPr>
          <w:p w14:paraId="37961357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Влажность</w:t>
            </w:r>
          </w:p>
        </w:tc>
        <w:tc>
          <w:tcPr>
            <w:tcW w:w="2337" w:type="dxa"/>
          </w:tcPr>
          <w:p w14:paraId="1370C04B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Примеры препаратов</w:t>
            </w:r>
          </w:p>
        </w:tc>
      </w:tr>
      <w:tr w:rsidR="001E467E" w14:paraId="71DE96FE" w14:textId="77777777" w:rsidTr="00363A74">
        <w:tc>
          <w:tcPr>
            <w:tcW w:w="2336" w:type="dxa"/>
          </w:tcPr>
          <w:p w14:paraId="45A12E43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Комнатная</w:t>
            </w:r>
          </w:p>
        </w:tc>
        <w:tc>
          <w:tcPr>
            <w:tcW w:w="2336" w:type="dxa"/>
          </w:tcPr>
          <w:p w14:paraId="53789768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| +15°C … +25°C</w:t>
            </w:r>
          </w:p>
        </w:tc>
        <w:tc>
          <w:tcPr>
            <w:tcW w:w="2336" w:type="dxa"/>
          </w:tcPr>
          <w:p w14:paraId="54554D2B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677E4309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Таблетированные формы, мази, сиропы</w:t>
            </w:r>
          </w:p>
        </w:tc>
      </w:tr>
      <w:tr w:rsidR="001E467E" w14:paraId="5F966D89" w14:textId="77777777" w:rsidTr="00363A74">
        <w:tc>
          <w:tcPr>
            <w:tcW w:w="2336" w:type="dxa"/>
          </w:tcPr>
          <w:p w14:paraId="03538F9B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Холодильная</w:t>
            </w:r>
          </w:p>
        </w:tc>
        <w:tc>
          <w:tcPr>
            <w:tcW w:w="2336" w:type="dxa"/>
          </w:tcPr>
          <w:p w14:paraId="37B8CE34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+2°C … +8°C</w:t>
            </w:r>
          </w:p>
        </w:tc>
        <w:tc>
          <w:tcPr>
            <w:tcW w:w="2336" w:type="dxa"/>
          </w:tcPr>
          <w:p w14:paraId="47CB70C4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62B1F1CF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Инсулин, вакцины, иммуноглобулины</w:t>
            </w:r>
          </w:p>
        </w:tc>
      </w:tr>
      <w:tr w:rsidR="001E467E" w14:paraId="73BE8C77" w14:textId="77777777" w:rsidTr="00363A74">
        <w:tc>
          <w:tcPr>
            <w:tcW w:w="2336" w:type="dxa"/>
          </w:tcPr>
          <w:p w14:paraId="28F50AB8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Морозильная</w:t>
            </w:r>
          </w:p>
        </w:tc>
        <w:tc>
          <w:tcPr>
            <w:tcW w:w="2336" w:type="dxa"/>
          </w:tcPr>
          <w:p w14:paraId="5BA9088A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-18°C и ниже</w:t>
            </w:r>
          </w:p>
        </w:tc>
        <w:tc>
          <w:tcPr>
            <w:tcW w:w="2336" w:type="dxa"/>
          </w:tcPr>
          <w:p w14:paraId="7EB96BD9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65% ± 5%</w:t>
            </w:r>
          </w:p>
        </w:tc>
        <w:tc>
          <w:tcPr>
            <w:tcW w:w="2337" w:type="dxa"/>
          </w:tcPr>
          <w:p w14:paraId="2A6B5C3E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Некоторые биопрепараты, плазма крови</w:t>
            </w:r>
          </w:p>
        </w:tc>
      </w:tr>
    </w:tbl>
    <w:p w14:paraId="701F982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Препараты, требующие холодовой цепи, не могут храниться вне указанного диапазона даже кратковременно. Нарушение температурного режима может привести к потере эффективности препарата и его утилизации.</w:t>
      </w:r>
    </w:p>
    <w:p w14:paraId="071E0CB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3. Как это реализовано (техническое описание)</w:t>
      </w:r>
    </w:p>
    <w:p w14:paraId="26DB2AB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3.1. Аппаратная часть</w:t>
      </w:r>
    </w:p>
    <w:p w14:paraId="41018A1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Датчики температуры и влажности</w:t>
      </w:r>
    </w:p>
    <w:p w14:paraId="731B5A4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каждой зоне хранения (комнатная, холодильная, морозильная) устанавливаются датчики. Для холодильных камер обязательно устанавливаются не менее двух датчиков — один на верхней полке, один на нижней (температура в разных частях холодильника может отличаться). Датчики имеют следующие характеристики:</w:t>
      </w:r>
    </w:p>
    <w:p w14:paraId="7B62A83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Точность измерения температуры: ±0,5°C,</w:t>
      </w:r>
    </w:p>
    <w:p w14:paraId="12DCF53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Точность измерения влажности: ±3%,</w:t>
      </w:r>
    </w:p>
    <w:p w14:paraId="41B81CB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Частота опроса: каждые 5-10 минут (настраивается),</w:t>
      </w:r>
    </w:p>
    <w:p w14:paraId="4F327B3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Тип связи: беспроводной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LoRaWAN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ZigBee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) или проводной (RS-485),</w:t>
      </w:r>
    </w:p>
    <w:p w14:paraId="5EAE961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Питание: от батареи (срок службы до 3 лет) или от сети.</w:t>
      </w:r>
    </w:p>
    <w:p w14:paraId="6AC0123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Шлюз (Gateway)</w:t>
      </w:r>
    </w:p>
    <w:p w14:paraId="6588CF54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Шлюз — это устройство, которое собирает данные со всех датчиков и передает их в систему. Он может быть установлен в центральной части склада. Шлюз поддерживает:</w:t>
      </w:r>
    </w:p>
    <w:p w14:paraId="4C86BE8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Прием данных от нескольких десятков датчиков,</w:t>
      </w:r>
    </w:p>
    <w:p w14:paraId="68491CC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Передачу данных через интернет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-Fi, Ethernet, GSM),</w:t>
      </w:r>
    </w:p>
    <w:p w14:paraId="57E224A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Буферизацию данных в случае потери связи (данные сохраняются в памяти шлюза и передаются позже).</w:t>
      </w:r>
    </w:p>
    <w:p w14:paraId="19A43DF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3.2. Программная часть</w:t>
      </w:r>
    </w:p>
    <w:p w14:paraId="4CEAABF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Модуль сбора данных</w:t>
      </w:r>
    </w:p>
    <w:p w14:paraId="61D2E34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принимает данные от шлюзов через защищенный канал связи (HTTPS, MQTT). Каждое показание записывается в базу данных со следующими полями:</w:t>
      </w:r>
    </w:p>
    <w:p w14:paraId="7266643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ID датчика,</w:t>
      </w:r>
    </w:p>
    <w:p w14:paraId="5D1EDBF5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Зона хранения (комнатная, холодильная №1, холодильная №2 и т.д.),</w:t>
      </w:r>
    </w:p>
    <w:p w14:paraId="03E9215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Температура,</w:t>
      </w:r>
    </w:p>
    <w:p w14:paraId="21B0F08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Влажность,</w:t>
      </w:r>
    </w:p>
    <w:p w14:paraId="1C094B4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Дата и время измерения.</w:t>
      </w:r>
    </w:p>
    <w:p w14:paraId="2B99DEE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Данные хранятся неограниченное время для последующего анализа и проверок.</w:t>
      </w:r>
    </w:p>
    <w:p w14:paraId="4908096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анализа и оповещений</w:t>
      </w:r>
    </w:p>
    <w:p w14:paraId="545E4A1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непрерывно анализирует поступающие данные и сравнивает их с заданными пороговыми значениями для каждой зоны.</w:t>
      </w:r>
    </w:p>
    <w:p w14:paraId="404DA76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Действуют три уровня оповещения: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467E" w14:paraId="20C1366D" w14:textId="77777777" w:rsidTr="00363A74">
        <w:tc>
          <w:tcPr>
            <w:tcW w:w="3115" w:type="dxa"/>
          </w:tcPr>
          <w:p w14:paraId="7E1CF495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3115" w:type="dxa"/>
          </w:tcPr>
          <w:p w14:paraId="37DFFF3A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274F1ABB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1E467E" w14:paraId="5E7BA9BC" w14:textId="77777777" w:rsidTr="00363A74">
        <w:tc>
          <w:tcPr>
            <w:tcW w:w="3115" w:type="dxa"/>
          </w:tcPr>
          <w:p w14:paraId="2F51B9CF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Зеленый</w:t>
            </w:r>
          </w:p>
        </w:tc>
        <w:tc>
          <w:tcPr>
            <w:tcW w:w="3115" w:type="dxa"/>
          </w:tcPr>
          <w:p w14:paraId="6D51F53E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в норме</w:t>
            </w:r>
          </w:p>
        </w:tc>
        <w:tc>
          <w:tcPr>
            <w:tcW w:w="3115" w:type="dxa"/>
          </w:tcPr>
          <w:p w14:paraId="7C3A2A74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Бездействие</w:t>
            </w:r>
          </w:p>
        </w:tc>
      </w:tr>
      <w:tr w:rsidR="001E467E" w14:paraId="59EDC550" w14:textId="77777777" w:rsidTr="00363A74">
        <w:tc>
          <w:tcPr>
            <w:tcW w:w="3115" w:type="dxa"/>
          </w:tcPr>
          <w:p w14:paraId="492B8C67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Желтый</w:t>
            </w:r>
          </w:p>
        </w:tc>
        <w:tc>
          <w:tcPr>
            <w:tcW w:w="3115" w:type="dxa"/>
          </w:tcPr>
          <w:p w14:paraId="26B635F8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приближается к границе допустимого диапазона (отклонение на 50% от нормы до границы)</w:t>
            </w:r>
          </w:p>
        </w:tc>
        <w:tc>
          <w:tcPr>
            <w:tcW w:w="3115" w:type="dxa"/>
          </w:tcPr>
          <w:p w14:paraId="374129CF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Уведомление ответственному фармацевту: "Температура повышается, требуется внимание"</w:t>
            </w:r>
          </w:p>
        </w:tc>
      </w:tr>
      <w:tr w:rsidR="001E467E" w14:paraId="1C3FAE23" w14:textId="77777777" w:rsidTr="00363A74">
        <w:tc>
          <w:tcPr>
            <w:tcW w:w="3115" w:type="dxa"/>
          </w:tcPr>
          <w:p w14:paraId="11B7631C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115" w:type="dxa"/>
          </w:tcPr>
          <w:p w14:paraId="4361E2DE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Температура вышла за допустимые пределы</w:t>
            </w:r>
          </w:p>
        </w:tc>
        <w:tc>
          <w:tcPr>
            <w:tcW w:w="3115" w:type="dxa"/>
          </w:tcPr>
          <w:p w14:paraId="1D49333F" w14:textId="77777777" w:rsidR="001E467E" w:rsidRPr="00D16AD4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AD4">
              <w:rPr>
                <w:rFonts w:ascii="Times New Roman" w:hAnsi="Times New Roman" w:cs="Times New Roman"/>
                <w:sz w:val="24"/>
                <w:szCs w:val="24"/>
              </w:rPr>
              <w:t xml:space="preserve">Немедленное уведомление срочным способом (SMS, звонок, </w:t>
            </w:r>
            <w:proofErr w:type="spellStart"/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D16AD4">
              <w:rPr>
                <w:rFonts w:ascii="Times New Roman" w:hAnsi="Times New Roman" w:cs="Times New Roman"/>
                <w:sz w:val="24"/>
                <w:szCs w:val="24"/>
              </w:rPr>
              <w:t>), блокировка всех препаратов в этой зоне до устранения проблемы</w:t>
            </w:r>
          </w:p>
        </w:tc>
      </w:tr>
    </w:tbl>
    <w:p w14:paraId="52083BA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Пример для холодильной камеры (+2°C … +8°C):</w:t>
      </w:r>
    </w:p>
    <w:p w14:paraId="20E60FD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Температура 4°C — зеленый уровень (норма),</w:t>
      </w:r>
    </w:p>
    <w:p w14:paraId="34FAD3E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Температура 7,5°C — желтый уровень (предупреждение, приближается к +8°C),</w:t>
      </w:r>
    </w:p>
    <w:p w14:paraId="15A0C14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Температура 9°C — красный уровень (нарушение, препараты под угрозой).</w:t>
      </w:r>
    </w:p>
    <w:p w14:paraId="532391A4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управления датчиками</w:t>
      </w:r>
    </w:p>
    <w:p w14:paraId="16971A0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позволяет регистрировать новые датчики, назначать им зону хранения и устанавливать пороговые значения. Каждый датчик получает уникальный идентификатор (MAC-адрес или серийный номер).</w:t>
      </w:r>
    </w:p>
    <w:p w14:paraId="3DCEED3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выходе датчика из строя (пропадание сигнала более чем на 1 час) система отправляет уведомление о технической неисправности.</w:t>
      </w:r>
    </w:p>
    <w:p w14:paraId="466E386F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Модуль отчетности</w:t>
      </w:r>
    </w:p>
    <w:p w14:paraId="0D77C6A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формирует следующие отчеты:</w:t>
      </w:r>
    </w:p>
    <w:p w14:paraId="470DB835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Журнал температуры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— все показания за выбранный период по всем зонам,</w:t>
      </w:r>
    </w:p>
    <w:p w14:paraId="7460AF8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Отчет о нарушениях — дата, время, зона, температура, кто был уведомлен, действия,</w:t>
      </w:r>
    </w:p>
    <w:p w14:paraId="3C3ACBE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Протокол холодовой цепи — подтверждение того, что температурный режим не нарушался в течение всего периода хранения.</w:t>
      </w:r>
    </w:p>
    <w:p w14:paraId="36ADFC9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Отчеты могут быть экспортированы в PDF или Excel для предоставления контролирующим органам.</w:t>
      </w:r>
    </w:p>
    <w:p w14:paraId="4BBF2CB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3.3. Алгоритм работы системы (пошагово)</w:t>
      </w:r>
    </w:p>
    <w:p w14:paraId="0023C48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1. Измерение</w:t>
      </w:r>
    </w:p>
    <w:p w14:paraId="7737F4B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каждые 5-10 минут измеряет температуру и влажность. Данные передаются на шлюз.</w:t>
      </w:r>
    </w:p>
    <w:p w14:paraId="38B30F3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2. Передача</w:t>
      </w:r>
    </w:p>
    <w:p w14:paraId="485C261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D600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Шлюз собирает данные со всех датчиков и отправляет их в облачную систему (или локальный сервер) через защищенный канал.</w:t>
      </w:r>
    </w:p>
    <w:p w14:paraId="71C8A335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3. Анали</w:t>
      </w:r>
      <w:r>
        <w:rPr>
          <w:rFonts w:ascii="Times New Roman" w:hAnsi="Times New Roman" w:cs="Times New Roman"/>
          <w:sz w:val="28"/>
          <w:szCs w:val="28"/>
        </w:rPr>
        <w:t>з</w:t>
      </w:r>
    </w:p>
    <w:p w14:paraId="392A25D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получает данные, записывает их в базу и проверяет, не превышены ли пороговые значения.</w:t>
      </w:r>
    </w:p>
    <w:p w14:paraId="20FA46B4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4. Принятие решения</w:t>
      </w:r>
    </w:p>
    <w:p w14:paraId="3C77379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все в норме (зеленый уровень) — система молчит.</w:t>
      </w:r>
    </w:p>
    <w:p w14:paraId="449B76C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приближение к границе (желтый уровень) — система отправляет уведомление фармацевту и главному врачу.</w:t>
      </w:r>
    </w:p>
    <w:p w14:paraId="1B28F74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нарушение (красный уровень) — система отправляет срочное уведомление, блокирует препараты и вызывает ответственного сотрудника.</w:t>
      </w:r>
    </w:p>
    <w:p w14:paraId="0DA42F9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5. Восстановление</w:t>
      </w:r>
    </w:p>
    <w:p w14:paraId="6EC2C64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Когда температура возвращается в норму, система отправляет уведомление: "Режим восстановлен, препараты разблокированы".</w:t>
      </w:r>
    </w:p>
    <w:p w14:paraId="413CF5B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Шаг 6. Фиксация</w:t>
      </w:r>
    </w:p>
    <w:p w14:paraId="5AAA832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Все действия (измерения, уведомления, действия сотрудников) записываются в журнал аудита.</w:t>
      </w:r>
    </w:p>
    <w:p w14:paraId="5A76790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3.4. Интеграция с другими модулями</w:t>
      </w:r>
    </w:p>
    <w:p w14:paraId="0E0E308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аптечным складом</w:t>
      </w:r>
    </w:p>
    <w:p w14:paraId="51677D5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поступлении препарата фармацевт указывает, к какой температурной зоне он относится (поле "Зона хранения" в партии). Система автоматически проверяет, не было ли нарушений в этой зоне за последние 24 часа. Если нарушения были, система предупреждает: "В этой зоне были нарушения. Проверьте целостность партии перед приемкой".</w:t>
      </w:r>
    </w:p>
    <w:p w14:paraId="0A410A9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модулем учета по сериям (FEFO)</w:t>
      </w:r>
    </w:p>
    <w:p w14:paraId="7C40FAD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Если в зоне хранения было зафиксировано нарушение температурного режима, все партии, хранившиеся в этой зоне во время нарушения, получают статус "Требуется проверка". Препараты автоматически блокируются до тех пор, пока фармацевт не проверит их и не снимет блокировку.</w:t>
      </w:r>
    </w:p>
    <w:p w14:paraId="63E48AE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Интеграция с модулем уведомлений</w:t>
      </w:r>
    </w:p>
    <w:p w14:paraId="51B0EC8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Система использует единый модуль уведомлений для отправки сообщений ответственному персоналу через SMS,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-уведомления и голосовой звонок (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-подход при критических нарушениях).</w:t>
      </w:r>
    </w:p>
    <w:p w14:paraId="0B6EA42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4. Как работает система (на примере)</w:t>
      </w:r>
    </w:p>
    <w:p w14:paraId="2E9C2CF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1. Нормальная работа</w:t>
      </w:r>
    </w:p>
    <w:p w14:paraId="3876779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 аптечном складе установлены датчики:</w:t>
      </w:r>
    </w:p>
    <w:p w14:paraId="33D6D6F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№1 в холодильнике №1 (зону хранения инсулина),</w:t>
      </w:r>
    </w:p>
    <w:p w14:paraId="540185E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№2 в холодильнике №2 (зону хранения вакцин),</w:t>
      </w:r>
    </w:p>
    <w:p w14:paraId="597B471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- Датчик №3 в комнатном помещении.</w:t>
      </w:r>
    </w:p>
    <w:p w14:paraId="6962F21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Каждые 5 минут датчики отправляют показания. Система видит: температура в холодильнике №1 = +4,5°C, влажность 62% — все в норме. Уведомлений не отправляется.</w:t>
      </w:r>
    </w:p>
    <w:p w14:paraId="13EECAD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2. Предупреждение</w:t>
      </w:r>
    </w:p>
    <w:p w14:paraId="4AE8ED4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в холодильнике №1 фиксирует температуру +7,8°C. Это близко к верхней границе (+8°C).</w:t>
      </w:r>
    </w:p>
    <w:p w14:paraId="64E2AB35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Система определяет желтый уровень. Отправляет уведомление фармацевту: "Внимание! Температура в холодильнике №1 поднялась до +7,8°C. Рекомендуется проверить оборудование".</w:t>
      </w:r>
    </w:p>
    <w:p w14:paraId="66CEECD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Фармацевт проверяет холодильник, обнаруживает, что дверца неплотно закрыта. Закрывает дверцу. Температура через 10 минут опускается до +5°C. Система отправляет уведомление: "Режим восстановлен. Температура +5°C."</w:t>
      </w:r>
    </w:p>
    <w:p w14:paraId="2B61C79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Ситуация 3. Критическое нарушение</w:t>
      </w:r>
    </w:p>
    <w:p w14:paraId="61335FA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Датчик в холодильнике №2 фиксирует температуру +10°C (превышение на 2°C). Система определяет красный уровень.</w:t>
      </w:r>
    </w:p>
    <w:p w14:paraId="0AEA259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Срабатывает следующий алгоритм:</w:t>
      </w:r>
    </w:p>
    <w:p w14:paraId="53B034F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1. Отправляется SMS и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-уведомление фармацевту: "Критическое нарушение! Температура в холодильнике №2 +10°C. Немедленно проверьте!"</w:t>
      </w:r>
    </w:p>
    <w:p w14:paraId="29EBF8C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2. Через 2 минуты совершается голосовой звонок фармацевту через модуль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.</w:t>
      </w:r>
    </w:p>
    <w:p w14:paraId="5CB32A4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Все препараты в холодильнике №2 автоматически блокируются для продажи.</w:t>
      </w:r>
    </w:p>
    <w:p w14:paraId="606AC78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В журнале фиксируется дата и время нарушения.</w:t>
      </w:r>
    </w:p>
    <w:p w14:paraId="7B75740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Фармацевт приходит, проверяет холодильник, обнаруживает неисправность. Переносит препараты в резервный холодильник.</w:t>
      </w:r>
    </w:p>
    <w:p w14:paraId="63F16FF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Отмечает в системе: "Препараты перенесены в холодильник №3".</w:t>
      </w:r>
    </w:p>
    <w:p w14:paraId="4061F3F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7. Система разблокирует препараты (перемещает их в новую зону), но на каждой партии остается отметка о нарушении.</w:t>
      </w:r>
    </w:p>
    <w:p w14:paraId="08D9D16F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Ситуация 4. Восстановление</w:t>
      </w:r>
    </w:p>
    <w:p w14:paraId="27443C5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После устранения неисправности температура в холодильнике №2 возвращается к +4°C. Система отправляет уведомление: "Холодильник №2 восстановлен. Температура +4°C. Холодильник доступен для использования."</w:t>
      </w:r>
    </w:p>
    <w:p w14:paraId="7FCC4F4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AD4">
        <w:rPr>
          <w:rFonts w:ascii="Times New Roman" w:hAnsi="Times New Roman" w:cs="Times New Roman"/>
          <w:b/>
          <w:bCs/>
          <w:sz w:val="28"/>
          <w:szCs w:val="28"/>
        </w:rPr>
        <w:t>5. Инструкция по использованию</w:t>
      </w:r>
    </w:p>
    <w:p w14:paraId="5C09C63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5.1. Для фармацевта (повседневная работа)</w:t>
      </w:r>
    </w:p>
    <w:p w14:paraId="7E06C03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текущего состояния</w:t>
      </w:r>
    </w:p>
    <w:p w14:paraId="6409D93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Войдите в систему аптечного склада.</w:t>
      </w:r>
    </w:p>
    <w:p w14:paraId="68DE48E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 xml:space="preserve">2. На главном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 вы увидите температурную карту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склада. Все зоны отображаются с цветовой индикацией:</w:t>
      </w:r>
    </w:p>
    <w:p w14:paraId="329EA0E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Зеленый — температура в норме,</w:t>
      </w:r>
    </w:p>
    <w:p w14:paraId="0A907EF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Желтый — требуется внимание,</w:t>
      </w:r>
    </w:p>
    <w:p w14:paraId="6464700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Красный — критическое состояние.</w:t>
      </w:r>
    </w:p>
    <w:p w14:paraId="7C2B68C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Нажмите на любую зону, чтобы увидеть подробную информацию: текущая температура, влажность, график изменений за последние сутки.</w:t>
      </w:r>
    </w:p>
    <w:p w14:paraId="285F942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Получение уведомлений</w:t>
      </w:r>
    </w:p>
    <w:p w14:paraId="75C276F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Если происходит нарушение, вы получите:</w:t>
      </w:r>
    </w:p>
    <w:p w14:paraId="405A34A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SMS на указанный номер телефона,</w:t>
      </w:r>
    </w:p>
    <w:p w14:paraId="5FA1AAC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-уведомление в мобильном приложении,</w:t>
      </w:r>
    </w:p>
    <w:p w14:paraId="5821672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 на корпоративную почту,</w:t>
      </w:r>
    </w:p>
    <w:p w14:paraId="147F8C0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красном уровне — голосовой звонок.</w:t>
      </w:r>
    </w:p>
    <w:p w14:paraId="7C2CA7B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В уведомлении указаны: зона хранения, текущая температура, время нарушения.</w:t>
      </w:r>
    </w:p>
    <w:p w14:paraId="582BCF6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Действия при желтом уровне</w:t>
      </w:r>
    </w:p>
    <w:p w14:paraId="23C0A93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Проверьте зону хранения (откройте холодильник, проверьте дверцу, исправность оборудования).</w:t>
      </w:r>
    </w:p>
    <w:p w14:paraId="3128740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Если проблема устранена, система автоматически зафиксирует восстановление.</w:t>
      </w:r>
    </w:p>
    <w:p w14:paraId="77F9051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Если проблема не устранена, и температура продолжает расти, система перейдет в красный уровень.</w:t>
      </w:r>
    </w:p>
    <w:p w14:paraId="2745328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Действия при красном уровне</w:t>
      </w:r>
    </w:p>
    <w:p w14:paraId="24B113F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Немедленно направляйтесь к месту нарушения.</w:t>
      </w:r>
    </w:p>
    <w:p w14:paraId="385845F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2. Если холодильник неисправен — переместите все препараты в другой холодильник.</w:t>
      </w:r>
    </w:p>
    <w:p w14:paraId="2D81275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 системе откройте раздел «Управление зонами» → выберите проблемную зону → нажмите «Переместить препараты» → выберите новую зону.</w:t>
      </w:r>
    </w:p>
    <w:p w14:paraId="4ED006A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Укажите причину перемещения в комментарии.</w:t>
      </w:r>
    </w:p>
    <w:p w14:paraId="1D9D30A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Система автоматически разблокирует препараты после подтверждения перемещения.</w:t>
      </w:r>
    </w:p>
    <w:p w14:paraId="325F6E2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Если препараты были испорчены (температура была слишком высокой долго) — отметьте их для списания.</w:t>
      </w:r>
    </w:p>
    <w:p w14:paraId="12118398" w14:textId="77777777" w:rsidR="001E467E" w:rsidRPr="00401961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5.2. Для фармацевта (приемка препаратов с холодовой цепью)</w:t>
      </w:r>
    </w:p>
    <w:p w14:paraId="44F2254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При поступлении партии препаратов, требующих холодовой цепи:</w:t>
      </w:r>
    </w:p>
    <w:p w14:paraId="188BE99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Откройте раздел «Приемка товара».</w:t>
      </w:r>
    </w:p>
    <w:p w14:paraId="4A8CD11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Введите препарат и его характеристики.</w:t>
      </w:r>
    </w:p>
    <w:p w14:paraId="173E690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Обязательно укажите температурную зону хранения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AD4">
        <w:rPr>
          <w:rFonts w:ascii="Times New Roman" w:hAnsi="Times New Roman" w:cs="Times New Roman"/>
          <w:sz w:val="28"/>
          <w:szCs w:val="28"/>
        </w:rPr>
        <w:t>(выпадающий список: комнатная, холодильная, морозильная).</w:t>
      </w:r>
    </w:p>
    <w:p w14:paraId="504EF25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Система автоматически проверит журнал температуры за последние 24 часа в выбранной зоне.</w:t>
      </w:r>
    </w:p>
    <w:p w14:paraId="7FB3455F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Если нарушений не было — приемка разрешена, препарат поступает на склад.</w:t>
      </w:r>
    </w:p>
    <w:p w14:paraId="1B794AF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6. Если нарушения были — система выдаст предупреждение: "В этой зоне были нарушения температурного режима. Рекомендуется проверить препарат перед приемкой". Фармацевт должен проверить целостность упаковки, визуальное состояние, и принять решение о приемке или возврате поставщику.</w:t>
      </w:r>
    </w:p>
    <w:p w14:paraId="173CDC17" w14:textId="77777777" w:rsidR="001E467E" w:rsidRPr="00401961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5.3. Для фармацевта (проверка истории)</w:t>
      </w:r>
    </w:p>
    <w:p w14:paraId="14D41E59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журнала температуры</w:t>
      </w:r>
    </w:p>
    <w:p w14:paraId="289CF475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1. Откройте раздел «Журнал температуры».</w:t>
      </w:r>
    </w:p>
    <w:p w14:paraId="285AE1D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дату или период, зону хранения (или все зоны).</w:t>
      </w:r>
    </w:p>
    <w:p w14:paraId="41974E9F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Система покажет таблицу с показаниями датчиков за выбранный период.</w:t>
      </w:r>
    </w:p>
    <w:p w14:paraId="64B00F3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Вы можете сформировать отчет и распечатать его или сохранить в PDF.</w:t>
      </w:r>
    </w:p>
    <w:p w14:paraId="5144889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нарушений</w:t>
      </w:r>
    </w:p>
    <w:p w14:paraId="4D382FD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Откройте раздел «Нарушения температурного режима».</w:t>
      </w:r>
    </w:p>
    <w:p w14:paraId="7F902D0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Система покажет все зафиксированные нарушения с датой, временем, зоной, температурой, и тем, кто был уведомлен.</w:t>
      </w:r>
    </w:p>
    <w:p w14:paraId="591C9B9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Для каждого нарушения указано, какие действия были предприняты (перемещение, списание, восстановление).</w:t>
      </w:r>
    </w:p>
    <w:p w14:paraId="398AE539" w14:textId="77777777" w:rsidR="001E467E" w:rsidRPr="00401961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5.4. Для администратора / руководителя</w:t>
      </w:r>
    </w:p>
    <w:p w14:paraId="208899F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Настройка датчиков</w:t>
      </w:r>
    </w:p>
    <w:p w14:paraId="338785E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«Управление датчиками».</w:t>
      </w:r>
    </w:p>
    <w:p w14:paraId="7128BB5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Нажмите «Добавить датчик».</w:t>
      </w:r>
    </w:p>
    <w:p w14:paraId="42A8034C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Введите:</w:t>
      </w:r>
    </w:p>
    <w:p w14:paraId="42935CD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Уникальный идентификатор датчика (обычно указан на корпусе),</w:t>
      </w:r>
    </w:p>
    <w:p w14:paraId="2A5D82F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Зона хранения (выберите из списка),</w:t>
      </w:r>
    </w:p>
    <w:p w14:paraId="607615E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Пороговые значения температуры (минимум/максимум),</w:t>
      </w:r>
    </w:p>
    <w:p w14:paraId="2D33D08F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Пороговые значения влажности (минимум/максимум).</w:t>
      </w:r>
    </w:p>
    <w:p w14:paraId="37D4BEE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Сохраните. Датчик появится в списке и начнет передавать данные.</w:t>
      </w:r>
    </w:p>
    <w:p w14:paraId="77ACDCF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Настройка уведомлений</w:t>
      </w:r>
    </w:p>
    <w:p w14:paraId="3DA6C8C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«Настройки уведомлений».</w:t>
      </w:r>
    </w:p>
    <w:p w14:paraId="42713F4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тип нарушения (желтый/красный).</w:t>
      </w:r>
    </w:p>
    <w:p w14:paraId="0D9651FB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3. Укажите ответственных сотрудников (можно выбрать несколько).</w:t>
      </w:r>
    </w:p>
    <w:p w14:paraId="5AD3B7F7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4. Выберите способы уведомления (SMS,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6AD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16AD4">
        <w:rPr>
          <w:rFonts w:ascii="Times New Roman" w:hAnsi="Times New Roman" w:cs="Times New Roman"/>
          <w:sz w:val="28"/>
          <w:szCs w:val="28"/>
        </w:rPr>
        <w:t>, звонок).</w:t>
      </w:r>
    </w:p>
    <w:p w14:paraId="074557E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5. Настройте интервал оповещения (например, при красном уровне отправлять SMS каждые 5 минут, пока проблема не будет устранена).</w:t>
      </w:r>
    </w:p>
    <w:p w14:paraId="0A49CBE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Просмотр отчетности</w:t>
      </w:r>
    </w:p>
    <w:p w14:paraId="4C1F287E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1. Перейдите в раздел «Отчеты по холодовой цепи».</w:t>
      </w:r>
    </w:p>
    <w:p w14:paraId="626134A0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2. Выберите тип отчета:</w:t>
      </w:r>
    </w:p>
    <w:p w14:paraId="462CC99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Журнал температуры (полный),</w:t>
      </w:r>
    </w:p>
    <w:p w14:paraId="3F3DD20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Отчет о нарушениях,</w:t>
      </w:r>
    </w:p>
    <w:p w14:paraId="41AE8D1D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 xml:space="preserve">   - Протокол целостности холодовой цепи (подтверждение, что все препараты хранились в надлежащих условиях).</w:t>
      </w:r>
    </w:p>
    <w:p w14:paraId="60686B13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3. Укажите период и формат (PDF, Excel).</w:t>
      </w:r>
    </w:p>
    <w:p w14:paraId="20E0941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4. Сформируйте и сохраните отчет.</w:t>
      </w:r>
    </w:p>
    <w:p w14:paraId="629D13AF" w14:textId="77777777" w:rsidR="001E467E" w:rsidRPr="00401961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1">
        <w:rPr>
          <w:rFonts w:ascii="Times New Roman" w:hAnsi="Times New Roman" w:cs="Times New Roman"/>
          <w:b/>
          <w:bCs/>
          <w:sz w:val="28"/>
          <w:szCs w:val="28"/>
        </w:rPr>
        <w:t>6. Преимущества системы</w:t>
      </w:r>
    </w:p>
    <w:p w14:paraId="3F0913AA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Бесперебойный контроль. Система работает 24/7, даже если аптека закрыта.</w:t>
      </w:r>
    </w:p>
    <w:p w14:paraId="5A443A98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Мгновенное реагирование. Уведомления приходят сразу, что позволяет предотвратить порчу препаратов.</w:t>
      </w:r>
    </w:p>
    <w:p w14:paraId="0688D142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Прозрачность. Все показания записываются, можно проверить историю за любой период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D08401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Соответствие законодательству. Система автоматически формирует протоколы для Росздравнадзора.</w:t>
      </w:r>
    </w:p>
    <w:p w14:paraId="5F64E896" w14:textId="77777777" w:rsidR="001E467E" w:rsidRPr="00D16AD4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Экономия. Снижение потерь от порчи дорогостоящих препаратов.</w:t>
      </w:r>
    </w:p>
    <w:p w14:paraId="3D3BB49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t>Безопасность пациентов. Исключается выдача пациенту неэффективного или испорченного препарата.</w:t>
      </w:r>
    </w:p>
    <w:p w14:paraId="368C90A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AD4">
        <w:rPr>
          <w:rFonts w:ascii="Times New Roman" w:hAnsi="Times New Roman" w:cs="Times New Roman"/>
          <w:sz w:val="28"/>
          <w:szCs w:val="28"/>
        </w:rPr>
        <w:lastRenderedPageBreak/>
        <w:t>7. Связь с другими модулями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E467E" w14:paraId="2A95B6A6" w14:textId="77777777" w:rsidTr="00363A74">
        <w:tc>
          <w:tcPr>
            <w:tcW w:w="4672" w:type="dxa"/>
          </w:tcPr>
          <w:p w14:paraId="49961130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673" w:type="dxa"/>
          </w:tcPr>
          <w:p w14:paraId="1D1E32F6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</w:tr>
      <w:tr w:rsidR="001E467E" w14:paraId="0C691678" w14:textId="77777777" w:rsidTr="00363A74">
        <w:tc>
          <w:tcPr>
            <w:tcW w:w="4672" w:type="dxa"/>
          </w:tcPr>
          <w:p w14:paraId="4C8CC962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Аптечный склад (учет партий)</w:t>
            </w:r>
          </w:p>
        </w:tc>
        <w:tc>
          <w:tcPr>
            <w:tcW w:w="4673" w:type="dxa"/>
          </w:tcPr>
          <w:p w14:paraId="50168E97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При поступлении препарата указывается зона хранения. При нарушении — партии блокируются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467E" w14:paraId="41EFBEB1" w14:textId="77777777" w:rsidTr="00363A74">
        <w:tc>
          <w:tcPr>
            <w:tcW w:w="4672" w:type="dxa"/>
          </w:tcPr>
          <w:p w14:paraId="368FA461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FEFO</w:t>
            </w:r>
          </w:p>
        </w:tc>
        <w:tc>
          <w:tcPr>
            <w:tcW w:w="4673" w:type="dxa"/>
          </w:tcPr>
          <w:p w14:paraId="3FA1EC37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Если партия получила отметку о нарушении — при сборке заказа система не будет её предлагать, пока фармацевт не снимет блокировку.</w:t>
            </w:r>
          </w:p>
        </w:tc>
      </w:tr>
      <w:tr w:rsidR="001E467E" w14:paraId="495E1585" w14:textId="77777777" w:rsidTr="00363A74">
        <w:tc>
          <w:tcPr>
            <w:tcW w:w="4672" w:type="dxa"/>
          </w:tcPr>
          <w:p w14:paraId="2573556F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уведомлений</w:t>
            </w:r>
          </w:p>
        </w:tc>
        <w:tc>
          <w:tcPr>
            <w:tcW w:w="4673" w:type="dxa"/>
          </w:tcPr>
          <w:p w14:paraId="54A14197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общую систему оповещений для отправки SMS, </w:t>
            </w:r>
            <w:proofErr w:type="spellStart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467E" w14:paraId="4797AC32" w14:textId="77777777" w:rsidTr="00363A74">
        <w:tc>
          <w:tcPr>
            <w:tcW w:w="4672" w:type="dxa"/>
          </w:tcPr>
          <w:p w14:paraId="396C7D16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отчетности</w:t>
            </w:r>
          </w:p>
        </w:tc>
        <w:tc>
          <w:tcPr>
            <w:tcW w:w="4673" w:type="dxa"/>
          </w:tcPr>
          <w:p w14:paraId="120792CE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Формирует протоколы холодовой цепи для контролирующих органов.</w:t>
            </w:r>
          </w:p>
        </w:tc>
      </w:tr>
      <w:tr w:rsidR="001E467E" w14:paraId="7F643425" w14:textId="77777777" w:rsidTr="00363A74">
        <w:tc>
          <w:tcPr>
            <w:tcW w:w="4672" w:type="dxa"/>
          </w:tcPr>
          <w:p w14:paraId="20B5DF52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Модуль аудита</w:t>
            </w:r>
          </w:p>
        </w:tc>
        <w:tc>
          <w:tcPr>
            <w:tcW w:w="4673" w:type="dxa"/>
          </w:tcPr>
          <w:p w14:paraId="7C450881" w14:textId="77777777" w:rsidR="001E467E" w:rsidRDefault="001E467E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AD4">
              <w:rPr>
                <w:rFonts w:ascii="Times New Roman" w:hAnsi="Times New Roman" w:cs="Times New Roman"/>
                <w:sz w:val="28"/>
                <w:szCs w:val="28"/>
              </w:rPr>
              <w:t>Записывает все действия с датчиками и нарушения.</w:t>
            </w:r>
          </w:p>
        </w:tc>
      </w:tr>
    </w:tbl>
    <w:p w14:paraId="3461F58B" w14:textId="096E2982" w:rsidR="001E467E" w:rsidRDefault="001E467E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B0B02" w14:textId="77777777" w:rsidR="001E467E" w:rsidRDefault="001E4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F426B9" w14:textId="68DC8743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3.2</w:t>
      </w:r>
    </w:p>
    <w:p w14:paraId="3BB8ECE8" w14:textId="61CF3369" w:rsidR="001E467E" w:rsidRP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67E">
        <w:rPr>
          <w:rFonts w:ascii="Times New Roman" w:hAnsi="Times New Roman" w:cs="Times New Roman"/>
          <w:b/>
          <w:bCs/>
          <w:sz w:val="28"/>
          <w:szCs w:val="28"/>
        </w:rPr>
        <w:t>УЧЕТ ПО СЕРИЯМ И СРОКАМ ГОДНОСТИ (FEFO)</w:t>
      </w:r>
    </w:p>
    <w:p w14:paraId="085F4A0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Назначение системы учета</w:t>
      </w:r>
    </w:p>
    <w:p w14:paraId="4AA84E3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учета лекарственных средств по сериям и срокам годности предназначена для автоматизации контроля движения препаратов на аптечном складе. Основная задача — обеспечить продажу препаратов с истекающим сроком годности в первую очередь (метод FEFO — First </w:t>
      </w:r>
      <w:proofErr w:type="spellStart"/>
      <w:r>
        <w:rPr>
          <w:rFonts w:ascii="Times New Roman" w:hAnsi="Times New Roman" w:cs="Times New Roman"/>
          <w:sz w:val="28"/>
          <w:szCs w:val="28"/>
        </w:rPr>
        <w:t>Expiry</w:t>
      </w:r>
      <w:proofErr w:type="spellEnd"/>
      <w:r>
        <w:rPr>
          <w:rFonts w:ascii="Times New Roman" w:hAnsi="Times New Roman" w:cs="Times New Roman"/>
          <w:sz w:val="28"/>
          <w:szCs w:val="28"/>
        </w:rPr>
        <w:t>, First Out), минимизировать списание просроченных лекарств и соблюдать требования законодательства в сфере обращения лекарственных средств.</w:t>
      </w:r>
    </w:p>
    <w:p w14:paraId="35CD024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Методы учета: FIFO и FEFO</w:t>
      </w:r>
    </w:p>
    <w:p w14:paraId="14DDFC8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FIFO (First In, First Out) — первым пришел, первым ушел. Препараты, поступившие раньше, продаются первыми. Этот метод используется для товаров с длительным сроком хранения, где срок годности не критичен.</w:t>
      </w:r>
    </w:p>
    <w:p w14:paraId="232E3FA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FEFO (First </w:t>
      </w:r>
      <w:proofErr w:type="spellStart"/>
      <w:r>
        <w:rPr>
          <w:rFonts w:ascii="Times New Roman" w:hAnsi="Times New Roman" w:cs="Times New Roman"/>
          <w:sz w:val="28"/>
          <w:szCs w:val="28"/>
        </w:rPr>
        <w:t>Expiry</w:t>
      </w:r>
      <w:proofErr w:type="spellEnd"/>
      <w:r>
        <w:rPr>
          <w:rFonts w:ascii="Times New Roman" w:hAnsi="Times New Roman" w:cs="Times New Roman"/>
          <w:sz w:val="28"/>
          <w:szCs w:val="28"/>
        </w:rPr>
        <w:t>, First Out) — первым истекает, первым продается. Препараты с самым ранним сроком годности продаются в первую очередь. Этот метод является стандартом для фармацевтических складов, так как позволяет минимизировать просрочку и потери.</w:t>
      </w:r>
    </w:p>
    <w:p w14:paraId="404CDDB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аптечного склада используется только метод FEFO, так как лекарства имеют ограниченный срок годности, и их реализация должна быть организована так, чтобы избежать списания.</w:t>
      </w:r>
    </w:p>
    <w:p w14:paraId="5FE336A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Как это реализовано (техническое описание)</w:t>
      </w:r>
    </w:p>
    <w:p w14:paraId="2AB3CDA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Учет поступления препаратов</w:t>
      </w:r>
    </w:p>
    <w:p w14:paraId="4EE6441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поступлении новой партии препаратов на склад ответственный фармацевт вносит в систему следующие данные:</w:t>
      </w:r>
    </w:p>
    <w:p w14:paraId="72CFACF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препарата (выбирается из справочника или вводится вручную)</w:t>
      </w:r>
    </w:p>
    <w:p w14:paraId="242BE59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</w:t>
      </w:r>
    </w:p>
    <w:p w14:paraId="4314760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Номер серии (указывается на упаковке)</w:t>
      </w:r>
    </w:p>
    <w:p w14:paraId="02FFC02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годности (дата, до которой препарат можно использовать)</w:t>
      </w:r>
    </w:p>
    <w:p w14:paraId="287B966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(в упаковках или штуках)</w:t>
      </w:r>
    </w:p>
    <w:p w14:paraId="2846898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Закупочная цена (для внутреннего учета)</w:t>
      </w:r>
    </w:p>
    <w:p w14:paraId="3517A84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Продажная цена (формируется автоматически на основе закупочной с наценкой)</w:t>
      </w:r>
    </w:p>
    <w:p w14:paraId="67A0C07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хранения (температурный режим — комнатный, холодильный, морозильный)</w:t>
      </w:r>
    </w:p>
    <w:p w14:paraId="1D050A1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сохранения система присваивает этой партии уникальный идентификатор и добавляет ее в общий реестр остатков. С этого момента препарат доступен для продажи.</w:t>
      </w:r>
    </w:p>
    <w:p w14:paraId="65612BA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Хранение данных в системе</w:t>
      </w:r>
    </w:p>
    <w:p w14:paraId="5BD3DBC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партия хранится в системе как отдельная запись с указанием всех полей. Остатки считаются по каждой партии отдельно. Это позволяет точно знать, сколько единиц препарата с конкретной серией и сроком годности находится на складе.</w:t>
      </w:r>
    </w:p>
    <w:p w14:paraId="69A3AA7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автоматически ведет журнал движения для каждой партии:</w:t>
      </w:r>
    </w:p>
    <w:p w14:paraId="46CFD8D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поступления,</w:t>
      </w:r>
    </w:p>
    <w:p w14:paraId="2EBEBE1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продажи (каждой единицы),</w:t>
      </w:r>
    </w:p>
    <w:p w14:paraId="668F809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списания (при порче или истечении срока),</w:t>
      </w:r>
    </w:p>
    <w:p w14:paraId="2A4469C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Дата возврата (если препарат вернули).</w:t>
      </w:r>
    </w:p>
    <w:p w14:paraId="1D9B0A7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Алгоритм сборки заказа (как система выбирает, что продавать)</w:t>
      </w:r>
    </w:p>
    <w:p w14:paraId="5FECD41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пациент оформляет заказ на конкретный препарат, система выполняет следующие действия:</w:t>
      </w:r>
    </w:p>
    <w:p w14:paraId="1B9148E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Поиск всех партий</w:t>
      </w:r>
    </w:p>
    <w:p w14:paraId="2FA78C6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находит все партии данного препарата, которые есть в наличии (количество больше нуля).</w:t>
      </w:r>
    </w:p>
    <w:p w14:paraId="49C14EB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Сортировка по сроку годности</w:t>
      </w:r>
    </w:p>
    <w:p w14:paraId="17F678E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найденные партии сортируются по возрастанию срока годности. То есть первой в списке оказывается та партия, у которой срок годности истекает раньше всех.</w:t>
      </w:r>
    </w:p>
    <w:p w14:paraId="65894AB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Выбор партии для отгрузки</w:t>
      </w:r>
    </w:p>
    <w:p w14:paraId="5F04915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выбирает первую партию из отсортированного списка — ту, у которой самый ранний срок годности.</w:t>
      </w:r>
    </w:p>
    <w:p w14:paraId="4D49AE2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4. Списание</w:t>
      </w:r>
    </w:p>
    <w:p w14:paraId="1EAAA9F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количество в выбранной партии равно или больше запрошенного, система списывает нужное количество из этой партии.</w:t>
      </w:r>
    </w:p>
    <w:p w14:paraId="1447517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количество в первой партии меньше запрошенного, система:</w:t>
      </w:r>
    </w:p>
    <w:p w14:paraId="0F0DB2F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списывает всю первую партию (остаток становится ноль),</w:t>
      </w:r>
    </w:p>
    <w:p w14:paraId="1B97EBC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переходит ко второй партии,</w:t>
      </w:r>
    </w:p>
    <w:p w14:paraId="2E3BF0C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списывает недостающее количество из второй партии,</w:t>
      </w:r>
    </w:p>
    <w:p w14:paraId="4C91D05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 так далее, пока заказ не будет полностью собран.</w:t>
      </w:r>
    </w:p>
    <w:p w14:paraId="10F1D08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 Формирование документ</w:t>
      </w:r>
    </w:p>
    <w:p w14:paraId="27DA873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формирует документ отгрузки, в котором указывает, из каких именно серий были взяты препараты. Это важно для контроля и возможной проверки.</w:t>
      </w:r>
    </w:p>
    <w:p w14:paraId="05831D1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 Контроль сроков годности (автоматические уведомления)</w:t>
      </w:r>
    </w:p>
    <w:p w14:paraId="11FF740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ежедневно проверяет все партии препаратов и отправляет уведомления в следующих случаях:</w:t>
      </w:r>
    </w:p>
    <w:p w14:paraId="1012789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60 дней до истечения срока</w:t>
      </w:r>
    </w:p>
    <w:p w14:paraId="2FA85EF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отправляет фармацевту уведомление: *"Препарат [название], серия [номер], срок годности истекает через 60 дней. Остаток: [количество]. Рекомендуется активизировать продажи"*. Фармацевт может принять решение о снижении цены или проведении рекламной акции.</w:t>
      </w:r>
    </w:p>
    <w:p w14:paraId="694F1E9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30 дней до истечения срока</w:t>
      </w:r>
    </w:p>
    <w:p w14:paraId="1B5554E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отправляет предупреждение: "Критический остаток! Препарат [название], серия [номер], срок годности истекает через 30 дней. Остаток: [количество]. Необходимо срочно реализовать или спланировать утилизацию".</w:t>
      </w:r>
    </w:p>
    <w:p w14:paraId="33A812A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7 дней до истечения срока</w:t>
      </w:r>
    </w:p>
    <w:p w14:paraId="51DFF1C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отправляет критическое предупреждение: "Просрочка через 7 дней! Препарат [название], серия [номер]. Остаток: [количество]. Требуется немедленное решение".</w:t>
      </w:r>
    </w:p>
    <w:p w14:paraId="174BFF3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истечения срока годности</w:t>
      </w:r>
    </w:p>
    <w:p w14:paraId="598BC91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автоматически переводит препарат в статус «просрочен», блокирует его продажу и перемещает в зону карантина (учетный статус — «ожидает утилизации»). Препарат становится недоступен для заказов.</w:t>
      </w:r>
    </w:p>
    <w:p w14:paraId="62AE297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3.5. Особые случаи</w:t>
      </w:r>
    </w:p>
    <w:p w14:paraId="4E7A416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препарата</w:t>
      </w:r>
    </w:p>
    <w:p w14:paraId="432AFD1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пациент возвращает препарат (например, не подошел), система проверяет срок годности. Если срок годности еще не истек, препарат возвращается в ту партию, из которой был продан, и снова становится доступным для продажи. Если срок годности истек или истекает в ближайшие 7 дней, препарат отправляется на утилизацию без возврата в продажу.</w:t>
      </w:r>
    </w:p>
    <w:p w14:paraId="633BD61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между складами</w:t>
      </w:r>
    </w:p>
    <w:p w14:paraId="0991D4F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перемещении препарата с одного склада на другой система фиксирует, из какой партии (серии) берется препарат. На целевом складе препарат приходуется с тем же сроком годности и номером серии. Это позволяет сохранять прозрачность учета.</w:t>
      </w:r>
    </w:p>
    <w:p w14:paraId="3AA353E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Замена партии при отгрузке</w:t>
      </w:r>
    </w:p>
    <w:p w14:paraId="26D5C44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фармацевт по каким-то причинам хочет отгрузить не самую старую партию (например, старую партию нужно сохранить для другого пациента), он может вручную выбрать другую партию в интерфейсе. Однако система предупредит о том, что в выбранной партии срок годности больше, и предложит использовать FEFO автоматически.</w:t>
      </w:r>
    </w:p>
    <w:p w14:paraId="71D7434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Как работает система (на примере)</w:t>
      </w:r>
    </w:p>
    <w:p w14:paraId="6A3C440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Ситуация:</w:t>
      </w:r>
    </w:p>
    <w:p w14:paraId="250A56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складе есть препарат "Амоксициллин" в трех партиях: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E467E" w14:paraId="66A704F1" w14:textId="77777777" w:rsidTr="001E467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A8F6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Партия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B550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B6FE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годности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34EC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1E467E" w14:paraId="46978259" w14:textId="77777777" w:rsidTr="001E467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8F22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CF50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А123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003D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| 01.12.2026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BE545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упаковок</w:t>
            </w:r>
          </w:p>
        </w:tc>
      </w:tr>
      <w:tr w:rsidR="001E467E" w14:paraId="4C0F2346" w14:textId="77777777" w:rsidTr="001E467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7AF5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CEB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Б456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B0CEE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BDBE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упаковок</w:t>
            </w:r>
          </w:p>
        </w:tc>
      </w:tr>
      <w:tr w:rsidR="001E467E" w14:paraId="388C806A" w14:textId="77777777" w:rsidTr="001E467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1AC7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4923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В789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C5DD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01.03.2027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9CC1" w14:textId="77777777" w:rsidR="001E467E" w:rsidRDefault="001E467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упаковок</w:t>
            </w:r>
          </w:p>
        </w:tc>
      </w:tr>
    </w:tbl>
    <w:p w14:paraId="0127365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CFE5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Приходит заказ от пациента на 40 упаковок Амоксициллина.</w:t>
      </w:r>
    </w:p>
    <w:p w14:paraId="02968C8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Система находит все три партии.</w:t>
      </w:r>
    </w:p>
    <w:p w14:paraId="6498EC9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Сортирует по сроку годности (от раннего к позднему):</w:t>
      </w:r>
    </w:p>
    <w:p w14:paraId="59B8E10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Партия №2 (15.10.2026) — 30 упаковок,</w:t>
      </w:r>
    </w:p>
    <w:p w14:paraId="249EA72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Партия №1 (01.12.2026) — 50 упаковок,</w:t>
      </w:r>
    </w:p>
    <w:p w14:paraId="757F97E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Партия №3 (01.03.2027) — 20 упаковок.</w:t>
      </w:r>
    </w:p>
    <w:p w14:paraId="3AF341C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Система выбирает Партию №2 (30 упаковок) и списывает все 30.</w:t>
      </w:r>
    </w:p>
    <w:p w14:paraId="212E2B8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 4. Осталось отгрузить еще 10 упаковок. Система переходит к Партии №1 (50 упаковок) и списывает 10 упаковок.</w:t>
      </w:r>
    </w:p>
    <w:p w14:paraId="0347DC0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 Итог: пациент получает 30 упаковок из серии Б456 и 10 упаковок из серии А123. Остаток на складе: Партия №1 — 40 упаковок (срок 01.12.2026), Партия №3 — 20 упаковок (срок 01.03.2027).</w:t>
      </w:r>
    </w:p>
    <w:p w14:paraId="76D04B5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Самый старый препарат (серия Б456) полностью реализован, второй по старости (серия А123) частично реализован, самый свежий (серия В789) не тронут. Это минимизирует риск просрочки.</w:t>
      </w:r>
    </w:p>
    <w:p w14:paraId="2FE7F45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Инструкция по использованию</w:t>
      </w:r>
    </w:p>
    <w:p w14:paraId="7094CDE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5.1. Для фармацевта (приемка препаратов)</w:t>
      </w:r>
    </w:p>
    <w:p w14:paraId="17ACB24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принять новую партию на склад:</w:t>
      </w:r>
    </w:p>
    <w:p w14:paraId="5740E64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раздел «Приемка товара» в системе.</w:t>
      </w:r>
    </w:p>
    <w:p w14:paraId="6FCDFA8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Выберите поставщика и нажмите «Создать приемку».</w:t>
      </w:r>
    </w:p>
    <w:p w14:paraId="4C108EE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Введите препарат (начните вводить название, система подскажет).</w:t>
      </w:r>
    </w:p>
    <w:p w14:paraId="324795A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Укажите серию (номер на упаковке) — это поле обязательно для заполнения.</w:t>
      </w:r>
    </w:p>
    <w:p w14:paraId="7F45F28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Укажите срок годности — система автоматически проверит, не истек ли он уже. Если срок истек, система не позволит принять препарат.</w:t>
      </w:r>
    </w:p>
    <w:p w14:paraId="3976E9D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Укажите количество в упаковках или штуках.</w:t>
      </w:r>
    </w:p>
    <w:p w14:paraId="21F6604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Укажите цену (закупочную и продажную — продажная может проставиться автоматически).</w:t>
      </w:r>
    </w:p>
    <w:p w14:paraId="03D88F5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Сохраните позицию. При необходимости добавьте следующие препараты.</w:t>
      </w:r>
    </w:p>
    <w:p w14:paraId="25FEABC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Завершите приемку — система сформирует приходную накладную и добавит препараты на склад.</w:t>
      </w:r>
    </w:p>
    <w:p w14:paraId="3610E89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5.2. Для фармацевта (сборка заказа)</w:t>
      </w:r>
    </w:p>
    <w:p w14:paraId="41B756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отгрузить препарат пациенту:</w:t>
      </w:r>
    </w:p>
    <w:p w14:paraId="3172B39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раздел «Сборка заказов».</w:t>
      </w:r>
    </w:p>
    <w:p w14:paraId="1860E2F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Выберите заказ пациента (или создайте новый, если пациент пришел в аптеку).</w:t>
      </w:r>
    </w:p>
    <w:p w14:paraId="57EF737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Добавьте препараты, которые нужны пациенту.</w:t>
      </w:r>
    </w:p>
    <w:p w14:paraId="182DB1B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Система автоматически подставит партии с самым ранним сроком годности (FEFO). Вы увидите, из какой серии будет взят препарат и сколько останется.</w:t>
      </w:r>
    </w:p>
    <w:p w14:paraId="2C077B4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Если вы хотите отгрузить из другой партии (например, пациент просит конкретную серию), нажмите «Выбрать другую партию» и выберите нужную. Система предупредит, если вы выбираете не самую старую партию.</w:t>
      </w:r>
    </w:p>
    <w:p w14:paraId="3610CBF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Подтвердите сборку — система спишет препарат с выбранной партии и сформирует документ отгрузки.</w:t>
      </w:r>
    </w:p>
    <w:p w14:paraId="3D6DFB5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Распечатайте чек или этикетку (если требуется)</w:t>
      </w:r>
    </w:p>
    <w:p w14:paraId="3F509B1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 Для фармацевта (контроль сроков)</w:t>
      </w:r>
    </w:p>
    <w:p w14:paraId="125B853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проверить истекающие препараты:</w:t>
      </w:r>
    </w:p>
    <w:p w14:paraId="5C11AAF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раздел «Мониторинг сроков годности».</w:t>
      </w:r>
    </w:p>
    <w:p w14:paraId="2CD819A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 увидите список всех препаратов, срок годности которых истекает:</w:t>
      </w:r>
    </w:p>
    <w:p w14:paraId="795DBCD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— истекает в ближайшие 30 дней (критично),</w:t>
      </w:r>
    </w:p>
    <w:p w14:paraId="1C2175E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Желтый — истекает через 31–60 дней (внимание),</w:t>
      </w:r>
    </w:p>
    <w:p w14:paraId="4AB48F4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Зеленый — более 60 дней (все в порядке).</w:t>
      </w:r>
    </w:p>
    <w:p w14:paraId="0BE8B23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Для каждого препарата указано: название, серия, срок годности, остаток, количество дней до истечения.</w:t>
      </w:r>
    </w:p>
    <w:p w14:paraId="790AB12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 можете:</w:t>
      </w:r>
    </w:p>
    <w:p w14:paraId="2A3A89E5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отчет и передать его руководству,</w:t>
      </w:r>
    </w:p>
    <w:p w14:paraId="22C8EB8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Сделать ручную блокировку — запретить продажу препарата (например, если решено утилизировать),</w:t>
      </w:r>
    </w:p>
    <w:p w14:paraId="1100BC5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Инициировать акцию по продаже истекающих препаратов (например, снизить цену).</w:t>
      </w:r>
    </w:p>
    <w:p w14:paraId="644619B7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5.4. Для фармацевта (утилизация просроченных препаратов)</w:t>
      </w:r>
    </w:p>
    <w:p w14:paraId="70555F9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списать просроченный препарат:</w:t>
      </w:r>
    </w:p>
    <w:p w14:paraId="1641031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раздел «Управление просроченными препаратами».</w:t>
      </w:r>
    </w:p>
    <w:p w14:paraId="57205E1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Система автоматически покажет все препараты, срок годности которых истек или истекает в ближайшие 7 дней.</w:t>
      </w:r>
    </w:p>
    <w:p w14:paraId="0FC6CFA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Отметьте те препараты, которые нужно списать.</w:t>
      </w:r>
    </w:p>
    <w:p w14:paraId="5918389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Укажите причину списания (истек срок годности, повреждена упаковка, и т.д.).</w:t>
      </w:r>
    </w:p>
    <w:p w14:paraId="113EEDCB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Подтвердите списание — система переместит препараты в зону карантина и исключит из продажи.</w:t>
      </w:r>
    </w:p>
    <w:p w14:paraId="3635336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При необходимости сформируйте акт списания для отчетности.</w:t>
      </w:r>
    </w:p>
    <w:p w14:paraId="3202BCA8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5.5. Для руководителя / администратора</w:t>
      </w:r>
    </w:p>
    <w:p w14:paraId="2E0C4DA0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отчетности:</w:t>
      </w:r>
    </w:p>
    <w:p w14:paraId="290ACFBD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Откройте раздел «Отчеты по складу».</w:t>
      </w:r>
    </w:p>
    <w:p w14:paraId="1ED04C9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 можете сформировать отчеты:</w:t>
      </w:r>
    </w:p>
    <w:p w14:paraId="381823C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Движение товаров — поступления, продажи, списания за период,</w:t>
      </w:r>
    </w:p>
    <w:p w14:paraId="1120CBE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Остатки по партиям — что и сколько осталось на складе с указанием серий и сроков,</w:t>
      </w:r>
    </w:p>
    <w:p w14:paraId="323C2601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Предупреждения по срокам — все препараты, требующие внимания,</w:t>
      </w:r>
    </w:p>
    <w:p w14:paraId="488AC53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просрочки — сколько препаратов было списано по истечению срока за период.</w:t>
      </w:r>
    </w:p>
    <w:p w14:paraId="0EBC821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Отчет можно экспортировать в Excel или PDF для предоставления в контролирующие органы.</w:t>
      </w:r>
    </w:p>
    <w:p w14:paraId="70D734D2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Преимущества системы</w:t>
      </w:r>
    </w:p>
    <w:p w14:paraId="0B124A4A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Минимизация просрочки — система сама следит за сроками и направляет продажи на старые партии.</w:t>
      </w:r>
    </w:p>
    <w:p w14:paraId="57B89ED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Прозрачность — видно, из какой партии взят каждый препарат.</w:t>
      </w:r>
    </w:p>
    <w:p w14:paraId="60B3AE5F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— все расчеты и выбор партий происходят автоматически, без участия фармацевта.</w:t>
      </w:r>
    </w:p>
    <w:p w14:paraId="683558C9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законодательству — система ведет учет так, как требует Росздравнадзор.</w:t>
      </w:r>
    </w:p>
    <w:p w14:paraId="619C14E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Экономия — снижение потерь от списания просроченных препаратов.</w:t>
      </w:r>
    </w:p>
    <w:p w14:paraId="3BDA9B63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Связь с другими модулями</w:t>
      </w:r>
    </w:p>
    <w:p w14:paraId="4C880B04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учета по сериям и срокам интегрируется с:</w:t>
      </w:r>
    </w:p>
    <w:p w14:paraId="1A1B816E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Модулем продаж (POS) — при оформлении чека система автоматически списывает препараты по FEFO.</w:t>
      </w:r>
    </w:p>
    <w:p w14:paraId="2C411EC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Модулем аптечного склада — ведет единый учет остатков.</w:t>
      </w:r>
    </w:p>
    <w:p w14:paraId="594736AC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Модулем закупок — помогает планировать закупки, учитывая остатки и сроки годности.</w:t>
      </w:r>
    </w:p>
    <w:p w14:paraId="1C095807" w14:textId="3CA72511" w:rsidR="00ED05CD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Модулем отчетности — формирует все необходимые отчеты для контролирующих органов.</w:t>
      </w:r>
    </w:p>
    <w:p w14:paraId="7345DEF4" w14:textId="77777777" w:rsidR="00ED05CD" w:rsidRDefault="00ED05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301709" w14:textId="63BE208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</w:p>
    <w:p w14:paraId="5A87386A" w14:textId="4016D682" w:rsidR="00ED05CD" w:rsidRP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05CD">
        <w:rPr>
          <w:rFonts w:ascii="Times New Roman" w:hAnsi="Times New Roman" w:cs="Times New Roman"/>
          <w:b/>
          <w:bCs/>
          <w:sz w:val="28"/>
          <w:szCs w:val="28"/>
        </w:rPr>
        <w:t>Архитектура видеоконференций (</w:t>
      </w:r>
      <w:proofErr w:type="spellStart"/>
      <w:r w:rsidRPr="00ED05CD">
        <w:rPr>
          <w:rFonts w:ascii="Times New Roman" w:hAnsi="Times New Roman" w:cs="Times New Roman"/>
          <w:b/>
          <w:bCs/>
          <w:sz w:val="28"/>
          <w:szCs w:val="28"/>
        </w:rPr>
        <w:t>WebRTC</w:t>
      </w:r>
      <w:proofErr w:type="spellEnd"/>
      <w:r w:rsidRPr="00ED05CD">
        <w:rPr>
          <w:rFonts w:ascii="Times New Roman" w:hAnsi="Times New Roman" w:cs="Times New Roman"/>
          <w:b/>
          <w:bCs/>
          <w:sz w:val="28"/>
          <w:szCs w:val="28"/>
        </w:rPr>
        <w:t>) с записью беседы</w:t>
      </w:r>
    </w:p>
    <w:p w14:paraId="6C6AC42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6BE2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56F4A21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Модуль телемедицинских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видеоконсультаций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предназначен для проведения защищенных онлайн-приемов между врачом и пациентом в режиме реального времени. Система обеспечивает высокое качество видео и аудио, минимальные задержки, запись сессии для последующего анализа и хранения в электронной медицинской карте пациента, а также полное соответствие требованиям законодательства по защите персональных данных и медицинской тайны.</w:t>
      </w:r>
    </w:p>
    <w:p w14:paraId="01FAA7D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0806B7E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Организация видеосвязи с высоким качеством и низкой задержкой,</w:t>
      </w:r>
    </w:p>
    <w:p w14:paraId="04C9107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Защита передачи данных (сквозное шифрование),</w:t>
      </w:r>
    </w:p>
    <w:p w14:paraId="3089EBB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Запись беседы с согласия пациента,</w:t>
      </w:r>
    </w:p>
    <w:p w14:paraId="36244FB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Интеграция с ЭМК для хранения записей,</w:t>
      </w:r>
    </w:p>
    <w:p w14:paraId="2A12943E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Обеспечение доступности для разных устройств (компьютеры, смартфоны, планшеты).</w:t>
      </w:r>
    </w:p>
    <w:p w14:paraId="25CDDEE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6BE2">
        <w:rPr>
          <w:rFonts w:ascii="Times New Roman" w:hAnsi="Times New Roman" w:cs="Times New Roman"/>
          <w:b/>
          <w:bCs/>
          <w:sz w:val="28"/>
          <w:szCs w:val="28"/>
        </w:rPr>
        <w:t>2. Как это реализовано (техническое описание)</w:t>
      </w:r>
    </w:p>
    <w:p w14:paraId="65EDD9C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2.1. Выбор технологии: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</w:p>
    <w:p w14:paraId="70C788A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В основе системы лежит технология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(Web Real-Time Communication) — открытый стандарт, поддерживаемый всеми современными браузерами и мобильными платформами.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позволяет устанавливать прямое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peer-to-peer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соединение между устройствами для передачи аудио- и видеопотоков без необходимости установки дополнительного программного обеспечения.</w:t>
      </w:r>
    </w:p>
    <w:p w14:paraId="31D2F3D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:</w:t>
      </w:r>
    </w:p>
    <w:p w14:paraId="04E26D4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Работает прямо в браузере, без установки плагинов,</w:t>
      </w:r>
    </w:p>
    <w:p w14:paraId="7D8730A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Поддерживает сквозное шифрование (DTLS-SRTP),</w:t>
      </w:r>
    </w:p>
    <w:p w14:paraId="466189A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Обеспечивает низкую задержку (до 200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),</w:t>
      </w:r>
    </w:p>
    <w:p w14:paraId="26EA743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Адаптируется к качеству сети (меняет битрейт, разрешение),</w:t>
      </w:r>
    </w:p>
    <w:p w14:paraId="0B78D30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Поддерживается на всех современных платформах.</w:t>
      </w:r>
    </w:p>
    <w:p w14:paraId="35434DE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2.2. Компоненты архитектуры</w:t>
      </w:r>
    </w:p>
    <w:p w14:paraId="720FE1B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Архитектура состоит из следующих компонентов:</w:t>
      </w:r>
    </w:p>
    <w:p w14:paraId="66532B0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 (Сервер сигнализации)</w:t>
      </w:r>
    </w:p>
    <w:p w14:paraId="1FA6ADF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сервер отвечает за обмен управляющей информацией между участниками консультации. Он не передает видео- или аудиоданные, только служебные сообщения для установки соединения.</w:t>
      </w:r>
    </w:p>
    <w:p w14:paraId="586DCC2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Что передается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Server:</w:t>
      </w:r>
    </w:p>
    <w:p w14:paraId="073ED19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SDP-предложения и ответы (описание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медиапотоков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),</w:t>
      </w:r>
    </w:p>
    <w:p w14:paraId="0FFA346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ICE-кандидаты (сетевые адреса для соединения),</w:t>
      </w:r>
    </w:p>
    <w:p w14:paraId="0CB99BB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-Управляющие команды (начать/завершить консультацию, включить/выключить микрофон, включить/выключить камеру).</w:t>
      </w:r>
    </w:p>
    <w:p w14:paraId="4797100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Технология: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(Socket.io) для двусторонней связи в реальном времени.</w:t>
      </w:r>
    </w:p>
    <w:p w14:paraId="094E828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STUN/TURN сервер</w:t>
      </w:r>
    </w:p>
    <w:p w14:paraId="23F278C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компонент помогает установить прямое соединение между устройствами, если они находятся за NAT (сетевыми экранами).</w:t>
      </w:r>
    </w:p>
    <w:p w14:paraId="280FDD7B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STUN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Traversal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Utilities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NAT) — позволяет устройству узнать свой внешний IP-адрес для установки P2P-соединения.</w:t>
      </w:r>
    </w:p>
    <w:p w14:paraId="03B08F3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TURN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Traversal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Relays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NAT) — используется, если прямое соединение невозможно. TURN-сервер ретранслирует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медиапотоки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между участниками.</w:t>
      </w:r>
    </w:p>
    <w:p w14:paraId="2772775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В системе используется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Coturn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— популярный открытый TURN/STUN-сервер.</w:t>
      </w:r>
    </w:p>
    <w:p w14:paraId="6D59EA7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SFU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Selective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Forwarding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Unit)</w:t>
      </w:r>
    </w:p>
    <w:p w14:paraId="2D850CE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Для консультаций с участием более двух человек (например, консилиум из нескольких врачей) используется SFU-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 SFU получает видеопотоки от всех участников и пересылает их другим участникам без транскодирования. Это позволяет экономить ресурсы сервера и сохранять низкую задержку.</w:t>
      </w:r>
    </w:p>
    <w:p w14:paraId="644DF2B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в консультации участвуют только врач и пациент (2 человека), SFU не требуется — используется прямое P2P-соединение.</w:t>
      </w:r>
    </w:p>
    <w:p w14:paraId="1D65DBD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Сервис записи</w:t>
      </w:r>
    </w:p>
    <w:p w14:paraId="67AF436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компонент отвечает за запись аудио и видео консультации. В ходе сессии видеопотоки с камеры врача и пациента микшируются в один файл и сохраняются в защищенном облачном хранилище. Запись ведется только при наличии активного согласия пациента, о чем выводится отдельное уведомление перед началом консультации.</w:t>
      </w:r>
    </w:p>
    <w:p w14:paraId="49BAD6F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Технология: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Janus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или медиа-рекордер) захватывает потоки, микширует их в формат MP4 и загружает в хранилище (S3 или локальный сервер).</w:t>
      </w:r>
    </w:p>
    <w:p w14:paraId="1FD65D5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Хранилище записей</w:t>
      </w:r>
    </w:p>
    <w:p w14:paraId="7DC77345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Записи консультаций хранятся в зашифрованном виде в облачном хранилище или на локальном сервере клиники. Доступ к записям строго ограничен: только лечащий врач, пациент (по запросу) и уполномоченные лица могут их просматривать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9E25C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Срок хранения записей соответствует требованиям законодательства (обычно 5-10 лет для медицинской документации).</w:t>
      </w:r>
    </w:p>
    <w:p w14:paraId="391B81E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Сервис авторизации и создания консультаций</w:t>
      </w:r>
    </w:p>
    <w:p w14:paraId="6F527EF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Этот сервис отвечает за:</w:t>
      </w:r>
    </w:p>
    <w:p w14:paraId="4ADE791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Проверку прав доступа (врач-пациент-консультация),</w:t>
      </w:r>
    </w:p>
    <w:p w14:paraId="53D9393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Генерацию уникальных комнат для каждой консультации,</w:t>
      </w:r>
    </w:p>
    <w:p w14:paraId="4F7480C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Отправку приглашений и ссылок пациенту,</w:t>
      </w:r>
    </w:p>
    <w:p w14:paraId="437CC93A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Управление статусами консультаций (запланирована, идет, завершена).</w:t>
      </w:r>
    </w:p>
    <w:p w14:paraId="254090B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2.3. Алгоритм проведения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(пошагово)</w:t>
      </w:r>
    </w:p>
    <w:p w14:paraId="38FD4DE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1. Создание консультации</w:t>
      </w:r>
    </w:p>
    <w:p w14:paraId="68A21C9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Врач в системе записывает пациента на телемедицинскую консультацию (или пациент записывается самостоятельно, если доступно). Указываются:</w:t>
      </w:r>
    </w:p>
    <w:p w14:paraId="2E30856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Дата и время консультации,</w:t>
      </w:r>
    </w:p>
    <w:p w14:paraId="1679CBF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Врач и пациент,</w:t>
      </w:r>
    </w:p>
    <w:p w14:paraId="59932BA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Цель консультации (жалобы, диагноз, динамика).</w:t>
      </w:r>
    </w:p>
    <w:p w14:paraId="7DFFA7B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Система создает уникальную комнату консультации и генерирует ссылку для входа.</w:t>
      </w:r>
    </w:p>
    <w:p w14:paraId="53D150A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2. Отправка приглашений</w:t>
      </w:r>
    </w:p>
    <w:p w14:paraId="2010BDD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Система автоматически отправляет пациенту приглашение:</w:t>
      </w:r>
    </w:p>
    <w:p w14:paraId="3D4E9A8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SMS с короткой ссылкой для входа,</w:t>
      </w:r>
    </w:p>
    <w:p w14:paraId="0B8BB95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 подробной инструкцией и ссылкой,</w:t>
      </w:r>
    </w:p>
    <w:p w14:paraId="0A52E9B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-уведомление в мобильном приложении.</w:t>
      </w:r>
    </w:p>
    <w:p w14:paraId="29DD15E1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 15 минут до начала отправляется напоминание.</w:t>
      </w:r>
    </w:p>
    <w:p w14:paraId="219D310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Шаг 3. Авторизация участников</w:t>
      </w:r>
    </w:p>
    <w:p w14:paraId="266DCC2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 5-10 минут до начала консультации врач и пациент переходят по ссылке и авторизуются в системе (через Госуслуги или свой логин/пароль). Система проверяет:</w:t>
      </w:r>
    </w:p>
    <w:p w14:paraId="5D3DD75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Действительна ли запись на это время,</w:t>
      </w:r>
    </w:p>
    <w:p w14:paraId="287C443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Имеет ли врач право проводить консультацию с этим пациентом,</w:t>
      </w:r>
    </w:p>
    <w:p w14:paraId="42527AC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Не была ли консультация отменена или перенесена.</w:t>
      </w:r>
    </w:p>
    <w:p w14:paraId="713CFAF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все проверки пройдены, участники попадают в комнату ожидания.</w:t>
      </w:r>
    </w:p>
    <w:p w14:paraId="4B75757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Шаг 4. Установка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видеосоединения</w:t>
      </w:r>
      <w:proofErr w:type="spellEnd"/>
    </w:p>
    <w:p w14:paraId="7427D02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Участники нажимают кнопку «Начать» (или «Войти»).</w:t>
      </w:r>
    </w:p>
    <w:p w14:paraId="366999C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Браузер запрашивает разрешение на доступ к камере и микрофону.</w:t>
      </w:r>
    </w:p>
    <w:p w14:paraId="0C3C211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 обменивается SDP-предложениями и ICE-кандидатами.</w:t>
      </w:r>
    </w:p>
    <w:p w14:paraId="79CEF82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Устройства устанавливают P2P-соединение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(или через SFU, если более 2 участников).</w:t>
      </w:r>
    </w:p>
    <w:p w14:paraId="1412C6D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Соединение установлено — начинается видеотрансляция.</w:t>
      </w:r>
    </w:p>
    <w:p w14:paraId="2F63C5E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5. Запись консультации</w:t>
      </w:r>
    </w:p>
    <w:p w14:paraId="21AC22E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Как только соединение установлено, система автоматически запускает запись. Перед началом пациенту и врачу выводится уведомление: *«Ведется запись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видеоконсультации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. Нажимая "Продолжить", вы даете согласие на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запись»*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63C3FF0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 процессе консультации:</w:t>
      </w:r>
    </w:p>
    <w:p w14:paraId="711B030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видео с камеры врача,</w:t>
      </w:r>
    </w:p>
    <w:p w14:paraId="34504E2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видео с камеры пациента,</w:t>
      </w:r>
    </w:p>
    <w:p w14:paraId="07D31EF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Записывается аудио (разговор обоих участников),</w:t>
      </w:r>
    </w:p>
    <w:p w14:paraId="49569ED3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Фиксируются все события (начало, завершение, перерывы).</w:t>
      </w:r>
    </w:p>
    <w:p w14:paraId="1B17E2F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Шаг 6. Завершение консультации</w:t>
      </w:r>
    </w:p>
    <w:p w14:paraId="7E6BD1A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Врач завершает консультацию нажатием кнопки «Завершить». Система:</w:t>
      </w:r>
    </w:p>
    <w:p w14:paraId="0958153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Останавливает видеотрансляцию,</w:t>
      </w:r>
    </w:p>
    <w:p w14:paraId="1333D04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Останавливает запись,</w:t>
      </w:r>
    </w:p>
    <w:p w14:paraId="45CAFF9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Уведомляет пациента об окончании,</w:t>
      </w:r>
    </w:p>
    <w:p w14:paraId="17BB8FE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Сохраняет запись в хранилище,</w:t>
      </w:r>
    </w:p>
    <w:p w14:paraId="118D7C0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Прикрепляет ссылку на запись к ЭМК пациента.</w:t>
      </w:r>
    </w:p>
    <w:p w14:paraId="7BDBAE7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Шаг 7. Сохранение в ЭМК</w:t>
      </w:r>
    </w:p>
    <w:p w14:paraId="35C2207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После завершения в электронной медицинской карте пациента появляется запись:</w:t>
      </w:r>
    </w:p>
    <w:p w14:paraId="736374E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Дата и время консультации,</w:t>
      </w:r>
    </w:p>
    <w:p w14:paraId="4987AFC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Врач,</w:t>
      </w:r>
    </w:p>
    <w:p w14:paraId="75706A8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Продолжительность,</w:t>
      </w:r>
    </w:p>
    <w:p w14:paraId="74B4483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Ссылка на видеозапись (если запись велась),</w:t>
      </w:r>
    </w:p>
    <w:p w14:paraId="43441BC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Краткое описание консультации (заключение врача).</w:t>
      </w:r>
    </w:p>
    <w:p w14:paraId="26EBB15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Аудио- и видеозапись доступны только врачу, пациенту и уполномоченным лицам.</w:t>
      </w:r>
    </w:p>
    <w:p w14:paraId="3AFF019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Как работает система (на примере)</w:t>
      </w:r>
    </w:p>
    <w:p w14:paraId="63EDC7EA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Ситуация 1. Плановая телемедицинская консультация</w:t>
      </w:r>
    </w:p>
    <w:p w14:paraId="341B3AB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Пациент Иванов записался на телемедицинскую консультацию к терапевту Петровой на 15 октября в 10:00.</w:t>
      </w:r>
    </w:p>
    <w:p w14:paraId="13A86F1A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За день до консультации Иванов получает SMS: «Уважаемый пациент! Завтра в 10:00 у вас консультация с врачом Петровой. Ссылка для входа: [ссылка]».</w:t>
      </w:r>
    </w:p>
    <w:p w14:paraId="3FBAEC2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В 9:45 Иванов переходит по ссылке, авторизуется и попадает в комнату ожидания.</w:t>
      </w:r>
    </w:p>
    <w:p w14:paraId="01022E0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9:50 врач Петрова заходит в систему, видит, что Иванов уже в ожидании, и нажимает «Начать консультацию».</w:t>
      </w:r>
    </w:p>
    <w:p w14:paraId="4BAC42D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- Браузер Иванова и Петровой обмениваются данными через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Server, устанавливается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видеосоединение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2A8D27D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Начинается консультация. Система показывает уведомление: «Идет запись». Пациент и врач соглашаются.</w:t>
      </w:r>
    </w:p>
    <w:p w14:paraId="043D6FF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Петрова осматривает Иванова (визуально), задает вопросы, делает заключение.</w:t>
      </w:r>
    </w:p>
    <w:p w14:paraId="43FC436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10:25 Петрова завершает консультацию. Система останавливает запись и сохраняет ее в защищенное хранилище.</w:t>
      </w:r>
    </w:p>
    <w:p w14:paraId="3FB35C0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В ЭМК Иванова появляется запись о консультации со ссылкой на видео.</w:t>
      </w:r>
    </w:p>
    <w:p w14:paraId="5EDE518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Иванов получает уведомление: «Консультация завершена. Заключение доступно в личном кабинете».</w:t>
      </w:r>
    </w:p>
    <w:p w14:paraId="11EBACB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**Ситуация 2. Консилиум (несколько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врачей)*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*</w:t>
      </w:r>
    </w:p>
    <w:p w14:paraId="194D090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Если требуется консультация с участием нескольких врачей (например, терапевт + кардиолог + невролог), система использует SFU-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медиасервер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 Все врачи и пациент подключаются к одной комнате. SFU-сервер получает потоки от всех участников и пересылает их всем остальным. Каждый видит всех участников в режиме реального времени. Запись ведется с микшированием всех потоков в один файл.</w:t>
      </w:r>
    </w:p>
    <w:p w14:paraId="3B5FF549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Инструкция по использованию</w:t>
      </w:r>
    </w:p>
    <w:p w14:paraId="6B51BDA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4.1. Для пациента</w:t>
      </w:r>
    </w:p>
    <w:p w14:paraId="39E551C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подготовиться к телемедицинской консультации</w:t>
      </w:r>
    </w:p>
    <w:p w14:paraId="2D7E723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Убедитесь, что у вас есть:</w:t>
      </w:r>
    </w:p>
    <w:p w14:paraId="66EF9F2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 xml:space="preserve">   - Компьютер, планшет или смартфон с камерой и микрофоном,</w:t>
      </w:r>
    </w:p>
    <w:p w14:paraId="11B9CE2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Стабильный интернет (рекомендуется от 5 Мбит/с),</w:t>
      </w:r>
    </w:p>
    <w:p w14:paraId="2027458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Поддерживаемый браузер (Google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, Firefox, Safari, Edge последних версий).</w:t>
      </w:r>
    </w:p>
    <w:p w14:paraId="1DA21F5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Заранее проверьте оборудование:</w:t>
      </w:r>
    </w:p>
    <w:p w14:paraId="6F98E5E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Перейдите на тестовую страницу видеосвязи (если доступна) и проверьте, работает ли камера и микрофон,</w:t>
      </w:r>
    </w:p>
    <w:p w14:paraId="57B9C46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Если используете мобильное приложение — дайте разрешение на доступ к камере и микрофону.</w:t>
      </w:r>
    </w:p>
    <w:p w14:paraId="0CB1C29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Получите приглашение:</w:t>
      </w:r>
    </w:p>
    <w:p w14:paraId="1A832D1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 1 день до консультации вам придет SMS и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 xml:space="preserve"> со ссылкой для входа,</w:t>
      </w:r>
    </w:p>
    <w:p w14:paraId="3566A0F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 15 минут до начала придет повторное напоминание,</w:t>
      </w:r>
    </w:p>
    <w:p w14:paraId="3D398E4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Сохраните ссылку, она понадобится для входа.</w:t>
      </w:r>
    </w:p>
    <w:p w14:paraId="6414FBC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войти в консультацию</w:t>
      </w:r>
    </w:p>
    <w:p w14:paraId="140B2EE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1. За 5-10 минут до назначенного времени перейдите по ссылке из SMS или </w:t>
      </w:r>
      <w:proofErr w:type="spellStart"/>
      <w:r w:rsidRPr="004F6BE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F6BE2">
        <w:rPr>
          <w:rFonts w:ascii="Times New Roman" w:hAnsi="Times New Roman" w:cs="Times New Roman"/>
          <w:sz w:val="28"/>
          <w:szCs w:val="28"/>
        </w:rPr>
        <w:t>.</w:t>
      </w:r>
    </w:p>
    <w:p w14:paraId="0C12025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Войдите в систему (если вы не авторизованы — введите логин и пароль или войдите через Госуслуги).</w:t>
      </w:r>
    </w:p>
    <w:p w14:paraId="29F0C1F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Вы увидите экран ожидания. Дождитесь, пока врач подключится.</w:t>
      </w:r>
    </w:p>
    <w:p w14:paraId="144CD11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Когда врач войдет в комнату, нажмите кнопку **«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Подключиться»*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*.</w:t>
      </w:r>
    </w:p>
    <w:p w14:paraId="61FEC62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Браузер запросит доступ к камере и микрофону — разрешите.</w:t>
      </w:r>
    </w:p>
    <w:p w14:paraId="0603F19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Видеосвязь установлена.</w:t>
      </w:r>
    </w:p>
    <w:p w14:paraId="60576B7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Во время консультации</w:t>
      </w:r>
    </w:p>
    <w:p w14:paraId="14C2B6FC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Говорите четко и громко, чтобы врач слышал вас.</w:t>
      </w:r>
    </w:p>
    <w:p w14:paraId="0CF2939A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Постарайтесь, чтобы в помещении было достаточно света, и ваше лицо было хорошо видно.</w:t>
      </w:r>
    </w:p>
    <w:p w14:paraId="51153B4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Держите устройство на устойчивой поверхности или в руках так, чтобы камера была на уровне лица.</w:t>
      </w:r>
    </w:p>
    <w:p w14:paraId="369120AA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Если связь прервалась — подождите 10-20 секунд, соединение восстановится автоматически. Если нет — обновите страницу и войдите снова.</w:t>
      </w:r>
    </w:p>
    <w:p w14:paraId="789EE0D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После консультации</w:t>
      </w:r>
    </w:p>
    <w:p w14:paraId="0225669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Через некоторое время в личном кабинете вы увидите заключение врача.</w:t>
      </w:r>
    </w:p>
    <w:p w14:paraId="6FDD5C5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Если запись велась, вы можете запросить доступ к видеозаписи через личный кабинет.</w:t>
      </w:r>
    </w:p>
    <w:p w14:paraId="1A2C32E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4.2. Для врача</w:t>
      </w:r>
    </w:p>
    <w:p w14:paraId="2CA9827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создать и начать консультацию</w:t>
      </w:r>
    </w:p>
    <w:p w14:paraId="7DFDD73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Войдите в систему под своей учетной записью.</w:t>
      </w:r>
    </w:p>
    <w:p w14:paraId="0E35E1E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Перейдите в раздел «Расписание».</w:t>
      </w:r>
    </w:p>
    <w:p w14:paraId="4427FFB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Выберите запись на телемедицину, которую хотите начать (или запланируйте новую, нажав «Создать консультацию»).</w:t>
      </w:r>
    </w:p>
    <w:p w14:paraId="4D89A3B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Нажмите «Начать консультацию» — система сгенерирует ссылку и отправит приглашение пациенту (если еще не отправлено).</w:t>
      </w:r>
    </w:p>
    <w:p w14:paraId="345A589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Дождитесь, пока пациент войдет в комнату. Вы увидите его статус («ожидает», «в комнате»).</w:t>
      </w:r>
    </w:p>
    <w:p w14:paraId="090603D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Когда пациент готов — нажмите «Подключиться».</w:t>
      </w:r>
    </w:p>
    <w:p w14:paraId="46CDCDD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Во время консультации</w:t>
      </w:r>
    </w:p>
    <w:p w14:paraId="605E3AD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Проведите осмотр, задайте вопросы, соберите анамнез.</w:t>
      </w:r>
    </w:p>
    <w:p w14:paraId="1A0461D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При необходимости попросите пациента показать что-либо на камеру (например, кожные высыпания, горло и т.д.).</w:t>
      </w:r>
    </w:p>
    <w:p w14:paraId="352A21C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- Используйте встроенный чат для отправки ссылок, документов или дополнительной информации.</w:t>
      </w:r>
    </w:p>
    <w:p w14:paraId="2C5E199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- Консультация автоматически записывается (если пациент дал согласие). При необходимости вы можете приостановить или возобновить запись кнопкой «Пауза записи».</w:t>
      </w:r>
    </w:p>
    <w:p w14:paraId="3107C6D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завершить консультацию</w:t>
      </w:r>
    </w:p>
    <w:p w14:paraId="1262EC1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Нажмите кнопку «Завершить консультацию».</w:t>
      </w:r>
    </w:p>
    <w:p w14:paraId="7806D4C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Система попросит подтвердить завершение.</w:t>
      </w:r>
    </w:p>
    <w:p w14:paraId="391D2A7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После подтверждения:</w:t>
      </w:r>
    </w:p>
    <w:p w14:paraId="2EF2C0D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Видеосвязь прекращается,</w:t>
      </w:r>
    </w:p>
    <w:p w14:paraId="31DBE47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Запись останавливается и сохраняется,</w:t>
      </w:r>
    </w:p>
    <w:p w14:paraId="5BD9BC6B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Открывается окно для внесения заключения в ЭМК.</w:t>
      </w:r>
    </w:p>
    <w:p w14:paraId="4B1E3E5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Внесите диагноз, назначения, рекомендации в электронную медицинскую карту.</w:t>
      </w:r>
    </w:p>
    <w:p w14:paraId="624B92C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Сохраните — запись и заключение будут прикреплены к карте пациента.</w:t>
      </w:r>
    </w:p>
    <w:p w14:paraId="084A0AE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Как просмотреть запись консультации</w:t>
      </w:r>
    </w:p>
    <w:p w14:paraId="1B91CF8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В ЭМК пациента найдите запись о консультации.</w:t>
      </w:r>
    </w:p>
    <w:p w14:paraId="43D37F6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Напротив записи есть ссылка «Смотреть запись».</w:t>
      </w:r>
    </w:p>
    <w:p w14:paraId="23CB7AF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Нажмите — видео откроется в защищенном плеере.</w:t>
      </w:r>
    </w:p>
    <w:p w14:paraId="5038584D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Доступ к видео имеют только вы, пациент (по запросу) и уполномоченные лица.</w:t>
      </w:r>
    </w:p>
    <w:p w14:paraId="1CA0594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4.3. Для администратора</w:t>
      </w:r>
    </w:p>
    <w:p w14:paraId="4E8D50A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Настройка параметров консультаций</w:t>
      </w:r>
    </w:p>
    <w:p w14:paraId="1E5B22E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«Настройки телемедицины».</w:t>
      </w:r>
    </w:p>
    <w:p w14:paraId="2956DFC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2. Укажите:</w:t>
      </w:r>
    </w:p>
    <w:p w14:paraId="04D358F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Максимальная длительность консультации (по умолчанию 30 минут),</w:t>
      </w:r>
    </w:p>
    <w:p w14:paraId="3B08D1C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Вести ли запись по умолчанию (да/нет),</w:t>
      </w:r>
    </w:p>
    <w:p w14:paraId="5C637A4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Требовать ли согласие на запись от пациента (да, обязательно),</w:t>
      </w:r>
    </w:p>
    <w:p w14:paraId="6F57EE15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Где хранить записи (облачное хранилище или локальный сервер),</w:t>
      </w:r>
    </w:p>
    <w:p w14:paraId="1B557D1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   - Срок хранения записей (в месяцах).</w:t>
      </w:r>
    </w:p>
    <w:p w14:paraId="39AD812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Сохраните изменения.</w:t>
      </w:r>
    </w:p>
    <w:p w14:paraId="504070C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Настройка TURN/STUN сервера</w:t>
      </w:r>
    </w:p>
    <w:p w14:paraId="5334A58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«Настройки сети».</w:t>
      </w:r>
    </w:p>
    <w:p w14:paraId="25BE9D8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 xml:space="preserve">2. Укажите адрес STUN-сервера (например, </w:t>
      </w:r>
      <w:proofErr w:type="gramStart"/>
      <w:r w:rsidRPr="004F6BE2">
        <w:rPr>
          <w:rFonts w:ascii="Times New Roman" w:hAnsi="Times New Roman" w:cs="Times New Roman"/>
          <w:sz w:val="28"/>
          <w:szCs w:val="28"/>
        </w:rPr>
        <w:t>stun:stun.l.google.com:19302</w:t>
      </w:r>
      <w:proofErr w:type="gramEnd"/>
      <w:r w:rsidRPr="004F6BE2">
        <w:rPr>
          <w:rFonts w:ascii="Times New Roman" w:hAnsi="Times New Roman" w:cs="Times New Roman"/>
          <w:sz w:val="28"/>
          <w:szCs w:val="28"/>
        </w:rPr>
        <w:t>).</w:t>
      </w:r>
    </w:p>
    <w:p w14:paraId="1CAD54ED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Укажите адрес TURN-сервера, логин и пароль (если используется).</w:t>
      </w:r>
    </w:p>
    <w:p w14:paraId="409FD3A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Протестируйте соединение — система покажет, работает ли связь.</w:t>
      </w:r>
    </w:p>
    <w:p w14:paraId="4E867E8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Просмотр записей и отчетности</w:t>
      </w:r>
    </w:p>
    <w:p w14:paraId="18B22133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1. Перейдите в раздел «Журнал телемедицины».</w:t>
      </w:r>
    </w:p>
    <w:p w14:paraId="04B04E90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2. Вы увидите список всех проведенных консультаций за выбранный период.</w:t>
      </w:r>
    </w:p>
    <w:p w14:paraId="7AC2A42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3. Для каждой консультации указаны: дата, врач, пациент, длительность, наличие записи.</w:t>
      </w:r>
    </w:p>
    <w:p w14:paraId="1820751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4. Вы можете сформировать отчет по телемедицинским консультациям для руководства.</w:t>
      </w:r>
    </w:p>
    <w:p w14:paraId="3037BB4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5. Безопасность</w:t>
      </w:r>
    </w:p>
    <w:p w14:paraId="6517A1A6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Сквозное шифрование. Все видео- и аудиоданные шифруются по протоколу DTLS-SRTP (конечное шифрование).</w:t>
      </w:r>
    </w:p>
    <w:p w14:paraId="56A152DE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Защита ссылок.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Ссылка на консультацию уникальна и доступна только авторизованным участникам.</w:t>
      </w:r>
    </w:p>
    <w:p w14:paraId="05F4E84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доступа. Запись консультации доступна только врачу и пациенту.</w:t>
      </w:r>
    </w:p>
    <w:p w14:paraId="1F7F3579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Аудирование. Все действия (вход, начало, завершение, запись) фиксируются в журнале аудита.</w:t>
      </w:r>
    </w:p>
    <w:p w14:paraId="6E33225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Согласие пациента. Запись ведется только с явного согласия пациента, подтвержденного нажатием кнопки.</w:t>
      </w:r>
    </w:p>
    <w:p w14:paraId="3AB97D6F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6. Преимущества системы</w:t>
      </w:r>
    </w:p>
    <w:p w14:paraId="790DE1B7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Доступность. Пациент получает консультацию, не выходя из дома.</w:t>
      </w:r>
    </w:p>
    <w:p w14:paraId="249913E1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Экономия времени. Не нужно тратить время на дорогу в клинику.</w:t>
      </w:r>
    </w:p>
    <w:p w14:paraId="1F9C75E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Качество.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Высокое разрешение видео, стабильная связь.</w:t>
      </w:r>
    </w:p>
    <w:p w14:paraId="50631C18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Безопасность. Все данные передаются по защищенным каналам.</w:t>
      </w:r>
    </w:p>
    <w:p w14:paraId="05399904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Юридическая значимость. Запись консультации имеет силу медицинского документа.</w:t>
      </w:r>
    </w:p>
    <w:p w14:paraId="0DAFEF32" w14:textId="77777777" w:rsidR="00ED05CD" w:rsidRPr="004F6BE2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BE2">
        <w:rPr>
          <w:rFonts w:ascii="Times New Roman" w:hAnsi="Times New Roman" w:cs="Times New Roman"/>
          <w:sz w:val="28"/>
          <w:szCs w:val="28"/>
        </w:rPr>
        <w:t>Интеграция.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BE2">
        <w:rPr>
          <w:rFonts w:ascii="Times New Roman" w:hAnsi="Times New Roman" w:cs="Times New Roman"/>
          <w:sz w:val="28"/>
          <w:szCs w:val="28"/>
        </w:rPr>
        <w:t>Видеозапись автоматически сохраняется в ЭМК пациента.</w:t>
      </w:r>
    </w:p>
    <w:p w14:paraId="3178023E" w14:textId="77777777" w:rsidR="00ED05CD" w:rsidRDefault="00ED05CD" w:rsidP="00ED05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4F6BE2">
        <w:rPr>
          <w:rFonts w:ascii="Times New Roman" w:hAnsi="Times New Roman" w:cs="Times New Roman"/>
          <w:sz w:val="28"/>
          <w:szCs w:val="28"/>
        </w:rPr>
        <w:t>. Связь с другими модулями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ED05CD" w14:paraId="2AC76C51" w14:textId="77777777" w:rsidTr="00363A74">
        <w:tc>
          <w:tcPr>
            <w:tcW w:w="4672" w:type="dxa"/>
          </w:tcPr>
          <w:p w14:paraId="63FADD63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4673" w:type="dxa"/>
          </w:tcPr>
          <w:p w14:paraId="2A0C0924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</w:tr>
      <w:tr w:rsidR="00ED05CD" w14:paraId="3AECB752" w14:textId="77777777" w:rsidTr="00363A74">
        <w:tc>
          <w:tcPr>
            <w:tcW w:w="4672" w:type="dxa"/>
          </w:tcPr>
          <w:p w14:paraId="3F9328C8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ЭМК</w:t>
            </w:r>
          </w:p>
        </w:tc>
        <w:tc>
          <w:tcPr>
            <w:tcW w:w="4673" w:type="dxa"/>
          </w:tcPr>
          <w:p w14:paraId="0B9053D5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Видеозапись и заключение консультации прикрепляются к карте пациента.</w:t>
            </w:r>
          </w:p>
        </w:tc>
      </w:tr>
      <w:tr w:rsidR="00ED05CD" w14:paraId="4F0C698A" w14:textId="77777777" w:rsidTr="00363A74">
        <w:tc>
          <w:tcPr>
            <w:tcW w:w="4672" w:type="dxa"/>
          </w:tcPr>
          <w:p w14:paraId="26418D52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Онлайн-регистратура</w:t>
            </w:r>
          </w:p>
        </w:tc>
        <w:tc>
          <w:tcPr>
            <w:tcW w:w="4673" w:type="dxa"/>
          </w:tcPr>
          <w:p w14:paraId="3BD75609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Запись на телемедицину осуществляется через единую систему записи.</w:t>
            </w:r>
          </w:p>
        </w:tc>
      </w:tr>
      <w:tr w:rsidR="00ED05CD" w14:paraId="56C1ACAB" w14:textId="77777777" w:rsidTr="00363A74">
        <w:tc>
          <w:tcPr>
            <w:tcW w:w="4672" w:type="dxa"/>
          </w:tcPr>
          <w:p w14:paraId="2A39BDE8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уведомлений</w:t>
            </w:r>
          </w:p>
        </w:tc>
        <w:tc>
          <w:tcPr>
            <w:tcW w:w="4673" w:type="dxa"/>
          </w:tcPr>
          <w:p w14:paraId="043740E8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Отправляет приглашения и напоминания пациенту.</w:t>
            </w:r>
          </w:p>
        </w:tc>
      </w:tr>
      <w:tr w:rsidR="00ED05CD" w14:paraId="044D0462" w14:textId="77777777" w:rsidTr="00363A74">
        <w:tc>
          <w:tcPr>
            <w:tcW w:w="4672" w:type="dxa"/>
          </w:tcPr>
          <w:p w14:paraId="5F09F249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аудита</w:t>
            </w:r>
          </w:p>
        </w:tc>
        <w:tc>
          <w:tcPr>
            <w:tcW w:w="4673" w:type="dxa"/>
          </w:tcPr>
          <w:p w14:paraId="1BA0D661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Записывает все действия в системе телемедицины.</w:t>
            </w:r>
          </w:p>
        </w:tc>
      </w:tr>
      <w:tr w:rsidR="00ED05CD" w14:paraId="71D68354" w14:textId="77777777" w:rsidTr="00363A74">
        <w:tc>
          <w:tcPr>
            <w:tcW w:w="4672" w:type="dxa"/>
          </w:tcPr>
          <w:p w14:paraId="19ADDF79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Модуль e-рецепта</w:t>
            </w:r>
          </w:p>
        </w:tc>
        <w:tc>
          <w:tcPr>
            <w:tcW w:w="4673" w:type="dxa"/>
          </w:tcPr>
          <w:p w14:paraId="3E62DD74" w14:textId="77777777" w:rsidR="00ED05CD" w:rsidRPr="004F6BE2" w:rsidRDefault="00ED05CD" w:rsidP="00363A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BE2">
              <w:rPr>
                <w:rFonts w:ascii="Times New Roman" w:hAnsi="Times New Roman" w:cs="Times New Roman"/>
                <w:sz w:val="24"/>
                <w:szCs w:val="24"/>
              </w:rPr>
              <w:t>Врач может сразу выписать электронный рецепт после телемедицинской консультации.</w:t>
            </w:r>
          </w:p>
        </w:tc>
      </w:tr>
    </w:tbl>
    <w:p w14:paraId="4FCE6936" w14:textId="77777777" w:rsidR="001E467E" w:rsidRDefault="001E467E" w:rsidP="001E4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B6929" w14:textId="77777777" w:rsidR="001E467E" w:rsidRPr="001E467E" w:rsidRDefault="001E467E" w:rsidP="00BA6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E467E" w:rsidRPr="001E4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31B88"/>
    <w:multiLevelType w:val="multilevel"/>
    <w:tmpl w:val="EDE6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B47F3F"/>
    <w:multiLevelType w:val="hybridMultilevel"/>
    <w:tmpl w:val="499A1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28"/>
    <w:rsid w:val="00051BBD"/>
    <w:rsid w:val="00126ABA"/>
    <w:rsid w:val="001E467E"/>
    <w:rsid w:val="004A0A7A"/>
    <w:rsid w:val="006453BA"/>
    <w:rsid w:val="00725AC4"/>
    <w:rsid w:val="00A2409B"/>
    <w:rsid w:val="00AC3E82"/>
    <w:rsid w:val="00B82D11"/>
    <w:rsid w:val="00BA6C60"/>
    <w:rsid w:val="00D84C28"/>
    <w:rsid w:val="00E67AF8"/>
    <w:rsid w:val="00ED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F7772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C60"/>
    <w:pPr>
      <w:ind w:left="720"/>
      <w:contextualSpacing/>
    </w:pPr>
  </w:style>
  <w:style w:type="table" w:styleId="a4">
    <w:name w:val="Table Grid"/>
    <w:basedOn w:val="a1"/>
    <w:uiPriority w:val="39"/>
    <w:rsid w:val="001E467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53</Pages>
  <Words>8421</Words>
  <Characters>48005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2026-06-30T06:29:00Z</dcterms:created>
  <dcterms:modified xsi:type="dcterms:W3CDTF">2026-06-30T10:00:00Z</dcterms:modified>
</cp:coreProperties>
</file>