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39F" w:rsidRDefault="00B5139F" w:rsidP="00341514">
      <w:pPr>
        <w:rPr>
          <w:rFonts w:asciiTheme="majorBidi" w:hAnsiTheme="majorBidi" w:cstheme="majorBidi"/>
        </w:rPr>
      </w:pPr>
      <w:r>
        <w:rPr>
          <w:rFonts w:asciiTheme="majorBidi" w:hAnsiTheme="majorBidi" w:cstheme="majorBidi"/>
        </w:rPr>
        <w:t>Speciation and Hybridization Summary</w:t>
      </w:r>
    </w:p>
    <w:p w:rsidR="00DF7D3C" w:rsidRDefault="00B5139F" w:rsidP="00341514">
      <w:pPr>
        <w:rPr>
          <w:rFonts w:asciiTheme="majorBidi" w:hAnsiTheme="majorBidi" w:cstheme="majorBidi"/>
        </w:rPr>
      </w:pPr>
      <w:r>
        <w:rPr>
          <w:rFonts w:asciiTheme="majorBidi" w:hAnsiTheme="majorBidi" w:cstheme="majorBidi"/>
        </w:rPr>
        <w:t>Maggie Schedl</w:t>
      </w:r>
    </w:p>
    <w:p w:rsidR="00341514" w:rsidRDefault="00341514" w:rsidP="00341514">
      <w:pPr>
        <w:rPr>
          <w:rFonts w:asciiTheme="majorBidi" w:hAnsiTheme="majorBidi" w:cstheme="majorBidi"/>
        </w:rPr>
      </w:pPr>
      <w:r>
        <w:rPr>
          <w:rFonts w:asciiTheme="majorBidi" w:hAnsiTheme="majorBidi" w:cstheme="majorBidi"/>
        </w:rPr>
        <w:t xml:space="preserve">Words: </w:t>
      </w:r>
      <w:r w:rsidR="000B2229">
        <w:rPr>
          <w:rFonts w:asciiTheme="majorBidi" w:hAnsiTheme="majorBidi" w:cstheme="majorBidi"/>
        </w:rPr>
        <w:t>8</w:t>
      </w:r>
      <w:r w:rsidR="00ED62A9">
        <w:rPr>
          <w:rFonts w:asciiTheme="majorBidi" w:hAnsiTheme="majorBidi" w:cstheme="majorBidi"/>
        </w:rPr>
        <w:t>37</w:t>
      </w:r>
      <w:bookmarkStart w:id="0" w:name="_GoBack"/>
      <w:bookmarkEnd w:id="0"/>
    </w:p>
    <w:p w:rsidR="00B5139F" w:rsidRDefault="00B5139F" w:rsidP="00277C57">
      <w:pPr>
        <w:spacing w:line="360" w:lineRule="auto"/>
        <w:rPr>
          <w:rFonts w:asciiTheme="majorBidi" w:hAnsiTheme="majorBidi" w:cstheme="majorBidi"/>
        </w:rPr>
      </w:pPr>
    </w:p>
    <w:p w:rsidR="00DD50A4" w:rsidRDefault="00B5139F" w:rsidP="00277C57">
      <w:pPr>
        <w:spacing w:line="360" w:lineRule="auto"/>
        <w:rPr>
          <w:rFonts w:asciiTheme="majorBidi" w:hAnsiTheme="majorBidi" w:cstheme="majorBidi"/>
        </w:rPr>
      </w:pPr>
      <w:r w:rsidRPr="00B5139F">
        <w:rPr>
          <w:rFonts w:ascii="Calibri" w:hAnsi="Calibri" w:cs="Calibri"/>
        </w:rPr>
        <w:t>﻿</w:t>
      </w:r>
      <w:r w:rsidR="00BC7DD5">
        <w:rPr>
          <w:rFonts w:ascii="Calibri" w:hAnsi="Calibri" w:cs="Calibri"/>
        </w:rPr>
        <w:tab/>
      </w:r>
      <w:r w:rsidR="00BC7DD5">
        <w:rPr>
          <w:rFonts w:asciiTheme="majorBidi" w:hAnsiTheme="majorBidi" w:cstheme="majorBidi"/>
        </w:rPr>
        <w:t xml:space="preserve">The concepts of what </w:t>
      </w:r>
      <w:r w:rsidR="00277C57">
        <w:rPr>
          <w:rFonts w:asciiTheme="majorBidi" w:hAnsiTheme="majorBidi" w:cstheme="majorBidi"/>
        </w:rPr>
        <w:t>constitutes a</w:t>
      </w:r>
      <w:r w:rsidR="00BC7DD5">
        <w:rPr>
          <w:rFonts w:asciiTheme="majorBidi" w:hAnsiTheme="majorBidi" w:cstheme="majorBidi"/>
        </w:rPr>
        <w:t xml:space="preserve"> species</w:t>
      </w:r>
      <w:r w:rsidR="00DD50A4">
        <w:rPr>
          <w:rFonts w:asciiTheme="majorBidi" w:hAnsiTheme="majorBidi" w:cstheme="majorBidi"/>
        </w:rPr>
        <w:t xml:space="preserve">, </w:t>
      </w:r>
      <w:r w:rsidR="00277C57">
        <w:rPr>
          <w:rFonts w:asciiTheme="majorBidi" w:hAnsiTheme="majorBidi" w:cstheme="majorBidi"/>
        </w:rPr>
        <w:t xml:space="preserve">how speciation occurs, and what role hybridization and geographic isolation play a role in speciation are some the main and most hotly debated questions in the field of evolutionary biology. </w:t>
      </w:r>
      <w:r w:rsidR="000526F5">
        <w:rPr>
          <w:rFonts w:asciiTheme="majorBidi" w:hAnsiTheme="majorBidi" w:cstheme="majorBidi"/>
        </w:rPr>
        <w:t>S</w:t>
      </w:r>
      <w:r w:rsidR="00277C57">
        <w:rPr>
          <w:rFonts w:asciiTheme="majorBidi" w:hAnsiTheme="majorBidi" w:cstheme="majorBidi"/>
        </w:rPr>
        <w:t xml:space="preserve">ometimes opposing theories seem to have just as much support depending on the study system, </w:t>
      </w:r>
      <w:r w:rsidR="00277C57" w:rsidRPr="00277C57">
        <w:rPr>
          <w:rFonts w:asciiTheme="majorBidi" w:hAnsiTheme="majorBidi" w:cstheme="majorBidi"/>
        </w:rPr>
        <w:t>questions ask</w:t>
      </w:r>
      <w:r w:rsidR="00340CA8">
        <w:rPr>
          <w:rFonts w:asciiTheme="majorBidi" w:hAnsiTheme="majorBidi" w:cstheme="majorBidi"/>
        </w:rPr>
        <w:t>ed</w:t>
      </w:r>
      <w:r w:rsidR="00277C57" w:rsidRPr="00277C57">
        <w:rPr>
          <w:rFonts w:asciiTheme="majorBidi" w:hAnsiTheme="majorBidi" w:cstheme="majorBidi"/>
        </w:rPr>
        <w:t xml:space="preserve">, and </w:t>
      </w:r>
      <w:r w:rsidR="00C957D2">
        <w:rPr>
          <w:rFonts w:asciiTheme="majorBidi" w:hAnsiTheme="majorBidi" w:cstheme="majorBidi"/>
        </w:rPr>
        <w:t>methodologies</w:t>
      </w:r>
      <w:r w:rsidR="00277C57" w:rsidRPr="00277C57">
        <w:rPr>
          <w:rFonts w:asciiTheme="majorBidi" w:hAnsiTheme="majorBidi" w:cstheme="majorBidi"/>
        </w:rPr>
        <w:t>.</w:t>
      </w:r>
      <w:r w:rsidR="00054D75">
        <w:rPr>
          <w:rFonts w:asciiTheme="majorBidi" w:hAnsiTheme="majorBidi" w:cstheme="majorBidi"/>
        </w:rPr>
        <w:t xml:space="preserve"> Arguably, this is what makes evolutionary biology equally enticing and infuriating</w:t>
      </w:r>
      <w:r w:rsidR="00C957D2">
        <w:rPr>
          <w:rFonts w:asciiTheme="majorBidi" w:hAnsiTheme="majorBidi" w:cstheme="majorBidi"/>
        </w:rPr>
        <w:t>, and</w:t>
      </w:r>
      <w:r w:rsidR="00054D75">
        <w:rPr>
          <w:rFonts w:asciiTheme="majorBidi" w:hAnsiTheme="majorBidi" w:cstheme="majorBidi"/>
        </w:rPr>
        <w:t xml:space="preserve"> there seems to be no overarching speciation pattern for all life on earth that we have found as of yet.</w:t>
      </w:r>
      <w:r w:rsidR="00277C57" w:rsidRPr="00277C57">
        <w:rPr>
          <w:rFonts w:asciiTheme="majorBidi" w:hAnsiTheme="majorBidi" w:cstheme="majorBidi"/>
        </w:rPr>
        <w:t xml:space="preserve"> Two papers, </w:t>
      </w:r>
      <w:r w:rsidR="00277C57" w:rsidRPr="00277C57">
        <w:rPr>
          <w:rFonts w:ascii="Calibri" w:hAnsi="Calibri" w:cs="Calibri"/>
        </w:rPr>
        <w:t>﻿</w:t>
      </w:r>
      <w:proofErr w:type="spellStart"/>
      <w:r w:rsidR="00277C57" w:rsidRPr="00277C57">
        <w:rPr>
          <w:rFonts w:asciiTheme="majorBidi" w:hAnsiTheme="majorBidi" w:cstheme="majorBidi"/>
        </w:rPr>
        <w:fldChar w:fldCharType="begin" w:fldLock="1"/>
      </w:r>
      <w:r w:rsidR="00C957D2">
        <w:rPr>
          <w:rFonts w:asciiTheme="majorBidi" w:hAnsiTheme="majorBidi" w:cstheme="majorBidi"/>
        </w:rPr>
        <w:instrText>ADDIN CSL_CITATION {"citationItems":[{"id":"ITEM-1","itemData":{"DOI":"10.1126/science.aao4593","ISSN":"0036-8075","author":[{"dropping-particle":"","family":"Lamichhaney","given":"Sangeet","non-dropping-particle":"","parse-names":false,"suffix":""},{"dropping-particle":"","family":"Webster","given":"Matthew T.","non-dropping-particle":"","parse-names":false,"suffix":""},{"dropping-particle":"","family":"Han","given":"Fan","non-dropping-particle":"","parse-names":false,"suffix":""},{"dropping-particle":"","family":"Grant","given":"Peter R.","non-dropping-particle":"","parse-names":false,"suffix":""},{"dropping-particle":"","family":"Grant","given":"B. Rosemary","non-dropping-particle":"","parse-names":false,"suffix":""},{"dropping-particle":"","family":"Andersson","given":"Leif","non-dropping-particle":"","parse-names":false,"suffix":""}],"container-title":"Science","id":"ITEM-1","issue":"6372","issued":{"date-parts":[["2018"]]},"page":"224-228","title":"Rapid hybrid speciation in Darwin’s finches","type":"article-journal","volume":"359"},"uris":["http://www.mendeley.com/documents/?uuid=23033c44-a77d-4e63-b809-e3110eec1bb2"]}],"mendeley":{"formattedCitation":"(Lamichhaney et al. 2018)","manualFormatting":"Lamichhaney et al. (2018) ","plainTextFormattedCitation":"(Lamichhaney et al. 2018)","previouslyFormattedCitation":"(Lamichhaney et al. 2018)"},"properties":{"noteIndex":0},"schema":"https://github.com/citation-style-language/schema/raw/master/csl-citation.json"}</w:instrText>
      </w:r>
      <w:r w:rsidR="00277C57" w:rsidRPr="00277C57">
        <w:rPr>
          <w:rFonts w:asciiTheme="majorBidi" w:hAnsiTheme="majorBidi" w:cstheme="majorBidi"/>
        </w:rPr>
        <w:fldChar w:fldCharType="separate"/>
      </w:r>
      <w:r w:rsidR="00277C57" w:rsidRPr="00277C57">
        <w:rPr>
          <w:rFonts w:asciiTheme="majorBidi" w:hAnsiTheme="majorBidi" w:cstheme="majorBidi"/>
          <w:noProof/>
        </w:rPr>
        <w:t>Lamichhaney</w:t>
      </w:r>
      <w:proofErr w:type="spellEnd"/>
      <w:r w:rsidR="00277C57" w:rsidRPr="00277C57">
        <w:rPr>
          <w:rFonts w:asciiTheme="majorBidi" w:hAnsiTheme="majorBidi" w:cstheme="majorBidi"/>
          <w:noProof/>
        </w:rPr>
        <w:t xml:space="preserve"> et al. </w:t>
      </w:r>
      <w:r w:rsidR="00230C77">
        <w:rPr>
          <w:rFonts w:asciiTheme="majorBidi" w:hAnsiTheme="majorBidi" w:cstheme="majorBidi"/>
          <w:noProof/>
        </w:rPr>
        <w:t>(</w:t>
      </w:r>
      <w:r w:rsidR="00277C57" w:rsidRPr="00277C57">
        <w:rPr>
          <w:rFonts w:asciiTheme="majorBidi" w:hAnsiTheme="majorBidi" w:cstheme="majorBidi"/>
          <w:noProof/>
        </w:rPr>
        <w:t>2018</w:t>
      </w:r>
      <w:r w:rsidR="00230C77">
        <w:rPr>
          <w:rFonts w:asciiTheme="majorBidi" w:hAnsiTheme="majorBidi" w:cstheme="majorBidi"/>
          <w:noProof/>
        </w:rPr>
        <w:t>)</w:t>
      </w:r>
      <w:r w:rsidR="00277C57">
        <w:rPr>
          <w:rFonts w:asciiTheme="majorBidi" w:hAnsiTheme="majorBidi" w:cstheme="majorBidi"/>
          <w:noProof/>
        </w:rPr>
        <w:t xml:space="preserve"> </w:t>
      </w:r>
      <w:r w:rsidR="00277C57" w:rsidRPr="00277C57">
        <w:rPr>
          <w:rFonts w:asciiTheme="majorBidi" w:hAnsiTheme="majorBidi" w:cstheme="majorBidi"/>
        </w:rPr>
        <w:fldChar w:fldCharType="end"/>
      </w:r>
      <w:r w:rsidR="00277C57" w:rsidRPr="00277C57">
        <w:rPr>
          <w:rFonts w:asciiTheme="majorBidi" w:hAnsiTheme="majorBidi" w:cstheme="majorBidi"/>
        </w:rPr>
        <w:t xml:space="preserve">and </w:t>
      </w:r>
      <w:r w:rsidR="00277C57" w:rsidRPr="00277C57">
        <w:rPr>
          <w:rFonts w:asciiTheme="majorBidi" w:hAnsiTheme="majorBidi" w:cstheme="majorBidi"/>
        </w:rPr>
        <w:fldChar w:fldCharType="begin" w:fldLock="1"/>
      </w:r>
      <w:r w:rsidR="00C957D2">
        <w:rPr>
          <w:rFonts w:asciiTheme="majorBidi" w:hAnsiTheme="majorBidi" w:cstheme="majorBidi"/>
        </w:rPr>
        <w:instrText>ADDIN CSL_CITATION {"citationItems":[{"id":"ITEM-1","itemData":{"DOI":"10.1371/journal.pgen.1006157","ISBN":"1553-7404","ISSN":"15537404","abstract":"The formation of species in the absence of geographic barriers (i.e. sympatric speciation) remains one of the most controversial topics in evolutionary biology. While theoretical models have shown that this most extreme case of primary divergence-with-gene-flow is possible, only a handful of accepted empirical examples exist. And even for the most convincing examples uncertainties remain; complex histories of isolation and secondary contact can make species falsely appear to have originated by sympatric speciation. This alternative scenario is notoriously difficult to rule out. Midas cichlids inhabiting small and remote crater lakes in Nicaragua are traditionally considered to be one of the best examples of sympatric speciation and lend themselves to test the different evolutionary scenarios that could lead to apparent sympatric speciation since the system is relatively small and the source populations known. Here we reconstruct the evolutionary history of two small-scale radiations of Midas cichlids inhabiting crater lakes Apoyo and Xiloá through a comprehensive genomic data set. We find no signs of differential admixture of any of the sympatric species in the respective radiations. Together with coalescent simulations of different demographic models our results support a scenario of speciation that was initiated in sympatry and does not result from secondary contact of already partly diverged populations. Furthermore, several species seem to have diverged simultaneously, making Midas cichlids an empirical example of multispecies outcomes of sympatric speciation. Importantly, however, the demographic models strongly support an admixture event from the source population into both crater lakes shortly before the onset of the radiations within the lakes. This opens the possibility that the formation of reproductive barriers involved in sympatric speciation was facilitated by genetic variants that evolved in a period of isolation between the initial founding population and the secondary migrants that came from the same source population. Thus, the exact mechanisms by which these species arose might be different from what had been thought before.","author":[{"dropping-particle":"","family":"Kautt","given":"Andreas F.","non-dropping-particle":"","parse-names":false,"suffix":""},{"dropping-particle":"","family":"Machado-Schiaffino","given":"Gonzalo","non-dropping-particle":"","parse-names":false,"suffix":""},{"dropping-particle":"","family":"Meyer","given":"Axel","non-dropping-particle":"","parse-names":false,"suffix":""}],"container-title":"PLoS Genetics","id":"ITEM-1","issue":"6","issued":{"date-parts":[["2016"]]},"page":"1-33","title":"Multispecies Outcomes of Sympatric Speciation after Admixture with the Source Population in Two Radiations of Nicaraguan Crater Lake Cichlids","type":"article-journal","volume":"12"},"uris":["http://www.mendeley.com/documents/?uuid=e9893f2c-1f50-4e0b-b0bf-ad8cf643bc25"]}],"mendeley":{"formattedCitation":"(Kautt et al. 2016)","manualFormatting":"Kautt et al. (2016), address the concept of ","plainTextFormattedCitation":"(Kautt et al. 2016)","previouslyFormattedCitation":"(Kautt et al. 2016)"},"properties":{"noteIndex":0},"schema":"https://github.com/citation-style-language/schema/raw/master/csl-citation.json"}</w:instrText>
      </w:r>
      <w:r w:rsidR="00277C57" w:rsidRPr="00277C57">
        <w:rPr>
          <w:rFonts w:asciiTheme="majorBidi" w:hAnsiTheme="majorBidi" w:cstheme="majorBidi"/>
        </w:rPr>
        <w:fldChar w:fldCharType="separate"/>
      </w:r>
      <w:r w:rsidR="00277C57" w:rsidRPr="00277C57">
        <w:rPr>
          <w:rFonts w:asciiTheme="majorBidi" w:hAnsiTheme="majorBidi" w:cstheme="majorBidi"/>
          <w:noProof/>
        </w:rPr>
        <w:t xml:space="preserve">Kautt et al. </w:t>
      </w:r>
      <w:r w:rsidR="00230C77">
        <w:rPr>
          <w:rFonts w:asciiTheme="majorBidi" w:hAnsiTheme="majorBidi" w:cstheme="majorBidi"/>
          <w:noProof/>
        </w:rPr>
        <w:t>(</w:t>
      </w:r>
      <w:r w:rsidR="00277C57" w:rsidRPr="00277C57">
        <w:rPr>
          <w:rFonts w:asciiTheme="majorBidi" w:hAnsiTheme="majorBidi" w:cstheme="majorBidi"/>
          <w:noProof/>
        </w:rPr>
        <w:t>2016</w:t>
      </w:r>
      <w:r w:rsidR="00230C77">
        <w:rPr>
          <w:rFonts w:asciiTheme="majorBidi" w:hAnsiTheme="majorBidi" w:cstheme="majorBidi"/>
          <w:noProof/>
        </w:rPr>
        <w:t>)</w:t>
      </w:r>
      <w:r w:rsidR="00277C57">
        <w:rPr>
          <w:rFonts w:asciiTheme="majorBidi" w:hAnsiTheme="majorBidi" w:cstheme="majorBidi"/>
          <w:noProof/>
        </w:rPr>
        <w:t xml:space="preserve">, </w:t>
      </w:r>
      <w:r w:rsidR="00230C77">
        <w:rPr>
          <w:rFonts w:asciiTheme="majorBidi" w:hAnsiTheme="majorBidi" w:cstheme="majorBidi"/>
          <w:noProof/>
        </w:rPr>
        <w:t xml:space="preserve">address the concept of </w:t>
      </w:r>
      <w:r w:rsidR="00277C57" w:rsidRPr="00277C57">
        <w:rPr>
          <w:rFonts w:asciiTheme="majorBidi" w:hAnsiTheme="majorBidi" w:cstheme="majorBidi"/>
        </w:rPr>
        <w:fldChar w:fldCharType="end"/>
      </w:r>
      <w:r w:rsidR="00230C77">
        <w:rPr>
          <w:rFonts w:asciiTheme="majorBidi" w:hAnsiTheme="majorBidi" w:cstheme="majorBidi"/>
        </w:rPr>
        <w:t xml:space="preserve">hybridization in different ways: speciation as the result of hybridization, and speciation </w:t>
      </w:r>
      <w:r w:rsidR="00054D75">
        <w:rPr>
          <w:rFonts w:asciiTheme="majorBidi" w:hAnsiTheme="majorBidi" w:cstheme="majorBidi"/>
        </w:rPr>
        <w:t>that has occurred</w:t>
      </w:r>
      <w:r w:rsidR="00230C77">
        <w:rPr>
          <w:rFonts w:asciiTheme="majorBidi" w:hAnsiTheme="majorBidi" w:cstheme="majorBidi"/>
        </w:rPr>
        <w:t xml:space="preserve"> despite hybridization, respectively. Importantly, </w:t>
      </w:r>
      <w:r w:rsidR="00230C77" w:rsidRPr="00277C57">
        <w:rPr>
          <w:rFonts w:asciiTheme="majorBidi" w:hAnsiTheme="majorBidi" w:cstheme="majorBidi"/>
        </w:rPr>
        <w:fldChar w:fldCharType="begin" w:fldLock="1"/>
      </w:r>
      <w:r w:rsidR="00C957D2">
        <w:rPr>
          <w:rFonts w:asciiTheme="majorBidi" w:hAnsiTheme="majorBidi" w:cstheme="majorBidi"/>
        </w:rPr>
        <w:instrText>ADDIN CSL_CITATION {"citationItems":[{"id":"ITEM-1","itemData":{"DOI":"10.1371/journal.pgen.1006157","ISBN":"1553-7404","ISSN":"15537404","abstract":"The formation of species in the absence of geographic barriers (i.e. sympatric speciation) remains one of the most controversial topics in evolutionary biology. While theoretical models have shown that this most extreme case of primary divergence-with-gene-flow is possible, only a handful of accepted empirical examples exist. And even for the most convincing examples uncertainties remain; complex histories of isolation and secondary contact can make species falsely appear to have originated by sympatric speciation. This alternative scenario is notoriously difficult to rule out. Midas cichlids inhabiting small and remote crater lakes in Nicaragua are traditionally considered to be one of the best examples of sympatric speciation and lend themselves to test the different evolutionary scenarios that could lead to apparent sympatric speciation since the system is relatively small and the source populations known. Here we reconstruct the evolutionary history of two small-scale radiations of Midas cichlids inhabiting crater lakes Apoyo and Xiloá through a comprehensive genomic data set. We find no signs of differential admixture of any of the sympatric species in the respective radiations. Together with coalescent simulations of different demographic models our results support a scenario of speciation that was initiated in sympatry and does not result from secondary contact of already partly diverged populations. Furthermore, several species seem to have diverged simultaneously, making Midas cichlids an empirical example of multispecies outcomes of sympatric speciation. Importantly, however, the demographic models strongly support an admixture event from the source population into both crater lakes shortly before the onset of the radiations within the lakes. This opens the possibility that the formation of reproductive barriers involved in sympatric speciation was facilitated by genetic variants that evolved in a period of isolation between the initial founding population and the secondary migrants that came from the same source population. Thus, the exact mechanisms by which these species arose might be different from what had been thought before.","author":[{"dropping-particle":"","family":"Kautt","given":"Andreas F.","non-dropping-particle":"","parse-names":false,"suffix":""},{"dropping-particle":"","family":"Machado-Schiaffino","given":"Gonzalo","non-dropping-particle":"","parse-names":false,"suffix":""},{"dropping-particle":"","family":"Meyer","given":"Axel","non-dropping-particle":"","parse-names":false,"suffix":""}],"container-title":"PLoS Genetics","id":"ITEM-1","issue":"6","issued":{"date-parts":[["2016"]]},"page":"1-33","title":"Multispecies Outcomes of Sympatric Speciation after Admixture with the Source Population in Two Radiations of Nicaraguan Crater Lake Cichlids","type":"article-journal","volume":"12"},"uris":["http://www.mendeley.com/documents/?uuid=e9893f2c-1f50-4e0b-b0bf-ad8cf643bc25"]}],"mendeley":{"formattedCitation":"(Kautt et al. 2016)","manualFormatting":"Kautt et al. (2016) ","plainTextFormattedCitation":"(Kautt et al. 2016)","previouslyFormattedCitation":"(Kautt et al. 2016)"},"properties":{"noteIndex":0},"schema":"https://github.com/citation-style-language/schema/raw/master/csl-citation.json"}</w:instrText>
      </w:r>
      <w:r w:rsidR="00230C77" w:rsidRPr="00277C57">
        <w:rPr>
          <w:rFonts w:asciiTheme="majorBidi" w:hAnsiTheme="majorBidi" w:cstheme="majorBidi"/>
        </w:rPr>
        <w:fldChar w:fldCharType="separate"/>
      </w:r>
      <w:r w:rsidR="00230C77" w:rsidRPr="00277C57">
        <w:rPr>
          <w:rFonts w:asciiTheme="majorBidi" w:hAnsiTheme="majorBidi" w:cstheme="majorBidi"/>
          <w:noProof/>
        </w:rPr>
        <w:t xml:space="preserve">Kautt et al. </w:t>
      </w:r>
      <w:r w:rsidR="00230C77">
        <w:rPr>
          <w:rFonts w:asciiTheme="majorBidi" w:hAnsiTheme="majorBidi" w:cstheme="majorBidi"/>
          <w:noProof/>
        </w:rPr>
        <w:t>(</w:t>
      </w:r>
      <w:r w:rsidR="00230C77" w:rsidRPr="00277C57">
        <w:rPr>
          <w:rFonts w:asciiTheme="majorBidi" w:hAnsiTheme="majorBidi" w:cstheme="majorBidi"/>
          <w:noProof/>
        </w:rPr>
        <w:t>2016</w:t>
      </w:r>
      <w:r w:rsidR="00230C77">
        <w:rPr>
          <w:rFonts w:asciiTheme="majorBidi" w:hAnsiTheme="majorBidi" w:cstheme="majorBidi"/>
          <w:noProof/>
        </w:rPr>
        <w:t xml:space="preserve">) </w:t>
      </w:r>
      <w:r w:rsidR="00230C77" w:rsidRPr="00277C57">
        <w:rPr>
          <w:rFonts w:asciiTheme="majorBidi" w:hAnsiTheme="majorBidi" w:cstheme="majorBidi"/>
        </w:rPr>
        <w:fldChar w:fldCharType="end"/>
      </w:r>
      <w:r w:rsidR="00340CA8">
        <w:rPr>
          <w:rFonts w:asciiTheme="majorBidi" w:hAnsiTheme="majorBidi" w:cstheme="majorBidi"/>
        </w:rPr>
        <w:t xml:space="preserve">painstakingly demonstrate evidence for sympatric speciation in crater lake species of cichlid fish. </w:t>
      </w:r>
    </w:p>
    <w:p w:rsidR="00277C57" w:rsidRDefault="00340CA8" w:rsidP="0022067C">
      <w:pPr>
        <w:spacing w:line="360" w:lineRule="auto"/>
        <w:rPr>
          <w:rFonts w:asciiTheme="majorBidi" w:hAnsiTheme="majorBidi" w:cstheme="majorBidi"/>
        </w:rPr>
      </w:pPr>
      <w:r>
        <w:rPr>
          <w:rFonts w:asciiTheme="majorBidi" w:hAnsiTheme="majorBidi" w:cstheme="majorBidi"/>
        </w:rPr>
        <w:tab/>
      </w:r>
      <w:r w:rsidR="00054D75">
        <w:rPr>
          <w:rFonts w:asciiTheme="majorBidi" w:hAnsiTheme="majorBidi" w:cstheme="majorBidi"/>
        </w:rPr>
        <w:t xml:space="preserve">One of the main contrasts between these two papers were their respective definitions of species. </w:t>
      </w:r>
      <w:r w:rsidR="00054D75" w:rsidRPr="00277C57">
        <w:rPr>
          <w:rFonts w:asciiTheme="majorBidi" w:hAnsiTheme="majorBidi" w:cstheme="majorBidi"/>
          <w:noProof/>
        </w:rPr>
        <w:t xml:space="preserve">Lamichhaney et al. </w:t>
      </w:r>
      <w:r w:rsidR="00054D75">
        <w:rPr>
          <w:rFonts w:asciiTheme="majorBidi" w:hAnsiTheme="majorBidi" w:cstheme="majorBidi"/>
          <w:noProof/>
        </w:rPr>
        <w:t>(</w:t>
      </w:r>
      <w:r w:rsidR="00054D75" w:rsidRPr="00277C57">
        <w:rPr>
          <w:rFonts w:asciiTheme="majorBidi" w:hAnsiTheme="majorBidi" w:cstheme="majorBidi"/>
          <w:noProof/>
        </w:rPr>
        <w:t>2018</w:t>
      </w:r>
      <w:r w:rsidR="00054D75">
        <w:rPr>
          <w:rFonts w:asciiTheme="majorBidi" w:hAnsiTheme="majorBidi" w:cstheme="majorBidi"/>
          <w:noProof/>
        </w:rPr>
        <w:t>) adheared to a relatively strict biological species concept</w:t>
      </w:r>
      <w:r w:rsidR="00D70747">
        <w:rPr>
          <w:rFonts w:asciiTheme="majorBidi" w:hAnsiTheme="majorBidi" w:cstheme="majorBidi"/>
          <w:noProof/>
        </w:rPr>
        <w:t>,</w:t>
      </w:r>
      <w:r w:rsidR="00054D75">
        <w:rPr>
          <w:rFonts w:asciiTheme="majorBidi" w:hAnsiTheme="majorBidi" w:cstheme="majorBidi"/>
          <w:noProof/>
        </w:rPr>
        <w:t xml:space="preserve"> </w:t>
      </w:r>
      <w:r w:rsidR="00D70747">
        <w:rPr>
          <w:rFonts w:asciiTheme="majorBidi" w:hAnsiTheme="majorBidi" w:cstheme="majorBidi"/>
          <w:noProof/>
        </w:rPr>
        <w:t xml:space="preserve">which is based on reproductive isolation, facilitated by the easy-to-observe mating behaviors and song preferences of Galapagos Finches. </w:t>
      </w:r>
      <w:r w:rsidR="00C6160A">
        <w:rPr>
          <w:rFonts w:asciiTheme="majorBidi" w:hAnsiTheme="majorBidi" w:cstheme="majorBidi"/>
          <w:noProof/>
        </w:rPr>
        <w:t xml:space="preserve">A migrant </w:t>
      </w:r>
      <w:r w:rsidR="00C6160A" w:rsidRPr="00C6160A">
        <w:rPr>
          <w:rFonts w:ascii="Calibri" w:hAnsi="Calibri" w:cs="Calibri"/>
          <w:noProof/>
        </w:rPr>
        <w:t>﻿</w:t>
      </w:r>
      <w:r w:rsidR="00C6160A" w:rsidRPr="00C6160A">
        <w:rPr>
          <w:rFonts w:asciiTheme="majorBidi" w:hAnsiTheme="majorBidi" w:cstheme="majorBidi"/>
          <w:i/>
          <w:iCs/>
          <w:noProof/>
        </w:rPr>
        <w:t>G. conirostris</w:t>
      </w:r>
      <w:r w:rsidR="00C6160A" w:rsidRPr="00C6160A">
        <w:rPr>
          <w:rFonts w:asciiTheme="majorBidi" w:hAnsiTheme="majorBidi" w:cstheme="majorBidi"/>
          <w:noProof/>
        </w:rPr>
        <w:t xml:space="preserve"> </w:t>
      </w:r>
      <w:r w:rsidR="00C6160A">
        <w:rPr>
          <w:rFonts w:asciiTheme="majorBidi" w:hAnsiTheme="majorBidi" w:cstheme="majorBidi"/>
          <w:noProof/>
        </w:rPr>
        <w:t xml:space="preserve">arrived on </w:t>
      </w:r>
      <w:r w:rsidR="00C6160A" w:rsidRPr="00C6160A">
        <w:rPr>
          <w:rFonts w:ascii="Calibri" w:hAnsi="Calibri" w:cs="Calibri"/>
          <w:noProof/>
        </w:rPr>
        <w:t>﻿</w:t>
      </w:r>
      <w:r w:rsidR="00C6160A" w:rsidRPr="00C6160A">
        <w:rPr>
          <w:rFonts w:asciiTheme="majorBidi" w:hAnsiTheme="majorBidi" w:cstheme="majorBidi"/>
          <w:noProof/>
        </w:rPr>
        <w:t>Daphne Major</w:t>
      </w:r>
      <w:r w:rsidR="00C6160A">
        <w:rPr>
          <w:rFonts w:asciiTheme="majorBidi" w:hAnsiTheme="majorBidi" w:cstheme="majorBidi"/>
          <w:noProof/>
        </w:rPr>
        <w:t xml:space="preserve"> and mated with a native </w:t>
      </w:r>
      <w:r w:rsidR="00C6160A" w:rsidRPr="0022067C">
        <w:rPr>
          <w:rFonts w:ascii="Calibri" w:hAnsi="Calibri" w:cs="Calibri"/>
          <w:i/>
          <w:iCs/>
          <w:noProof/>
        </w:rPr>
        <w:t>﻿</w:t>
      </w:r>
      <w:r w:rsidR="00C6160A" w:rsidRPr="0022067C">
        <w:rPr>
          <w:rFonts w:asciiTheme="majorBidi" w:hAnsiTheme="majorBidi" w:cstheme="majorBidi"/>
          <w:i/>
          <w:iCs/>
          <w:noProof/>
        </w:rPr>
        <w:t>G. forti</w:t>
      </w:r>
      <w:r w:rsidR="0022067C" w:rsidRPr="0022067C">
        <w:rPr>
          <w:rFonts w:asciiTheme="majorBidi" w:hAnsiTheme="majorBidi" w:cstheme="majorBidi"/>
          <w:i/>
          <w:iCs/>
          <w:noProof/>
        </w:rPr>
        <w:t>s</w:t>
      </w:r>
      <w:r w:rsidR="00C6160A">
        <w:rPr>
          <w:rFonts w:asciiTheme="majorBidi" w:hAnsiTheme="majorBidi" w:cstheme="majorBidi"/>
          <w:noProof/>
        </w:rPr>
        <w:t>. The offspring were morphologically distinct from the native finch species, and differed noticably in song. Importantly, the</w:t>
      </w:r>
      <w:r w:rsidR="0022067C">
        <w:rPr>
          <w:rFonts w:asciiTheme="majorBidi" w:hAnsiTheme="majorBidi" w:cstheme="majorBidi"/>
          <w:noProof/>
        </w:rPr>
        <w:t>y differed enough in song for mate choice to be almost exclusively endogamous. These “Big Bird” finches,</w:t>
      </w:r>
      <w:r w:rsidR="0022067C">
        <w:rPr>
          <w:rFonts w:asciiTheme="majorBidi" w:hAnsiTheme="majorBidi" w:cstheme="majorBidi"/>
        </w:rPr>
        <w:t xml:space="preserve"> as the authors coined them, also occupied an intermediate ecological niche between native populations which allowed for their persistence. </w:t>
      </w:r>
      <w:r w:rsidR="007575F2">
        <w:rPr>
          <w:rFonts w:asciiTheme="majorBidi" w:hAnsiTheme="majorBidi" w:cstheme="majorBidi"/>
        </w:rPr>
        <w:t>This</w:t>
      </w:r>
      <w:r w:rsidR="00161326">
        <w:rPr>
          <w:rFonts w:asciiTheme="majorBidi" w:hAnsiTheme="majorBidi" w:cstheme="majorBidi"/>
        </w:rPr>
        <w:t xml:space="preserve"> paper represents a clear and eas</w:t>
      </w:r>
      <w:r w:rsidR="007575F2">
        <w:rPr>
          <w:rFonts w:asciiTheme="majorBidi" w:hAnsiTheme="majorBidi" w:cstheme="majorBidi"/>
        </w:rPr>
        <w:t>y</w:t>
      </w:r>
      <w:r w:rsidR="00161326">
        <w:rPr>
          <w:rFonts w:asciiTheme="majorBidi" w:hAnsiTheme="majorBidi" w:cstheme="majorBidi"/>
        </w:rPr>
        <w:t xml:space="preserve"> </w:t>
      </w:r>
      <w:r w:rsidR="007575F2">
        <w:rPr>
          <w:rFonts w:asciiTheme="majorBidi" w:hAnsiTheme="majorBidi" w:cstheme="majorBidi"/>
        </w:rPr>
        <w:t xml:space="preserve">to </w:t>
      </w:r>
      <w:r w:rsidR="00161326">
        <w:rPr>
          <w:rFonts w:asciiTheme="majorBidi" w:hAnsiTheme="majorBidi" w:cstheme="majorBidi"/>
        </w:rPr>
        <w:t>understand example of speciation: entirely new genotypes are</w:t>
      </w:r>
      <w:r w:rsidR="000B2229">
        <w:rPr>
          <w:rFonts w:asciiTheme="majorBidi" w:hAnsiTheme="majorBidi" w:cstheme="majorBidi"/>
        </w:rPr>
        <w:t xml:space="preserve"> reproductively</w:t>
      </w:r>
      <w:r w:rsidR="00161326">
        <w:rPr>
          <w:rFonts w:asciiTheme="majorBidi" w:hAnsiTheme="majorBidi" w:cstheme="majorBidi"/>
        </w:rPr>
        <w:t xml:space="preserve"> isolated and ecologically viable. </w:t>
      </w:r>
      <w:r w:rsidR="00341514">
        <w:rPr>
          <w:rFonts w:asciiTheme="majorBidi" w:hAnsiTheme="majorBidi" w:cstheme="majorBidi"/>
        </w:rPr>
        <w:t xml:space="preserve">This is also </w:t>
      </w:r>
      <w:r w:rsidR="001D25AE">
        <w:rPr>
          <w:rFonts w:asciiTheme="majorBidi" w:hAnsiTheme="majorBidi" w:cstheme="majorBidi"/>
        </w:rPr>
        <w:t xml:space="preserve">one </w:t>
      </w:r>
      <w:r w:rsidR="00341514">
        <w:rPr>
          <w:rFonts w:asciiTheme="majorBidi" w:hAnsiTheme="majorBidi" w:cstheme="majorBidi"/>
        </w:rPr>
        <w:t xml:space="preserve">example </w:t>
      </w:r>
      <w:r w:rsidR="007575F2">
        <w:rPr>
          <w:rFonts w:asciiTheme="majorBidi" w:hAnsiTheme="majorBidi" w:cstheme="majorBidi"/>
        </w:rPr>
        <w:t>of rapid</w:t>
      </w:r>
      <w:r w:rsidR="00341514">
        <w:rPr>
          <w:rFonts w:asciiTheme="majorBidi" w:hAnsiTheme="majorBidi" w:cstheme="majorBidi"/>
        </w:rPr>
        <w:t xml:space="preserve"> speciatio</w:t>
      </w:r>
      <w:r w:rsidR="007575F2">
        <w:rPr>
          <w:rFonts w:asciiTheme="majorBidi" w:hAnsiTheme="majorBidi" w:cstheme="majorBidi"/>
        </w:rPr>
        <w:t>n</w:t>
      </w:r>
      <w:r w:rsidR="00341514">
        <w:rPr>
          <w:rFonts w:asciiTheme="majorBidi" w:hAnsiTheme="majorBidi" w:cstheme="majorBidi"/>
        </w:rPr>
        <w:t xml:space="preserve">, </w:t>
      </w:r>
      <w:r w:rsidR="007575F2">
        <w:rPr>
          <w:rFonts w:asciiTheme="majorBidi" w:hAnsiTheme="majorBidi" w:cstheme="majorBidi"/>
        </w:rPr>
        <w:t>which</w:t>
      </w:r>
      <w:r w:rsidR="00341514">
        <w:rPr>
          <w:rFonts w:asciiTheme="majorBidi" w:hAnsiTheme="majorBidi" w:cstheme="majorBidi"/>
        </w:rPr>
        <w:t xml:space="preserve"> is most often described with ploidy mismatches in plants</w:t>
      </w:r>
      <w:r w:rsidR="00C957D2">
        <w:rPr>
          <w:rFonts w:asciiTheme="majorBidi" w:hAnsiTheme="majorBidi" w:cstheme="majorBidi"/>
        </w:rPr>
        <w:t xml:space="preserve"> </w:t>
      </w:r>
      <w:r w:rsidR="00C957D2">
        <w:rPr>
          <w:rFonts w:asciiTheme="majorBidi" w:hAnsiTheme="majorBidi" w:cstheme="majorBidi"/>
        </w:rPr>
        <w:fldChar w:fldCharType="begin" w:fldLock="1"/>
      </w:r>
      <w:r w:rsidR="005640FC">
        <w:rPr>
          <w:rFonts w:asciiTheme="majorBidi" w:hAnsiTheme="majorBidi" w:cstheme="majorBidi"/>
        </w:rPr>
        <w:instrText>ADDIN CSL_CITATION {"citationItems":[{"id":"ITEM-1","itemData":{"DOI":"10.1073/pnas.95.20.11757","abstract":"Hybrid or “recombinational” speciation refers to the origin of a new homoploid species via hybridization between chromosomally or genetically divergent parental species. Theory predicts that this mode of speciation is punctuated, but there has been little empirical evidence to support this claim. Here, we test the hypothesis of rapid hybrid speciation by estimating the sizes of parental species chromosomal blocks in Helianthus anomalus, a wild sunflower species derived via hybridization between H. annuus and H. petiolaris. Analysis of the frequency spectrum of parental species chromosomal blocks with respect to predictions based on R. A. Fisher’s [Fisher, R. A. (1953) Heredity 8, 187–197] junctions approach, suggests that H. anomalus arose rapidly, probably in fewer than 60 generations. This result is corroborated by independent lines of evidence demonstrating (i) a significant concordance between the genomes of H. anomalus and early generation H. annuus × H. petiolaris synthetic hybrids, and (ii) a rapid recovery of pollen fertility in these synthetic hybrid lineages. These results are not only consistent with theory but also provide a new and general method for estimating the tempo of hybrid speciation and dating the origin of hybrid zones. RAPD,randomly amplified polymorphic DNA;AFLP,amplified fragment length polymorphism","author":[{"dropping-particle":"","family":"Ungerer","given":"Mark C","non-dropping-particle":"","parse-names":false,"suffix":""},{"dropping-particle":"","family":"Baird","given":"Stuart J E","non-dropping-particle":"","parse-names":false,"suffix":""},{"dropping-particle":"","family":"Pan","given":"Jean","non-dropping-particle":"","parse-names":false,"suffix":""},{"dropping-particle":"","family":"Rieseberg","given":"Loren H","non-dropping-particle":"","parse-names":false,"suffix":""}],"container-title":"Proceedings of the National Academy of Sciences","id":"ITEM-1","issue":"20","issued":{"date-parts":[["1998","9","29"]]},"page":"11757 LP  - 11762","title":"Rapid hybrid speciation in wild sunflowers","type":"article-journal","volume":"95"},"uris":["http://www.mendeley.com/documents/?uuid=91bc33d8-facd-4ddf-9be6-89fde93bd396"]}],"mendeley":{"formattedCitation":"(Ungerer et al. 1998)","plainTextFormattedCitation":"(Ungerer et al. 1998)","previouslyFormattedCitation":"(Ungerer et al. 1998)"},"properties":{"noteIndex":0},"schema":"https://github.com/citation-style-language/schema/raw/master/csl-citation.json"}</w:instrText>
      </w:r>
      <w:r w:rsidR="00C957D2">
        <w:rPr>
          <w:rFonts w:asciiTheme="majorBidi" w:hAnsiTheme="majorBidi" w:cstheme="majorBidi"/>
        </w:rPr>
        <w:fldChar w:fldCharType="separate"/>
      </w:r>
      <w:r w:rsidR="00C957D2" w:rsidRPr="00C957D2">
        <w:rPr>
          <w:rFonts w:asciiTheme="majorBidi" w:hAnsiTheme="majorBidi" w:cstheme="majorBidi"/>
          <w:noProof/>
        </w:rPr>
        <w:t>(Ungerer et al. 1998)</w:t>
      </w:r>
      <w:r w:rsidR="00C957D2">
        <w:rPr>
          <w:rFonts w:asciiTheme="majorBidi" w:hAnsiTheme="majorBidi" w:cstheme="majorBidi"/>
        </w:rPr>
        <w:fldChar w:fldCharType="end"/>
      </w:r>
      <w:r w:rsidR="001D25AE">
        <w:rPr>
          <w:rFonts w:asciiTheme="majorBidi" w:hAnsiTheme="majorBidi" w:cstheme="majorBidi"/>
        </w:rPr>
        <w:t>, and</w:t>
      </w:r>
      <w:r w:rsidR="001D25AE">
        <w:rPr>
          <w:rFonts w:asciiTheme="majorBidi" w:hAnsiTheme="majorBidi" w:cstheme="majorBidi"/>
        </w:rPr>
        <w:t xml:space="preserve"> in this case remarkably in about three generations</w:t>
      </w:r>
      <w:r w:rsidR="001D25AE">
        <w:rPr>
          <w:rFonts w:asciiTheme="majorBidi" w:hAnsiTheme="majorBidi" w:cstheme="majorBidi"/>
        </w:rPr>
        <w:t xml:space="preserve">. </w:t>
      </w:r>
    </w:p>
    <w:p w:rsidR="00341514" w:rsidRDefault="00341514" w:rsidP="0022067C">
      <w:pPr>
        <w:spacing w:line="360" w:lineRule="auto"/>
        <w:rPr>
          <w:rFonts w:asciiTheme="majorBidi" w:hAnsiTheme="majorBidi" w:cstheme="majorBidi"/>
          <w:noProof/>
        </w:rPr>
      </w:pPr>
      <w:r>
        <w:rPr>
          <w:rFonts w:asciiTheme="majorBidi" w:hAnsiTheme="majorBidi" w:cstheme="majorBidi"/>
        </w:rPr>
        <w:tab/>
        <w:t xml:space="preserve">In contrast, </w:t>
      </w:r>
      <w:r w:rsidRPr="00277C57">
        <w:rPr>
          <w:rFonts w:asciiTheme="majorBidi" w:hAnsiTheme="majorBidi" w:cstheme="majorBidi"/>
          <w:noProof/>
        </w:rPr>
        <w:t xml:space="preserve">Kautt et al. </w:t>
      </w:r>
      <w:r>
        <w:rPr>
          <w:rFonts w:asciiTheme="majorBidi" w:hAnsiTheme="majorBidi" w:cstheme="majorBidi"/>
          <w:noProof/>
        </w:rPr>
        <w:t>(</w:t>
      </w:r>
      <w:r w:rsidRPr="00277C57">
        <w:rPr>
          <w:rFonts w:asciiTheme="majorBidi" w:hAnsiTheme="majorBidi" w:cstheme="majorBidi"/>
          <w:noProof/>
        </w:rPr>
        <w:t>2016</w:t>
      </w:r>
      <w:r>
        <w:rPr>
          <w:rFonts w:asciiTheme="majorBidi" w:hAnsiTheme="majorBidi" w:cstheme="majorBidi"/>
          <w:noProof/>
        </w:rPr>
        <w:t>) adopt</w:t>
      </w:r>
      <w:r w:rsidR="00ED62A9">
        <w:rPr>
          <w:rFonts w:asciiTheme="majorBidi" w:hAnsiTheme="majorBidi" w:cstheme="majorBidi"/>
          <w:noProof/>
        </w:rPr>
        <w:t>ed</w:t>
      </w:r>
      <w:r>
        <w:rPr>
          <w:rFonts w:asciiTheme="majorBidi" w:hAnsiTheme="majorBidi" w:cstheme="majorBidi"/>
          <w:noProof/>
        </w:rPr>
        <w:t xml:space="preserve"> a genetic cluster speci</w:t>
      </w:r>
      <w:r w:rsidR="001D25AE">
        <w:rPr>
          <w:rFonts w:asciiTheme="majorBidi" w:hAnsiTheme="majorBidi" w:cstheme="majorBidi"/>
          <w:noProof/>
        </w:rPr>
        <w:t>es</w:t>
      </w:r>
      <w:r>
        <w:rPr>
          <w:rFonts w:asciiTheme="majorBidi" w:hAnsiTheme="majorBidi" w:cstheme="majorBidi"/>
          <w:noProof/>
        </w:rPr>
        <w:t xml:space="preserve"> concept. In a complex analysis, they describe the evolutionary relationships and potential models of speciation </w:t>
      </w:r>
      <w:r w:rsidR="00A17745">
        <w:rPr>
          <w:rFonts w:asciiTheme="majorBidi" w:hAnsiTheme="majorBidi" w:cstheme="majorBidi"/>
          <w:noProof/>
        </w:rPr>
        <w:t xml:space="preserve">for </w:t>
      </w:r>
      <w:r>
        <w:rPr>
          <w:rFonts w:asciiTheme="majorBidi" w:hAnsiTheme="majorBidi" w:cstheme="majorBidi"/>
          <w:noProof/>
        </w:rPr>
        <w:t xml:space="preserve">cichlid fish in two </w:t>
      </w:r>
      <w:r w:rsidR="001D25AE">
        <w:rPr>
          <w:rFonts w:asciiTheme="majorBidi" w:hAnsiTheme="majorBidi" w:cstheme="majorBidi"/>
          <w:noProof/>
        </w:rPr>
        <w:t xml:space="preserve">isolated </w:t>
      </w:r>
      <w:r>
        <w:rPr>
          <w:rFonts w:asciiTheme="majorBidi" w:hAnsiTheme="majorBidi" w:cstheme="majorBidi"/>
          <w:noProof/>
        </w:rPr>
        <w:t xml:space="preserve">crater lakes in </w:t>
      </w:r>
      <w:r w:rsidR="004C7A61">
        <w:rPr>
          <w:rFonts w:asciiTheme="majorBidi" w:hAnsiTheme="majorBidi" w:cstheme="majorBidi"/>
          <w:noProof/>
        </w:rPr>
        <w:t>Nicaragua</w:t>
      </w:r>
      <w:r>
        <w:rPr>
          <w:rFonts w:asciiTheme="majorBidi" w:hAnsiTheme="majorBidi" w:cstheme="majorBidi"/>
          <w:noProof/>
        </w:rPr>
        <w:t>. Each lake contains multiple species of fish, and genetic clusters identified by their data did not</w:t>
      </w:r>
      <w:r w:rsidR="004C7A61">
        <w:rPr>
          <w:rFonts w:asciiTheme="majorBidi" w:hAnsiTheme="majorBidi" w:cstheme="majorBidi"/>
          <w:noProof/>
        </w:rPr>
        <w:t xml:space="preserve"> exactly</w:t>
      </w:r>
      <w:r>
        <w:rPr>
          <w:rFonts w:asciiTheme="majorBidi" w:hAnsiTheme="majorBidi" w:cstheme="majorBidi"/>
          <w:noProof/>
        </w:rPr>
        <w:t xml:space="preserve"> match the species described morphologically</w:t>
      </w:r>
      <w:r w:rsidR="004C7A61">
        <w:rPr>
          <w:rFonts w:asciiTheme="majorBidi" w:hAnsiTheme="majorBidi" w:cstheme="majorBidi"/>
          <w:noProof/>
        </w:rPr>
        <w:t xml:space="preserve">. </w:t>
      </w:r>
      <w:r w:rsidR="00B647E2">
        <w:rPr>
          <w:rFonts w:asciiTheme="majorBidi" w:hAnsiTheme="majorBidi" w:cstheme="majorBidi"/>
          <w:noProof/>
        </w:rPr>
        <w:t xml:space="preserve">Using a variety of methods, models, and statistics, the authors attempted to characterize species relationships within each lake, and determine how the species arose in these </w:t>
      </w:r>
      <w:r w:rsidR="00B647E2">
        <w:rPr>
          <w:rFonts w:asciiTheme="majorBidi" w:hAnsiTheme="majorBidi" w:cstheme="majorBidi"/>
          <w:noProof/>
        </w:rPr>
        <w:lastRenderedPageBreak/>
        <w:t xml:space="preserve">lakes where there are no allopatric barriers. They found support in both lakes for sympatric speciation: the species within the crater lakes diverged from each other after the ancestral population migrated </w:t>
      </w:r>
      <w:r w:rsidR="00ED62A9">
        <w:rPr>
          <w:rFonts w:asciiTheme="majorBidi" w:hAnsiTheme="majorBidi" w:cstheme="majorBidi"/>
          <w:noProof/>
        </w:rPr>
        <w:t>in</w:t>
      </w:r>
      <w:r w:rsidR="00B647E2">
        <w:rPr>
          <w:rFonts w:asciiTheme="majorBidi" w:hAnsiTheme="majorBidi" w:cstheme="majorBidi"/>
          <w:noProof/>
        </w:rPr>
        <w:t xml:space="preserve">to the lake, and they found evidence that there </w:t>
      </w:r>
      <w:r w:rsidR="00ED62A9">
        <w:rPr>
          <w:rFonts w:asciiTheme="majorBidi" w:hAnsiTheme="majorBidi" w:cstheme="majorBidi"/>
          <w:noProof/>
        </w:rPr>
        <w:t>was likely</w:t>
      </w:r>
      <w:r w:rsidR="00B647E2">
        <w:rPr>
          <w:rFonts w:asciiTheme="majorBidi" w:hAnsiTheme="majorBidi" w:cstheme="majorBidi"/>
          <w:noProof/>
        </w:rPr>
        <w:t xml:space="preserve"> a secondary admixture event from the ancestral population to the crater lake, but </w:t>
      </w:r>
      <w:r w:rsidR="002D285A">
        <w:rPr>
          <w:rFonts w:asciiTheme="majorBidi" w:hAnsiTheme="majorBidi" w:cstheme="majorBidi"/>
          <w:noProof/>
        </w:rPr>
        <w:t xml:space="preserve">occuring </w:t>
      </w:r>
      <w:r w:rsidR="00B647E2">
        <w:rPr>
          <w:rFonts w:asciiTheme="majorBidi" w:hAnsiTheme="majorBidi" w:cstheme="majorBidi"/>
          <w:noProof/>
        </w:rPr>
        <w:t xml:space="preserve">before the within-lake radiation. The authors </w:t>
      </w:r>
      <w:r w:rsidR="00DC13C3">
        <w:rPr>
          <w:rFonts w:asciiTheme="majorBidi" w:hAnsiTheme="majorBidi" w:cstheme="majorBidi"/>
          <w:noProof/>
        </w:rPr>
        <w:t xml:space="preserve">affirmed that this is an example of </w:t>
      </w:r>
      <w:r w:rsidR="002D285A">
        <w:rPr>
          <w:rFonts w:asciiTheme="majorBidi" w:hAnsiTheme="majorBidi" w:cstheme="majorBidi"/>
          <w:noProof/>
        </w:rPr>
        <w:t>sympatric speciation.</w:t>
      </w:r>
    </w:p>
    <w:p w:rsidR="002D285A" w:rsidRDefault="002D285A" w:rsidP="0022067C">
      <w:pPr>
        <w:spacing w:line="360" w:lineRule="auto"/>
        <w:rPr>
          <w:rFonts w:asciiTheme="majorBidi" w:hAnsiTheme="majorBidi" w:cstheme="majorBidi"/>
        </w:rPr>
      </w:pPr>
      <w:r>
        <w:rPr>
          <w:rFonts w:asciiTheme="majorBidi" w:hAnsiTheme="majorBidi" w:cstheme="majorBidi"/>
        </w:rPr>
        <w:tab/>
      </w:r>
      <w:r w:rsidR="00B56B3A">
        <w:rPr>
          <w:rFonts w:asciiTheme="majorBidi" w:hAnsiTheme="majorBidi" w:cstheme="majorBidi"/>
        </w:rPr>
        <w:t xml:space="preserve">The type of data used to inform evolutionary analyses is also context dependent. </w:t>
      </w:r>
      <w:r w:rsidRPr="00277C57">
        <w:rPr>
          <w:rFonts w:asciiTheme="majorBidi" w:hAnsiTheme="majorBidi" w:cstheme="majorBidi"/>
          <w:noProof/>
        </w:rPr>
        <w:t xml:space="preserve">Kautt et al. </w:t>
      </w:r>
      <w:r>
        <w:rPr>
          <w:rFonts w:asciiTheme="majorBidi" w:hAnsiTheme="majorBidi" w:cstheme="majorBidi"/>
          <w:noProof/>
        </w:rPr>
        <w:t>(</w:t>
      </w:r>
      <w:r w:rsidRPr="00277C57">
        <w:rPr>
          <w:rFonts w:asciiTheme="majorBidi" w:hAnsiTheme="majorBidi" w:cstheme="majorBidi"/>
          <w:noProof/>
        </w:rPr>
        <w:t>2016</w:t>
      </w:r>
      <w:r>
        <w:rPr>
          <w:rFonts w:asciiTheme="majorBidi" w:hAnsiTheme="majorBidi" w:cstheme="majorBidi"/>
          <w:noProof/>
        </w:rPr>
        <w:t xml:space="preserve">) used only genetic data </w:t>
      </w:r>
      <w:r w:rsidR="00B56B3A">
        <w:rPr>
          <w:rFonts w:asciiTheme="majorBidi" w:hAnsiTheme="majorBidi" w:cstheme="majorBidi"/>
          <w:noProof/>
        </w:rPr>
        <w:t>to investigate</w:t>
      </w:r>
      <w:r>
        <w:rPr>
          <w:rFonts w:asciiTheme="majorBidi" w:hAnsiTheme="majorBidi" w:cstheme="majorBidi"/>
          <w:noProof/>
        </w:rPr>
        <w:t xml:space="preserve"> population history. </w:t>
      </w:r>
      <w:r w:rsidR="00B56B3A">
        <w:rPr>
          <w:rFonts w:asciiTheme="majorBidi" w:hAnsiTheme="majorBidi" w:cstheme="majorBidi"/>
          <w:noProof/>
        </w:rPr>
        <w:t xml:space="preserve">Complex algorithms and models that take into account molecular clock estimates and nucleotide substitution rates </w:t>
      </w:r>
      <w:r w:rsidR="005D13B5">
        <w:rPr>
          <w:rFonts w:asciiTheme="majorBidi" w:hAnsiTheme="majorBidi" w:cstheme="majorBidi"/>
          <w:noProof/>
        </w:rPr>
        <w:t>are used to turn back time and find coelecences in lineages. Morphological or ecological data does not lend itself to this sort of analysis. In short, there is not enough information in</w:t>
      </w:r>
      <w:r w:rsidR="00D01C6F">
        <w:rPr>
          <w:rFonts w:asciiTheme="majorBidi" w:hAnsiTheme="majorBidi" w:cstheme="majorBidi"/>
          <w:noProof/>
        </w:rPr>
        <w:t>,</w:t>
      </w:r>
      <w:r w:rsidR="005D13B5">
        <w:rPr>
          <w:rFonts w:asciiTheme="majorBidi" w:hAnsiTheme="majorBidi" w:cstheme="majorBidi"/>
          <w:noProof/>
        </w:rPr>
        <w:t xml:space="preserve"> </w:t>
      </w:r>
      <w:r w:rsidR="0093006B">
        <w:rPr>
          <w:rFonts w:asciiTheme="majorBidi" w:hAnsiTheme="majorBidi" w:cstheme="majorBidi"/>
          <w:noProof/>
        </w:rPr>
        <w:t>say</w:t>
      </w:r>
      <w:r w:rsidR="00D01C6F">
        <w:rPr>
          <w:rFonts w:asciiTheme="majorBidi" w:hAnsiTheme="majorBidi" w:cstheme="majorBidi"/>
          <w:noProof/>
        </w:rPr>
        <w:t>,</w:t>
      </w:r>
      <w:r w:rsidR="0093006B">
        <w:rPr>
          <w:rFonts w:asciiTheme="majorBidi" w:hAnsiTheme="majorBidi" w:cstheme="majorBidi"/>
          <w:noProof/>
        </w:rPr>
        <w:t xml:space="preserve"> body size </w:t>
      </w:r>
      <w:r w:rsidR="00B03653">
        <w:rPr>
          <w:rFonts w:asciiTheme="majorBidi" w:hAnsiTheme="majorBidi" w:cstheme="majorBidi"/>
          <w:noProof/>
        </w:rPr>
        <w:t>measurements to reconstruct history that goes back thousands of generations</w:t>
      </w:r>
      <w:r w:rsidR="0093006B">
        <w:rPr>
          <w:rFonts w:asciiTheme="majorBidi" w:hAnsiTheme="majorBidi" w:cstheme="majorBidi"/>
          <w:noProof/>
        </w:rPr>
        <w:t xml:space="preserve"> and that has been so far un-clearified by previous genetic markers</w:t>
      </w:r>
      <w:r w:rsidR="00B03653">
        <w:rPr>
          <w:rFonts w:asciiTheme="majorBidi" w:hAnsiTheme="majorBidi" w:cstheme="majorBidi"/>
          <w:noProof/>
        </w:rPr>
        <w:t xml:space="preserve">. For </w:t>
      </w:r>
      <w:r w:rsidR="00B03653" w:rsidRPr="00277C57">
        <w:rPr>
          <w:rFonts w:asciiTheme="majorBidi" w:hAnsiTheme="majorBidi" w:cstheme="majorBidi"/>
        </w:rPr>
        <w:fldChar w:fldCharType="begin" w:fldLock="1"/>
      </w:r>
      <w:r w:rsidR="0093006B">
        <w:rPr>
          <w:rFonts w:asciiTheme="majorBidi" w:hAnsiTheme="majorBidi" w:cstheme="majorBidi"/>
        </w:rPr>
        <w:instrText>ADDIN CSL_CITATION {"citationItems":[{"id":"ITEM-1","itemData":{"DOI":"10.1126/science.aao4593","ISSN":"0036-8075","author":[{"dropping-particle":"","family":"Lamichhaney","given":"Sangeet","non-dropping-particle":"","parse-names":false,"suffix":""},{"dropping-particle":"","family":"Webster","given":"Matthew T.","non-dropping-particle":"","parse-names":false,"suffix":""},{"dropping-particle":"","family":"Han","given":"Fan","non-dropping-particle":"","parse-names":false,"suffix":""},{"dropping-particle":"","family":"Grant","given":"Peter R.","non-dropping-particle":"","parse-names":false,"suffix":""},{"dropping-particle":"","family":"Grant","given":"B. Rosemary","non-dropping-particle":"","parse-names":false,"suffix":""},{"dropping-particle":"","family":"Andersson","given":"Leif","non-dropping-particle":"","parse-names":false,"suffix":""}],"container-title":"Science","id":"ITEM-1","issue":"6372","issued":{"date-parts":[["2018"]]},"page":"224-228","title":"Rapid hybrid speciation in Darwin’s finches","type":"article-journal","volume":"359"},"uris":["http://www.mendeley.com/documents/?uuid=23033c44-a77d-4e63-b809-e3110eec1bb2"]}],"mendeley":{"formattedCitation":"(Lamichhaney et al. 2018)","manualFormatting":"Lamichhaney et al. (2018) however, ","plainTextFormattedCitation":"(Lamichhaney et al. 2018)","previouslyFormattedCitation":"(Lamichhaney et al. 2018)"},"properties":{"noteIndex":0},"schema":"https://github.com/citation-style-language/schema/raw/master/csl-citation.json"}</w:instrText>
      </w:r>
      <w:r w:rsidR="00B03653" w:rsidRPr="00277C57">
        <w:rPr>
          <w:rFonts w:asciiTheme="majorBidi" w:hAnsiTheme="majorBidi" w:cstheme="majorBidi"/>
        </w:rPr>
        <w:fldChar w:fldCharType="separate"/>
      </w:r>
      <w:r w:rsidR="00B03653" w:rsidRPr="00277C57">
        <w:rPr>
          <w:rFonts w:asciiTheme="majorBidi" w:hAnsiTheme="majorBidi" w:cstheme="majorBidi"/>
          <w:noProof/>
        </w:rPr>
        <w:t xml:space="preserve">Lamichhaney et al. </w:t>
      </w:r>
      <w:r w:rsidR="00B03653">
        <w:rPr>
          <w:rFonts w:asciiTheme="majorBidi" w:hAnsiTheme="majorBidi" w:cstheme="majorBidi"/>
          <w:noProof/>
        </w:rPr>
        <w:t>(</w:t>
      </w:r>
      <w:r w:rsidR="00B03653" w:rsidRPr="00277C57">
        <w:rPr>
          <w:rFonts w:asciiTheme="majorBidi" w:hAnsiTheme="majorBidi" w:cstheme="majorBidi"/>
          <w:noProof/>
        </w:rPr>
        <w:t>2018</w:t>
      </w:r>
      <w:r w:rsidR="00B03653">
        <w:rPr>
          <w:rFonts w:asciiTheme="majorBidi" w:hAnsiTheme="majorBidi" w:cstheme="majorBidi"/>
          <w:noProof/>
        </w:rPr>
        <w:t>)</w:t>
      </w:r>
      <w:r w:rsidR="0093006B">
        <w:rPr>
          <w:rFonts w:asciiTheme="majorBidi" w:hAnsiTheme="majorBidi" w:cstheme="majorBidi"/>
          <w:noProof/>
        </w:rPr>
        <w:t xml:space="preserve"> however</w:t>
      </w:r>
      <w:r w:rsidR="00B03653">
        <w:rPr>
          <w:rFonts w:asciiTheme="majorBidi" w:hAnsiTheme="majorBidi" w:cstheme="majorBidi"/>
          <w:noProof/>
        </w:rPr>
        <w:t xml:space="preserve">, </w:t>
      </w:r>
      <w:r w:rsidR="00B03653" w:rsidRPr="00277C57">
        <w:rPr>
          <w:rFonts w:asciiTheme="majorBidi" w:hAnsiTheme="majorBidi" w:cstheme="majorBidi"/>
        </w:rPr>
        <w:fldChar w:fldCharType="end"/>
      </w:r>
      <w:r w:rsidR="00B03653">
        <w:rPr>
          <w:rFonts w:asciiTheme="majorBidi" w:hAnsiTheme="majorBidi" w:cstheme="majorBidi"/>
        </w:rPr>
        <w:t xml:space="preserve">morphological comparisons are essential to their argument: </w:t>
      </w:r>
      <w:r w:rsidR="0093006B">
        <w:rPr>
          <w:rFonts w:asciiTheme="majorBidi" w:hAnsiTheme="majorBidi" w:cstheme="majorBidi"/>
        </w:rPr>
        <w:t xml:space="preserve">intermediate phenotypes relating to bill size, of known importance to fitness in Galapagos Finches, explain the ecological viability of the </w:t>
      </w:r>
      <w:r w:rsidR="000B2229">
        <w:rPr>
          <w:rFonts w:asciiTheme="majorBidi" w:hAnsiTheme="majorBidi" w:cstheme="majorBidi"/>
        </w:rPr>
        <w:t xml:space="preserve">developing species. In terms of the complexity differences in the questions of the two papers, praise must be given to </w:t>
      </w:r>
      <w:r w:rsidR="000B2229" w:rsidRPr="00277C57">
        <w:rPr>
          <w:rFonts w:asciiTheme="majorBidi" w:hAnsiTheme="majorBidi" w:cstheme="majorBidi"/>
          <w:noProof/>
        </w:rPr>
        <w:t xml:space="preserve">Kautt et al. </w:t>
      </w:r>
      <w:r w:rsidR="000B2229">
        <w:rPr>
          <w:rFonts w:asciiTheme="majorBidi" w:hAnsiTheme="majorBidi" w:cstheme="majorBidi"/>
          <w:noProof/>
        </w:rPr>
        <w:t>(</w:t>
      </w:r>
      <w:r w:rsidR="000B2229" w:rsidRPr="00277C57">
        <w:rPr>
          <w:rFonts w:asciiTheme="majorBidi" w:hAnsiTheme="majorBidi" w:cstheme="majorBidi"/>
          <w:noProof/>
        </w:rPr>
        <w:t>2016</w:t>
      </w:r>
      <w:r w:rsidR="000B2229">
        <w:rPr>
          <w:rFonts w:asciiTheme="majorBidi" w:hAnsiTheme="majorBidi" w:cstheme="majorBidi"/>
          <w:noProof/>
        </w:rPr>
        <w:t>) for re-analy</w:t>
      </w:r>
      <w:r w:rsidR="00D01C6F">
        <w:rPr>
          <w:rFonts w:asciiTheme="majorBidi" w:hAnsiTheme="majorBidi" w:cstheme="majorBidi"/>
          <w:noProof/>
        </w:rPr>
        <w:t>sis</w:t>
      </w:r>
      <w:r w:rsidR="000B2229">
        <w:rPr>
          <w:rFonts w:asciiTheme="majorBidi" w:hAnsiTheme="majorBidi" w:cstheme="majorBidi"/>
          <w:noProof/>
        </w:rPr>
        <w:t xml:space="preserve"> </w:t>
      </w:r>
      <w:r w:rsidR="00D01C6F">
        <w:rPr>
          <w:rFonts w:asciiTheme="majorBidi" w:hAnsiTheme="majorBidi" w:cstheme="majorBidi"/>
          <w:noProof/>
        </w:rPr>
        <w:t>including</w:t>
      </w:r>
      <w:r w:rsidR="000B2229">
        <w:rPr>
          <w:rFonts w:asciiTheme="majorBidi" w:hAnsiTheme="majorBidi" w:cstheme="majorBidi"/>
          <w:noProof/>
        </w:rPr>
        <w:t xml:space="preserve"> multiple statistics with different assumptions to put forth a consensus model of sympatric speciation in the cichilds. While less complex, the description of a rare event by</w:t>
      </w:r>
      <w:r w:rsidR="00ED62A9">
        <w:rPr>
          <w:rFonts w:asciiTheme="majorBidi" w:hAnsiTheme="majorBidi" w:cstheme="majorBidi"/>
          <w:noProof/>
        </w:rPr>
        <w:t xml:space="preserve"> a</w:t>
      </w:r>
      <w:r w:rsidR="000B2229">
        <w:rPr>
          <w:rFonts w:asciiTheme="majorBidi" w:hAnsiTheme="majorBidi" w:cstheme="majorBidi"/>
          <w:noProof/>
        </w:rPr>
        <w:t xml:space="preserve"> migrant potentially initiating a new species can vastly change our notion of how quickly speciation occurs. Interestingly, both papers describe realatively rapid speciation events, further dismanteling then antiquated notion that evolution happens glacially slow. </w:t>
      </w:r>
    </w:p>
    <w:p w:rsidR="00B5139F" w:rsidRDefault="002D285A" w:rsidP="000B2229">
      <w:pPr>
        <w:spacing w:line="360" w:lineRule="auto"/>
        <w:ind w:firstLine="720"/>
        <w:rPr>
          <w:rFonts w:asciiTheme="majorBidi" w:hAnsiTheme="majorBidi" w:cstheme="majorBidi"/>
        </w:rPr>
      </w:pPr>
      <w:r>
        <w:rPr>
          <w:rFonts w:asciiTheme="majorBidi" w:hAnsiTheme="majorBidi" w:cstheme="majorBidi"/>
        </w:rPr>
        <w:t>One quote include</w:t>
      </w:r>
      <w:r w:rsidR="00A17745">
        <w:rPr>
          <w:rFonts w:asciiTheme="majorBidi" w:hAnsiTheme="majorBidi" w:cstheme="majorBidi"/>
        </w:rPr>
        <w:t>d</w:t>
      </w:r>
      <w:r>
        <w:rPr>
          <w:rFonts w:asciiTheme="majorBidi" w:hAnsiTheme="majorBidi" w:cstheme="majorBidi"/>
        </w:rPr>
        <w:t xml:space="preserve"> in</w:t>
      </w:r>
      <w:r w:rsidRPr="00277C57">
        <w:rPr>
          <w:rFonts w:asciiTheme="majorBidi" w:hAnsiTheme="majorBidi" w:cstheme="majorBidi"/>
        </w:rPr>
        <w:t xml:space="preserve"> </w:t>
      </w:r>
      <w:r w:rsidRPr="00277C57">
        <w:rPr>
          <w:rFonts w:ascii="Calibri" w:hAnsi="Calibri" w:cs="Calibri"/>
        </w:rPr>
        <w:t>﻿</w:t>
      </w:r>
      <w:proofErr w:type="spellStart"/>
      <w:r w:rsidRPr="00277C57">
        <w:rPr>
          <w:rFonts w:asciiTheme="majorBidi" w:hAnsiTheme="majorBidi" w:cstheme="majorBidi"/>
        </w:rPr>
        <w:fldChar w:fldCharType="begin" w:fldLock="1"/>
      </w:r>
      <w:r w:rsidR="00C957D2">
        <w:rPr>
          <w:rFonts w:asciiTheme="majorBidi" w:hAnsiTheme="majorBidi" w:cstheme="majorBidi"/>
        </w:rPr>
        <w:instrText>ADDIN CSL_CITATION {"citationItems":[{"id":"ITEM-1","itemData":{"DOI":"10.1126/science.aao4593","ISSN":"0036-8075","author":[{"dropping-particle":"","family":"Lamichhaney","given":"Sangeet","non-dropping-particle":"","parse-names":false,"suffix":""},{"dropping-particle":"","family":"Webster","given":"Matthew T.","non-dropping-particle":"","parse-names":false,"suffix":""},{"dropping-particle":"","family":"Han","given":"Fan","non-dropping-particle":"","parse-names":false,"suffix":""},{"dropping-particle":"","family":"Grant","given":"Peter R.","non-dropping-particle":"","parse-names":false,"suffix":""},{"dropping-particle":"","family":"Grant","given":"B. Rosemary","non-dropping-particle":"","parse-names":false,"suffix":""},{"dropping-particle":"","family":"Andersson","given":"Leif","non-dropping-particle":"","parse-names":false,"suffix":""}],"container-title":"Science","id":"ITEM-1","issue":"6372","issued":{"date-parts":[["2018"]]},"page":"224-228","title":"Rapid hybrid speciation in Darwin’s finches","type":"article-journal","volume":"359"},"uris":["http://www.mendeley.com/documents/?uuid=23033c44-a77d-4e63-b809-e3110eec1bb2"]}],"mendeley":{"formattedCitation":"(Lamichhaney et al. 2018)","manualFormatting":"Lamichhaney et al. (2018) ","plainTextFormattedCitation":"(Lamichhaney et al. 2018)","previouslyFormattedCitation":"(Lamichhaney et al. 2018)"},"properties":{"noteIndex":0},"schema":"https://github.com/citation-style-language/schema/raw/master/csl-citation.json"}</w:instrText>
      </w:r>
      <w:r w:rsidRPr="00277C57">
        <w:rPr>
          <w:rFonts w:asciiTheme="majorBidi" w:hAnsiTheme="majorBidi" w:cstheme="majorBidi"/>
        </w:rPr>
        <w:fldChar w:fldCharType="separate"/>
      </w:r>
      <w:r w:rsidRPr="00277C57">
        <w:rPr>
          <w:rFonts w:asciiTheme="majorBidi" w:hAnsiTheme="majorBidi" w:cstheme="majorBidi"/>
          <w:noProof/>
        </w:rPr>
        <w:t>Lamichhaney</w:t>
      </w:r>
      <w:proofErr w:type="spellEnd"/>
      <w:r w:rsidRPr="00277C57">
        <w:rPr>
          <w:rFonts w:asciiTheme="majorBidi" w:hAnsiTheme="majorBidi" w:cstheme="majorBidi"/>
          <w:noProof/>
        </w:rPr>
        <w:t xml:space="preserve"> et al. </w:t>
      </w:r>
      <w:r>
        <w:rPr>
          <w:rFonts w:asciiTheme="majorBidi" w:hAnsiTheme="majorBidi" w:cstheme="majorBidi"/>
          <w:noProof/>
        </w:rPr>
        <w:t>(</w:t>
      </w:r>
      <w:r w:rsidRPr="00277C57">
        <w:rPr>
          <w:rFonts w:asciiTheme="majorBidi" w:hAnsiTheme="majorBidi" w:cstheme="majorBidi"/>
          <w:noProof/>
        </w:rPr>
        <w:t>2018</w:t>
      </w:r>
      <w:r>
        <w:rPr>
          <w:rFonts w:asciiTheme="majorBidi" w:hAnsiTheme="majorBidi" w:cstheme="majorBidi"/>
          <w:noProof/>
        </w:rPr>
        <w:t xml:space="preserve">) </w:t>
      </w:r>
      <w:r w:rsidRPr="00277C57">
        <w:rPr>
          <w:rFonts w:asciiTheme="majorBidi" w:hAnsiTheme="majorBidi" w:cstheme="majorBidi"/>
        </w:rPr>
        <w:fldChar w:fldCharType="end"/>
      </w:r>
      <w:r>
        <w:rPr>
          <w:rFonts w:asciiTheme="majorBidi" w:hAnsiTheme="majorBidi" w:cstheme="majorBidi"/>
        </w:rPr>
        <w:t xml:space="preserve">stood out: </w:t>
      </w:r>
      <w:r w:rsidR="00B5139F" w:rsidRPr="00B5139F">
        <w:rPr>
          <w:rFonts w:asciiTheme="majorBidi" w:hAnsiTheme="majorBidi" w:cstheme="majorBidi"/>
        </w:rPr>
        <w:t>“…to understand the</w:t>
      </w:r>
      <w:r w:rsidR="00B5139F">
        <w:rPr>
          <w:rFonts w:asciiTheme="majorBidi" w:hAnsiTheme="majorBidi" w:cstheme="majorBidi"/>
        </w:rPr>
        <w:t xml:space="preserve"> </w:t>
      </w:r>
      <w:r w:rsidR="00B5139F" w:rsidRPr="00B5139F">
        <w:rPr>
          <w:rFonts w:asciiTheme="majorBidi" w:hAnsiTheme="majorBidi" w:cstheme="majorBidi"/>
        </w:rPr>
        <w:t>mechanism of</w:t>
      </w:r>
      <w:r w:rsidR="00B5139F">
        <w:rPr>
          <w:rFonts w:asciiTheme="majorBidi" w:hAnsiTheme="majorBidi" w:cstheme="majorBidi"/>
        </w:rPr>
        <w:t xml:space="preserve"> </w:t>
      </w:r>
      <w:r w:rsidR="00B5139F" w:rsidRPr="00B5139F">
        <w:rPr>
          <w:rFonts w:asciiTheme="majorBidi" w:hAnsiTheme="majorBidi" w:cstheme="majorBidi"/>
        </w:rPr>
        <w:t>speciation,</w:t>
      </w:r>
      <w:r w:rsidR="00B5139F">
        <w:rPr>
          <w:rFonts w:asciiTheme="majorBidi" w:hAnsiTheme="majorBidi" w:cstheme="majorBidi"/>
        </w:rPr>
        <w:t xml:space="preserve"> </w:t>
      </w:r>
      <w:r w:rsidR="00B5139F" w:rsidRPr="00B5139F">
        <w:rPr>
          <w:rFonts w:asciiTheme="majorBidi" w:hAnsiTheme="majorBidi" w:cstheme="majorBidi"/>
        </w:rPr>
        <w:t>the focus should be on cases of incipient speciation rather than on completed ones</w:t>
      </w:r>
      <w:r w:rsidR="00B5139F">
        <w:rPr>
          <w:rFonts w:asciiTheme="majorBidi" w:hAnsiTheme="majorBidi" w:cstheme="majorBidi"/>
        </w:rPr>
        <w:t>”</w:t>
      </w:r>
      <w:r>
        <w:rPr>
          <w:rFonts w:asciiTheme="majorBidi" w:hAnsiTheme="majorBidi" w:cstheme="majorBidi"/>
        </w:rPr>
        <w:t xml:space="preserve"> (</w:t>
      </w:r>
      <w:r w:rsidR="005640FC">
        <w:rPr>
          <w:rFonts w:asciiTheme="majorBidi" w:hAnsiTheme="majorBidi" w:cstheme="majorBidi"/>
        </w:rPr>
        <w:t xml:space="preserve">Nolte &amp; </w:t>
      </w:r>
      <w:proofErr w:type="spellStart"/>
      <w:r w:rsidR="005640FC">
        <w:rPr>
          <w:rFonts w:asciiTheme="majorBidi" w:hAnsiTheme="majorBidi" w:cstheme="majorBidi"/>
        </w:rPr>
        <w:t>Tautz</w:t>
      </w:r>
      <w:proofErr w:type="spellEnd"/>
      <w:r w:rsidR="005640FC">
        <w:rPr>
          <w:rFonts w:asciiTheme="majorBidi" w:hAnsiTheme="majorBidi" w:cstheme="majorBidi"/>
        </w:rPr>
        <w:t>, 2010</w:t>
      </w:r>
      <w:r>
        <w:rPr>
          <w:rFonts w:asciiTheme="majorBidi" w:hAnsiTheme="majorBidi" w:cstheme="majorBidi"/>
        </w:rPr>
        <w:t>)</w:t>
      </w:r>
      <w:r w:rsidR="004D48FF">
        <w:rPr>
          <w:rFonts w:asciiTheme="majorBidi" w:hAnsiTheme="majorBidi" w:cstheme="majorBidi"/>
        </w:rPr>
        <w:t xml:space="preserve">. </w:t>
      </w:r>
      <w:r w:rsidR="00A17745">
        <w:rPr>
          <w:rFonts w:asciiTheme="majorBidi" w:hAnsiTheme="majorBidi" w:cstheme="majorBidi"/>
        </w:rPr>
        <w:t>Again, this gets at the question of is there a</w:t>
      </w:r>
      <w:r w:rsidR="00ED62A9">
        <w:rPr>
          <w:rFonts w:asciiTheme="majorBidi" w:hAnsiTheme="majorBidi" w:cstheme="majorBidi"/>
        </w:rPr>
        <w:t xml:space="preserve"> “the”</w:t>
      </w:r>
      <w:r w:rsidR="00A17745">
        <w:rPr>
          <w:rFonts w:asciiTheme="majorBidi" w:hAnsiTheme="majorBidi" w:cstheme="majorBidi"/>
        </w:rPr>
        <w:t xml:space="preserve"> mechanism of speciation. Allopatric speciation would certainly be considered complicated, however would probably be infeasible to detect in incipient stages. Although this quote was used to augment the authors argument, it was almost contradictory when compared with the other paper. </w:t>
      </w:r>
      <w:r w:rsidR="00BE0C4F">
        <w:rPr>
          <w:rFonts w:asciiTheme="majorBidi" w:hAnsiTheme="majorBidi" w:cstheme="majorBidi"/>
        </w:rPr>
        <w:t>The crater lake cichlids are generally considered to be separate species, and thus “completed,” while the “Big Birds” have only existed for a few generations and are thus incipient. However, reproductive isolation is strong for the finches, but strong hybridization between</w:t>
      </w:r>
      <w:r w:rsidR="00B56B3A">
        <w:rPr>
          <w:rFonts w:asciiTheme="majorBidi" w:hAnsiTheme="majorBidi" w:cstheme="majorBidi"/>
        </w:rPr>
        <w:t xml:space="preserve"> at least</w:t>
      </w:r>
      <w:r w:rsidR="00BE0C4F">
        <w:rPr>
          <w:rFonts w:asciiTheme="majorBidi" w:hAnsiTheme="majorBidi" w:cstheme="majorBidi"/>
        </w:rPr>
        <w:t xml:space="preserve"> </w:t>
      </w:r>
      <w:r w:rsidR="00D01C6F">
        <w:rPr>
          <w:rFonts w:asciiTheme="majorBidi" w:hAnsiTheme="majorBidi" w:cstheme="majorBidi"/>
        </w:rPr>
        <w:t xml:space="preserve">two </w:t>
      </w:r>
      <w:r w:rsidR="00BE0C4F">
        <w:rPr>
          <w:rFonts w:asciiTheme="majorBidi" w:hAnsiTheme="majorBidi" w:cstheme="majorBidi"/>
        </w:rPr>
        <w:t xml:space="preserve">populations of cichlids in lake </w:t>
      </w:r>
      <w:proofErr w:type="spellStart"/>
      <w:r w:rsidR="00BE0C4F">
        <w:rPr>
          <w:rFonts w:asciiTheme="majorBidi" w:hAnsiTheme="majorBidi" w:cstheme="majorBidi"/>
        </w:rPr>
        <w:t>Xiloa</w:t>
      </w:r>
      <w:proofErr w:type="spellEnd"/>
      <w:r w:rsidR="00BE0C4F">
        <w:rPr>
          <w:rFonts w:asciiTheme="majorBidi" w:hAnsiTheme="majorBidi" w:cstheme="majorBidi"/>
        </w:rPr>
        <w:t xml:space="preserve"> </w:t>
      </w:r>
      <w:r w:rsidR="00B56B3A">
        <w:rPr>
          <w:rFonts w:asciiTheme="majorBidi" w:hAnsiTheme="majorBidi" w:cstheme="majorBidi"/>
        </w:rPr>
        <w:t xml:space="preserve">is apparent. This begs the question: is </w:t>
      </w:r>
      <w:r w:rsidR="00B56B3A">
        <w:rPr>
          <w:rFonts w:asciiTheme="majorBidi" w:hAnsiTheme="majorBidi" w:cstheme="majorBidi"/>
        </w:rPr>
        <w:lastRenderedPageBreak/>
        <w:t xml:space="preserve">there such thing as a completed species? For me, I think no; the speciation continuum is in essence continuous. </w:t>
      </w:r>
    </w:p>
    <w:p w:rsidR="005640FC" w:rsidRDefault="005640FC" w:rsidP="005640FC">
      <w:pPr>
        <w:spacing w:line="360" w:lineRule="auto"/>
        <w:rPr>
          <w:rFonts w:asciiTheme="majorBidi" w:hAnsiTheme="majorBidi" w:cstheme="majorBidi"/>
        </w:rPr>
      </w:pPr>
    </w:p>
    <w:p w:rsidR="005640FC" w:rsidRPr="005640FC" w:rsidRDefault="005640FC" w:rsidP="005640FC">
      <w:pPr>
        <w:spacing w:line="360" w:lineRule="auto"/>
        <w:rPr>
          <w:rFonts w:asciiTheme="majorBidi" w:hAnsiTheme="majorBidi" w:cstheme="majorBidi"/>
          <w:b/>
          <w:bCs/>
        </w:rPr>
      </w:pPr>
      <w:r w:rsidRPr="005640FC">
        <w:rPr>
          <w:rFonts w:asciiTheme="majorBidi" w:hAnsiTheme="majorBidi" w:cstheme="majorBidi"/>
          <w:b/>
          <w:bCs/>
        </w:rPr>
        <w:t>References</w:t>
      </w:r>
    </w:p>
    <w:p w:rsidR="005640FC" w:rsidRPr="005640FC" w:rsidRDefault="005640FC" w:rsidP="005640FC">
      <w:pPr>
        <w:widowControl w:val="0"/>
        <w:autoSpaceDE w:val="0"/>
        <w:autoSpaceDN w:val="0"/>
        <w:adjustRightInd w:val="0"/>
        <w:spacing w:line="360" w:lineRule="auto"/>
        <w:ind w:left="480" w:hanging="480"/>
        <w:rPr>
          <w:rFonts w:ascii="Times New Roman" w:hAnsi="Times New Roman" w:cs="Times New Roman"/>
          <w:noProof/>
        </w:rPr>
      </w:pPr>
      <w:r>
        <w:rPr>
          <w:rFonts w:asciiTheme="majorBidi" w:hAnsiTheme="majorBidi" w:cstheme="majorBidi"/>
        </w:rPr>
        <w:fldChar w:fldCharType="begin" w:fldLock="1"/>
      </w:r>
      <w:r>
        <w:rPr>
          <w:rFonts w:asciiTheme="majorBidi" w:hAnsiTheme="majorBidi" w:cstheme="majorBidi"/>
        </w:rPr>
        <w:instrText xml:space="preserve">ADDIN Mendeley Bibliography CSL_BIBLIOGRAPHY </w:instrText>
      </w:r>
      <w:r>
        <w:rPr>
          <w:rFonts w:asciiTheme="majorBidi" w:hAnsiTheme="majorBidi" w:cstheme="majorBidi"/>
        </w:rPr>
        <w:fldChar w:fldCharType="separate"/>
      </w:r>
      <w:r w:rsidRPr="005640FC">
        <w:rPr>
          <w:rFonts w:ascii="Times New Roman" w:hAnsi="Times New Roman" w:cs="Times New Roman"/>
          <w:noProof/>
        </w:rPr>
        <w:t xml:space="preserve">Kautt, A.F., Machado-Schiaffino, G. &amp; Meyer, A., 2016. Multispecies Outcomes of Sympatric Speciation after Admixture with the Source Population in Two Radiations of Nicaraguan Crater Lake Cichlids. </w:t>
      </w:r>
      <w:r w:rsidRPr="005640FC">
        <w:rPr>
          <w:rFonts w:ascii="Times New Roman" w:hAnsi="Times New Roman" w:cs="Times New Roman"/>
          <w:i/>
          <w:iCs/>
          <w:noProof/>
        </w:rPr>
        <w:t>PLoS Genetics</w:t>
      </w:r>
      <w:r w:rsidRPr="005640FC">
        <w:rPr>
          <w:rFonts w:ascii="Times New Roman" w:hAnsi="Times New Roman" w:cs="Times New Roman"/>
          <w:noProof/>
        </w:rPr>
        <w:t>, 12(6), pp.1–33.</w:t>
      </w:r>
    </w:p>
    <w:p w:rsidR="005640FC" w:rsidRDefault="005640FC" w:rsidP="005640FC">
      <w:pPr>
        <w:widowControl w:val="0"/>
        <w:autoSpaceDE w:val="0"/>
        <w:autoSpaceDN w:val="0"/>
        <w:adjustRightInd w:val="0"/>
        <w:spacing w:line="360" w:lineRule="auto"/>
        <w:ind w:left="480" w:hanging="480"/>
        <w:rPr>
          <w:rFonts w:ascii="Times New Roman" w:hAnsi="Times New Roman" w:cs="Times New Roman"/>
          <w:noProof/>
        </w:rPr>
      </w:pPr>
      <w:r w:rsidRPr="005640FC">
        <w:rPr>
          <w:rFonts w:ascii="Times New Roman" w:hAnsi="Times New Roman" w:cs="Times New Roman"/>
          <w:noProof/>
        </w:rPr>
        <w:t xml:space="preserve">Lamichhaney, S. et al., 2018. Rapid hybrid speciation in Darwin’s finches. </w:t>
      </w:r>
      <w:r w:rsidRPr="005640FC">
        <w:rPr>
          <w:rFonts w:ascii="Times New Roman" w:hAnsi="Times New Roman" w:cs="Times New Roman"/>
          <w:i/>
          <w:iCs/>
          <w:noProof/>
        </w:rPr>
        <w:t>Science</w:t>
      </w:r>
      <w:r w:rsidRPr="005640FC">
        <w:rPr>
          <w:rFonts w:ascii="Times New Roman" w:hAnsi="Times New Roman" w:cs="Times New Roman"/>
          <w:noProof/>
        </w:rPr>
        <w:t>, 359(6372), pp.224–228.</w:t>
      </w:r>
    </w:p>
    <w:p w:rsidR="005640FC" w:rsidRPr="005640FC" w:rsidRDefault="005640FC" w:rsidP="005640FC">
      <w:pPr>
        <w:widowControl w:val="0"/>
        <w:autoSpaceDE w:val="0"/>
        <w:autoSpaceDN w:val="0"/>
        <w:adjustRightInd w:val="0"/>
        <w:spacing w:line="360" w:lineRule="auto"/>
        <w:ind w:left="480" w:hanging="480"/>
        <w:rPr>
          <w:rFonts w:ascii="Times New Roman" w:hAnsi="Times New Roman" w:cs="Times New Roman"/>
          <w:noProof/>
        </w:rPr>
      </w:pPr>
      <w:r>
        <w:rPr>
          <w:rFonts w:ascii="Times New Roman" w:hAnsi="Times New Roman" w:cs="Times New Roman"/>
          <w:noProof/>
        </w:rPr>
        <w:t xml:space="preserve">Nolte, A.W. &amp; Tautz, D., 2010. Understanding the onset of hybrid speciation. </w:t>
      </w:r>
      <w:r>
        <w:rPr>
          <w:rFonts w:ascii="Times New Roman" w:hAnsi="Times New Roman" w:cs="Times New Roman"/>
          <w:i/>
          <w:iCs/>
          <w:noProof/>
        </w:rPr>
        <w:t>Trends in Genetics</w:t>
      </w:r>
      <w:r>
        <w:rPr>
          <w:rFonts w:ascii="Times New Roman" w:hAnsi="Times New Roman" w:cs="Times New Roman"/>
          <w:noProof/>
        </w:rPr>
        <w:t>, 26(2), pp.54-58.</w:t>
      </w:r>
    </w:p>
    <w:p w:rsidR="005640FC" w:rsidRPr="005640FC" w:rsidRDefault="005640FC" w:rsidP="005640FC">
      <w:pPr>
        <w:widowControl w:val="0"/>
        <w:autoSpaceDE w:val="0"/>
        <w:autoSpaceDN w:val="0"/>
        <w:adjustRightInd w:val="0"/>
        <w:spacing w:line="360" w:lineRule="auto"/>
        <w:ind w:left="480" w:hanging="480"/>
        <w:rPr>
          <w:rFonts w:ascii="Times New Roman" w:hAnsi="Times New Roman" w:cs="Times New Roman"/>
          <w:noProof/>
        </w:rPr>
      </w:pPr>
      <w:r w:rsidRPr="005640FC">
        <w:rPr>
          <w:rFonts w:ascii="Times New Roman" w:hAnsi="Times New Roman" w:cs="Times New Roman"/>
          <w:noProof/>
        </w:rPr>
        <w:t xml:space="preserve">Ungerer, M.C. et al., 1998. Rapid hybrid speciation in wild sunflowers. </w:t>
      </w:r>
      <w:r w:rsidRPr="005640FC">
        <w:rPr>
          <w:rFonts w:ascii="Times New Roman" w:hAnsi="Times New Roman" w:cs="Times New Roman"/>
          <w:i/>
          <w:iCs/>
          <w:noProof/>
        </w:rPr>
        <w:t>Proceedings of the National Academy of Sciences</w:t>
      </w:r>
      <w:r w:rsidRPr="005640FC">
        <w:rPr>
          <w:rFonts w:ascii="Times New Roman" w:hAnsi="Times New Roman" w:cs="Times New Roman"/>
          <w:noProof/>
        </w:rPr>
        <w:t>, 95(20), p.11757 LP-11762. Available at: http://www.pnas.org/content/95/20/11757.abstract.</w:t>
      </w:r>
    </w:p>
    <w:p w:rsidR="005640FC" w:rsidRDefault="005640FC" w:rsidP="005640FC">
      <w:pPr>
        <w:spacing w:line="360" w:lineRule="auto"/>
        <w:rPr>
          <w:rFonts w:asciiTheme="majorBidi" w:hAnsiTheme="majorBidi" w:cstheme="majorBidi"/>
        </w:rPr>
      </w:pPr>
      <w:r>
        <w:rPr>
          <w:rFonts w:asciiTheme="majorBidi" w:hAnsiTheme="majorBidi" w:cstheme="majorBidi"/>
        </w:rPr>
        <w:fldChar w:fldCharType="end"/>
      </w:r>
    </w:p>
    <w:p w:rsidR="005640FC" w:rsidRPr="002D285A" w:rsidRDefault="005640FC" w:rsidP="005640FC">
      <w:pPr>
        <w:spacing w:line="360" w:lineRule="auto"/>
        <w:rPr>
          <w:rFonts w:asciiTheme="majorBidi" w:hAnsiTheme="majorBidi" w:cstheme="majorBidi"/>
        </w:rPr>
      </w:pPr>
    </w:p>
    <w:sectPr w:rsidR="005640FC" w:rsidRPr="002D285A" w:rsidSect="00460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9F"/>
    <w:rsid w:val="000526F5"/>
    <w:rsid w:val="00054D75"/>
    <w:rsid w:val="000B2229"/>
    <w:rsid w:val="00161326"/>
    <w:rsid w:val="001D25AE"/>
    <w:rsid w:val="0022067C"/>
    <w:rsid w:val="00222A04"/>
    <w:rsid w:val="00230C77"/>
    <w:rsid w:val="00277C57"/>
    <w:rsid w:val="002D285A"/>
    <w:rsid w:val="00340CA8"/>
    <w:rsid w:val="00341514"/>
    <w:rsid w:val="004600D6"/>
    <w:rsid w:val="004669AF"/>
    <w:rsid w:val="004C7A61"/>
    <w:rsid w:val="004D48FF"/>
    <w:rsid w:val="005640FC"/>
    <w:rsid w:val="005D13B5"/>
    <w:rsid w:val="00701FC8"/>
    <w:rsid w:val="007575F2"/>
    <w:rsid w:val="0093006B"/>
    <w:rsid w:val="00A17745"/>
    <w:rsid w:val="00B03653"/>
    <w:rsid w:val="00B5139F"/>
    <w:rsid w:val="00B56B3A"/>
    <w:rsid w:val="00B647E2"/>
    <w:rsid w:val="00BC7DD5"/>
    <w:rsid w:val="00BE0C4F"/>
    <w:rsid w:val="00C6160A"/>
    <w:rsid w:val="00C957D2"/>
    <w:rsid w:val="00D01C6F"/>
    <w:rsid w:val="00D70747"/>
    <w:rsid w:val="00DC13C3"/>
    <w:rsid w:val="00DD50A4"/>
    <w:rsid w:val="00DF7D3C"/>
    <w:rsid w:val="00E010ED"/>
    <w:rsid w:val="00ED62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1FB8"/>
  <w15:chartTrackingRefBased/>
  <w15:docId w15:val="{A08CE949-A684-484F-A6D7-49F8F096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5139F"/>
  </w:style>
  <w:style w:type="character" w:customStyle="1" w:styleId="DateChar">
    <w:name w:val="Date Char"/>
    <w:basedOn w:val="DefaultParagraphFont"/>
    <w:link w:val="Date"/>
    <w:uiPriority w:val="99"/>
    <w:semiHidden/>
    <w:rsid w:val="00B51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41A63-006A-5E4A-9476-7E713A630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3027</Words>
  <Characters>17259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Schedl</dc:creator>
  <cp:keywords/>
  <dc:description/>
  <cp:lastModifiedBy>Maggie Schedl</cp:lastModifiedBy>
  <cp:revision>15</cp:revision>
  <dcterms:created xsi:type="dcterms:W3CDTF">2019-04-07T19:07:00Z</dcterms:created>
  <dcterms:modified xsi:type="dcterms:W3CDTF">2019-04-09T11:37:00Z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264bf027-21ed-3d90-91ab-8dafa24fec80</vt:lpwstr>
  </property>
  <property fmtid="{D5CDD505-2E9C-101B-9397-08002B2CF9AE}" pid="24" name="Mendeley Citation Style_1">
    <vt:lpwstr>http://www.zotero.org/styles/harvard1</vt:lpwstr>
  </property>
</Properties>
</file>