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2C1810"/>
            <w:tcMar>
              <w:top w:w="200" w:type="dxa"/>
              <w:bottom w:w="220" w:type="dxa"/>
              <w:left w:w="260" w:type="dxa"/>
              <w:right w:w="260" w:type="dxa"/>
            </w:tcMar>
            <w:tcBorders>
              <w:top w:val="single" w:sz="10" w:space="0" w:color="C27835"/>
              <w:left w:val="single" w:sz="24" w:space="0" w:color="C27835"/>
              <w:bottom w:val="single" w:sz="10" w:space="0" w:color="C27835"/>
              <w:right w:val="single" w:sz="10" w:space="0" w:color="C27835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2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nossys_horizontal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D99B62"/>
                <w:sz w:val="19"/>
              </w:rPr>
              <w:t>PROPOSAL PENAWARAN TEKNOLOGI &amp; APLIKASI</w:t>
            </w:r>
          </w:p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38"/>
              </w:rPr>
              <w:t>EKOSISTEM DIGITAL KOPI JODI</w:t>
            </w:r>
          </w:p>
          <w:p>
            <w:pPr>
              <w:spacing w:before="40" w:after="120"/>
              <w:jc w:val="center"/>
            </w:pPr>
            <w:r>
              <w:rPr>
                <w:rFonts w:ascii="Segoe UI" w:hAnsi="Segoe UI"/>
                <w:color w:val="EAE5DD"/>
                <w:sz w:val="19"/>
              </w:rPr>
              <w:t>Sistem Terpadu: ERP Backoffice, POS Kasir, Kitchen Display (KDS), Mobile App, &amp; Portal Kemitraan</w:t>
            </w:r>
          </w:p>
          <w:p>
            <w:pPr>
              <w:spacing w:before="40"/>
              <w:jc w:val="center"/>
            </w:pPr>
            <w:r>
              <w:rPr>
                <w:rFonts w:ascii="Segoe UI" w:hAnsi="Segoe UI"/>
                <w:b/>
                <w:color w:val="F59E0B"/>
                <w:sz w:val="18"/>
              </w:rPr>
              <w:t>Pilihan Skema: Bulanan Dedicated Dev (Rp 5 Jt/bln, Min. 5 Thn) &amp; Beli Putus (Turnkey)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Dipersiapkan Untuk: </w:t>
            </w:r>
            <w:r>
              <w:rPr>
                <w:rFonts w:ascii="Segoe UI" w:hAnsi="Segoe UI"/>
                <w:sz w:val="17"/>
              </w:rPr>
              <w:t>Founder &amp; Manajemen Kopi Jodi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Disusun Oleh: </w:t>
            </w:r>
            <w:r>
              <w:rPr>
                <w:rFonts w:ascii="Segoe UI" w:hAnsi="Segoe UI"/>
                <w:sz w:val="17"/>
              </w:rPr>
              <w:t>genossys (Technology Partner)</w:t>
            </w:r>
          </w:p>
        </w:tc>
      </w:tr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Versi &amp; Tanggal: </w:t>
            </w:r>
            <w:r>
              <w:rPr>
                <w:rFonts w:ascii="Segoe UI" w:hAnsi="Segoe UI"/>
                <w:sz w:val="17"/>
              </w:rPr>
              <w:t>Oktober 2026 | Versi Ringkas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Email Kontak: </w:t>
            </w:r>
            <w:r>
              <w:rPr>
                <w:rFonts w:ascii="Segoe UI" w:hAnsi="Segoe UI"/>
                <w:sz w:val="17"/>
              </w:rPr>
              <w:t>genossys2019@gmail.com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1. Masalah Operasional &amp; Solusi Terpadu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Kebocoran Stok Bahan Baku: </w:t>
      </w:r>
      <w:r>
        <w:rPr>
          <w:rFonts w:ascii="Segoe UI" w:hAnsi="Segoe UI"/>
          <w:color w:val="374151"/>
          <w:sz w:val="18"/>
        </w:rPr>
        <w:t>Pengurangan fisik biji kopi, susu, sirup, dan cup sering tidak cocok dengan transaksi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HPP Bias &amp; Lambat: </w:t>
      </w:r>
      <w:r>
        <w:rPr>
          <w:rFonts w:ascii="Segoe UI" w:hAnsi="Segoe UI"/>
          <w:color w:val="374151"/>
          <w:sz w:val="18"/>
        </w:rPr>
        <w:t>Nota belanja fisik darurat outlet sering terlambat atau tidak diverifikasi Finance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Risiko Fraud Kas Kecil: </w:t>
      </w:r>
      <w:r>
        <w:rPr>
          <w:rFonts w:ascii="Segoe UI" w:hAnsi="Segoe UI"/>
          <w:color w:val="374151"/>
          <w:sz w:val="18"/>
        </w:rPr>
        <w:t>Pengeluaran darurat outlet belum memiliki batas plafon approval berjenjang.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Laporan Cabang Lambat: </w:t>
      </w:r>
      <w:r>
        <w:rPr>
          <w:rFonts w:ascii="Segoe UI" w:hAnsi="Segoe UI"/>
          <w:color w:val="374151"/>
          <w:sz w:val="18"/>
        </w:rPr>
        <w:t>Rekapitulasi omzet dan perhitungan bagi hasil dengan mitra/investor masih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AF7F2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C2783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Solusi Ekosistem Kopi Jodi oleh genossys: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Membangun 1 platform terintegrasi (seperti Fore / Kopi Kenangan) yang menghubungkan Kasir POS, Layar Barista (KDS), Resep Otomatis, Approval Pembelian &amp; Kas Kecil, hingga Portal Investor dalam satu database real-time.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2. Cakupan Modul &amp; Aplikasi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/>
        </w:trPr>
        <w:tc>
          <w:tcPr>
            <w:tcW w:type="dxa" w:w="50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Modul Aplikasi</w:t>
            </w:r>
          </w:p>
        </w:tc>
        <w:tc>
          <w:tcPr>
            <w:tcW w:type="dxa" w:w="19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 &amp; Pengguna</w:t>
            </w:r>
          </w:p>
        </w:tc>
        <w:tc>
          <w:tcPr>
            <w:tcW w:type="dxa" w:w="37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Fungsi Utama</w:t>
            </w:r>
          </w:p>
        </w:tc>
        <w:tc>
          <w:tcPr>
            <w:tcW w:type="dxa" w:w="82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Responsive</w:t>
              <w:br/>
              <w:t>(Owner, Finance, Admin)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Master menu &amp; resep, stok otomatis, verifikasi nota, kas kecil bertingkat, &amp; laba/rugi cabang.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POS Kasir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PC Web</w:t>
              <w:br/>
              <w:t>(Kasir Outlet)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Transaksi cepat, modifier (ice/sugar/size), kas laci, mode offline, cetak struk, QRIS Midtrans.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Layar Barista (KDS)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Monitor</w:t>
              <w:br/>
              <w:t>(Barista)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Antrean pesanan real-time, status pesanan (Queue -&gt; In Progress -&gt; Ready), tanpa kertas bon.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 Operasi Outlet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Mobile Android</w:t>
              <w:br/>
              <w:t>(Store Manager)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Penerimaan barang (surat jalan), stock opname fisik, pencatatan waste, pengajuan kas kecil.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 Pelanggan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iOS &amp; Android</w:t>
              <w:br/>
              <w:t>(Pelanggan Kopi Jodi)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Order online (Pick-up / Delivery), QRIS/E-Wallet, loyalty poin, e-voucher promo.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CRM &amp; Promo Panel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Backoffice</w:t>
              <w:br/>
              <w:t>(Tim Marketing)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Kelola voucher diskon, blast push notification penawaran promo, segmentasi pelanggan.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7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/ Investor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Portal (Secure)</w:t>
              <w:br/>
              <w:t>(Mitra Pemilik Cabang)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Laporan real-time: omzet cabang, rincian biaya, HPP riil, dan estimasi bagi hasil.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Owner Dashboard &amp; HR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/ Mobile</w:t>
              <w:br/>
              <w:t>(Owner &amp; HR)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KPI konsolidasi seluruh cabang, jadwal shift barista, &amp; absensi GPS karyawan.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Pengendalian Biaya &amp; Stok (ERP Core):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Potong Stok Resep Otomatis: </w:t>
      </w:r>
      <w:r>
        <w:rPr>
          <w:rFonts w:ascii="Segoe UI" w:hAnsi="Segoe UI"/>
          <w:color w:val="374151"/>
          <w:sz w:val="18"/>
        </w:rPr>
        <w:t>Tiap transaksi kasir langsung memotong gramatur kopi, ml susu, sirup, dan cup secara otomatis.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Alur Pembelian Transparan (True-Up HPP): </w:t>
      </w:r>
      <w:r>
        <w:rPr>
          <w:rFonts w:ascii="Segoe UI" w:hAnsi="Segoe UI"/>
          <w:color w:val="374151"/>
          <w:sz w:val="18"/>
        </w:rPr>
        <w:t>Request bahan (tanpa harga) -&gt; Terima barang fisik -&gt; Upload foto bon -&gt; Finance verifikasi -&gt; HPP riil terkoreksi otomatis.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Approval Kas Kecil Berjenjang: </w:t>
      </w:r>
      <w:r>
        <w:rPr>
          <w:rFonts w:ascii="Segoe UI" w:hAnsi="Segoe UI"/>
          <w:color w:val="374151"/>
          <w:sz w:val="18"/>
        </w:rPr>
        <w:t>Nominal kecil (Store Manager), nominal menengah (Finance), nominal besar (Owner) wajib lampirkan foto bon.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Multi-Outlet &amp; Multi-Investor: </w:t>
      </w:r>
      <w:r>
        <w:rPr>
          <w:rFonts w:ascii="Segoe UI" w:hAnsi="Segoe UI"/>
          <w:color w:val="374151"/>
          <w:sz w:val="18"/>
        </w:rPr>
        <w:t>Pemisahan pembukuan cabang milik sendiri vs mitra waralaba secara transparan.</w:t>
      </w: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3. Pilihan Skema Kerjasama &amp; Biaya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Kami menyediakan 2 alternatif skema yang dapat disesuaikan dengan kebutuhan dan strategi cashflow Kopi Jodi: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OPSI 1: Beli Putus — Turnkey Fixed-Price (Kepastian Budget Sekali Bayar)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Proyek tuntas dengan anggaran terkunci di awal, penyerahan penuh source code, dan garansi bebas bug setelah serah terima: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398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Cakupan Modul Aplikasi</w:t>
            </w:r>
          </w:p>
        </w:tc>
        <w:tc>
          <w:tcPr>
            <w:tcW w:type="dxa" w:w="158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Waktu</w:t>
            </w:r>
          </w:p>
        </w:tc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Biaya Standar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1 (Core)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Backoffice, POS Kasir, KDS Barista, App Operasi Outlet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2.5 - 3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75.000.000,-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2 (Omni)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Mobile App Pelanggan (iOS &amp; Android) + Panel Promo CRM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48.000.000,-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3 (Scale)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Mitra/Investor + Owner Dashboard &amp; HR Shift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1 - 1.5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27.000.000,-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PAKET BUNDLING</w:t>
              <w:br/>
              <w:t>(Fase 1 + 2 + 3)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Seluruh Ekosistem Lengkap (Diskon Khusus Rp 15 Juta)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b/>
                <w:color w:val="374151"/>
                <w:sz w:val="18"/>
              </w:rPr>
              <w:t>± 6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b/>
                <w:color w:val="374151"/>
                <w:sz w:val="18"/>
              </w:rPr>
              <w:t>Rp 135.000.000,-</w:t>
              <w:br/>
              <w:t>(Net)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Segoe UI" w:hAnsi="Segoe UI"/>
          <w:color w:val="374151"/>
          <w:sz w:val="19"/>
        </w:rPr>
        <w:t>*Fasilitas Beli Putus: Garansi bug 3-6 bulan, penyerahan full source code, setup cloud, SOP, dan pelatihan staf.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OPSI 2: Sistem Bulanan — Dedicated Programmer (Disarankan untuk Cashflow Ringan &amp; Bebas Tambah Fitur)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Biaya Bulanan: Rp 5.000.000,- / bulan (Flat)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Komitmen Kontrak: Minimal 5 Tahun (60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Total Nilai Kontrak (5 Tahun): Rp 300.000.000,- (dicicil flat Rp 5 Juta per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TAMBAH FITUR APAPUN (Unlimited Custom Features): Kopi Jodi bebas meminta penambahan modul/fitur baru atau integrasi kustom kapan saja tanpa batasan dan tanpa biaya tambahan (Zero Change Request Fee).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Tim Dedicated dari genossys: Membangun seluruh ekosistem aplikasi secara bertahap (Fase 1, 2, hingga 3).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Maintenance &amp; Support Siaga 5 Tahun: Pemeliharaan rutin, bug fixing, dan server monitoring standby selama 5 tahun.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Biaya HR: Tanpa beban rekrutmen, THR, BPJS, pesangon, maupun penyediaan laptop kerja programmer.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Hak Milik: Seluruh source code yang dikembangkan menjadi milik Kopi Jodi.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Cepat: Opsi 1 vs Opsi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244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1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Opsi 1: Beli Putus (Turnkey)</w:t>
            </w:r>
          </w:p>
        </w:tc>
        <w:tc>
          <w:tcPr>
            <w:tcW w:type="dxa" w:w="326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Opsi 2: Bulanan (Dedicated Programmer)</w:t>
            </w:r>
          </w:p>
        </w:tc>
      </w:tr>
      <w:tr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Beban Cashflow</w:t>
            </w:r>
          </w:p>
        </w:tc>
        <w:tc>
          <w:tcPr>
            <w:tcW w:type="dxa" w:w="331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Pengeluaran modal per termin proyek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Sangat Ringan (Rp 5 Juta/bln flat)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Masa Komitmen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Selesai per milestone fase (~3 - 6 bulan)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Minimal 5 Tahun (Kerjasama Jangka Panjang)</w:t>
            </w:r>
          </w:p>
        </w:tc>
      </w:tr>
      <w:tr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Maintenance &amp; Update</w:t>
            </w:r>
          </w:p>
        </w:tc>
        <w:tc>
          <w:tcPr>
            <w:tcW w:type="dxa" w:w="331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Garansi 3 - 6 bulan (setelahnya kontrak terpisah)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Gratis &amp; Standby selama 5 Tahun oleh genossys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Fleksibilitas Fitur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Terkunci sesuai scope dokumen spesifikasi awal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100% Bebas Tambah Fitur Apapun Kapan Saja (tanpa biaya ekstra per request)</w:t>
            </w:r>
          </w:p>
        </w:tc>
      </w:tr>
      <w:tr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Rekomendasi</w:t>
            </w:r>
          </w:p>
        </w:tc>
        <w:tc>
          <w:tcPr>
            <w:tcW w:type="dxa" w:w="331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Sangat Tepat jika Kopi Jodi memiliki modal awal &amp; ingin proyek selesai dalam target waktu.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Sangat Tepat jika Kopi Jodi ingin inovasi bebas tanpa batas &amp; cashflow bulanan ringan.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4. Estimasi Biaya Layanan Pihak Ketiga (Infrastruktur)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Biaya operasional pihak ketiga dibayarkan langsung ke penyedia resmi (tanpa markup):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Penyedia</w:t>
            </w:r>
          </w:p>
        </w:tc>
        <w:tc>
          <w:tcPr>
            <w:tcW w:type="dxa" w:w="2160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Biaya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 Siklus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 Server VPS &amp; Database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DigitalOcean / AWS Lightsail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600.000 - Rp 1.200.000 / bln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Bulanan (sesuai traffic outlet)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Payment Gateway (QRIS)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Midtrans Indonesia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0.7% per transaksi QRIS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Dipotong per transaksi (tanpa biaya bulanan)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Play Developer Account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LLC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$25 USD (~Rp 400.000)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Sekali bayar seumur hidup (App Android)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Developer Program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Inc.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$99 USD (~Rp 1.600.000) / thn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(App iOS iPhone)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Domain Web &amp; Sertifikat SSL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Cloudflare / Niagahoster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~Rp 250.000 / thn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(SSL otomatis gratis)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5. Timeline Pengerjaan &amp; Ketentuan Pembayaran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1 - 2: </w:t>
      </w:r>
      <w:r>
        <w:rPr>
          <w:rFonts w:ascii="Segoe UI" w:hAnsi="Segoe UI"/>
          <w:color w:val="374151"/>
          <w:sz w:val="18"/>
        </w:rPr>
        <w:t>Finalisasi alur operasional outlet, master resep, dan perancangan database.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3 - 8: </w:t>
      </w:r>
      <w:r>
        <w:rPr>
          <w:rFonts w:ascii="Segoe UI" w:hAnsi="Segoe UI"/>
          <w:color w:val="374151"/>
          <w:sz w:val="18"/>
        </w:rPr>
        <w:t>Pengembangan Core ERP Backoffice, POS Tablet kasir, dan Layar Barista (KDS).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9 - 10: </w:t>
      </w:r>
      <w:r>
        <w:rPr>
          <w:rFonts w:ascii="Segoe UI" w:hAnsi="Segoe UI"/>
          <w:color w:val="374151"/>
          <w:sz w:val="18"/>
        </w:rPr>
        <w:t>Integrasi hardware kasir (printer thermal, QRIS) dan Quality Assurance.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11: </w:t>
      </w:r>
      <w:r>
        <w:rPr>
          <w:rFonts w:ascii="Segoe UI" w:hAnsi="Segoe UI"/>
          <w:color w:val="374151"/>
          <w:sz w:val="18"/>
        </w:rPr>
        <w:t>Uji coba lapangan (UAT) di 1 pilot outlet Kopi Jodi.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12: </w:t>
      </w:r>
      <w:r>
        <w:rPr>
          <w:rFonts w:ascii="Segoe UI" w:hAnsi="Segoe UI"/>
          <w:color w:val="374151"/>
          <w:sz w:val="18"/>
        </w:rPr>
        <w:t>Pelatihan staf (Training) dan Go-Live resmi sistem.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F2937"/>
          <w:sz w:val="19"/>
        </w:rPr>
        <w:t xml:space="preserve">Ringkasan Ketentuan: </w:t>
      </w:r>
      <w:r>
        <w:rPr>
          <w:rFonts w:ascii="Segoe UI" w:hAnsi="Segoe UI"/>
          <w:color w:val="374151"/>
          <w:sz w:val="19"/>
        </w:rPr>
        <w:t>Ketentuan Pembayaran: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Beli Putus (Turnkey): </w:t>
      </w:r>
      <w:r>
        <w:rPr>
          <w:rFonts w:ascii="Segoe UI" w:hAnsi="Segoe UI"/>
          <w:color w:val="374151"/>
          <w:sz w:val="18"/>
        </w:rPr>
        <w:t>DP 30% saat SPK, 40% setelah modul siap UAT di pilot outlet, dan pelunasan 30% setelah training &amp; go-live.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Bulanan (Dedicated Dev): </w:t>
      </w:r>
      <w:r>
        <w:rPr>
          <w:rFonts w:ascii="Segoe UI" w:hAnsi="Segoe UI"/>
          <w:color w:val="374151"/>
          <w:sz w:val="18"/>
        </w:rPr>
        <w:t>Rp 5.000.000,- dibayarkan di awal bulan (in-advance) dengan masa kontrak minimal 5 tahun (60 bulan).</w:t>
      </w:r>
    </w:p>
    <w:p>
      <w:pPr>
        <w:spacing w:after="12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6. Lembar Konfirmasi &amp; Persetujuan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Silakan beri tanda centang pada opsi yang dipilih oleh Manajemen Kopi Jodi: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115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Pilihan</w:t>
            </w:r>
          </w:p>
        </w:tc>
        <w:tc>
          <w:tcPr>
            <w:tcW w:type="dxa" w:w="489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Opsi Skema Investasi</w:t>
            </w:r>
          </w:p>
        </w:tc>
        <w:tc>
          <w:tcPr>
            <w:tcW w:type="dxa" w:w="298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Paket Bundling (Fase 1 + 2 + 3)</w:t>
              <w:br/>
              <w:t>Investasi: Rp 135.000.000,- (Hemat Rp 15 Juta)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Garansi 6 Bulan, penyerahan source code, sistem tuntas.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Fase 1 Saja (Core Operasional)</w:t>
              <w:br/>
              <w:t>Investasi: Rp 75.000.000,-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Fokus operasional outlet, stok otomatis, &amp; kasir live.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2: Sistem Bulanan Dedicated Programmer</w:t>
              <w:br/>
              <w:t>Biaya: Rp 5.000.000,- / bulan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Min. Kontrak 5 Tahun (60 Bulan).</w:t>
              <w:br/>
              <w:t>Bebas tambah fitur apapun &amp; dev berkelanjutan oleh genossys.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Pertama (Klien):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Manajemen / Pemilik Bisnis Kopi Jodi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Kedua (Pengembang):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genossys (Technology Partner)</w:t>
            </w:r>
            <w:r>
              <w:rPr>
                <w:rFonts w:ascii="Segoe UI" w:hAnsi="Segoe UI"/>
                <w:sz w:val="18"/>
              </w:rPr>
              <w:br/>
              <w:t>Email: genossys2019@gmail.com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Direktur / Owner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Lead Solution Architect / genossys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CA3AF"/>
        <w:sz w:val="16"/>
      </w:rPr>
      <w:t>Dipersiapkan oleh genossys (genossys2019@gmail.com) | Khusus Manajemen Kopi Jodi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CA3AF"/>
        <w:sz w:val="16"/>
      </w:rPr>
      <w:t>KOPI JODI x GENOSSYS | Proposal Ringkas Ekosistem Aplikasi Terpadu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