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Password Managers: Advantages, Disadvantages, and Recommendations for Australian Users</w:t>
      </w:r>
    </w:p>
    <w:p>
      <w:r>
        <w:t>Password managers have become essential tools in today's digital landscape, where individuals and organizations manage increasing numbers of online accounts with unique credentials. The Australian Cyber Security Centre (ACSC) recommends password managers as part of best practices for protecting personal and business information.</w:t>
      </w:r>
    </w:p>
    <w:p>
      <w:pPr>
        <w:pStyle w:val="Heading1"/>
      </w:pPr>
      <w:r>
        <w:t>Advantages of Password Managers</w:t>
      </w:r>
    </w:p>
    <w:p>
      <w:pPr>
        <w:pStyle w:val="ListNumber"/>
      </w:pPr>
      <w:r>
        <w:t>Stronger Passwords: Password managers generate and store complex, unique passwords for each account, significantly improving security over reused passwords.</w:t>
      </w:r>
    </w:p>
    <w:p>
      <w:pPr>
        <w:pStyle w:val="ListNumber"/>
      </w:pPr>
      <w:r>
        <w:t>Convenience: Users only need to remember one master password instead of managing multiple complex passwords.</w:t>
      </w:r>
    </w:p>
    <w:p>
      <w:pPr>
        <w:pStyle w:val="ListNumber"/>
      </w:pPr>
      <w:r>
        <w:t>Secure Storage: Credentials are stored in encrypted vaults that require the master password for access, with strong encryption algorithms.</w:t>
      </w:r>
    </w:p>
    <w:p>
      <w:pPr>
        <w:pStyle w:val="ListNumber"/>
      </w:pPr>
      <w:r>
        <w:t>Automated Password Generation: Most managers create long, random passwords that are difficult for attackers to crack.</w:t>
      </w:r>
    </w:p>
    <w:p>
      <w:pPr>
        <w:pStyle w:val="ListNumber"/>
      </w:pPr>
      <w:r>
        <w:t>Cross-Platform Syncing: Passwords can be accessed from multiple devices and operating systems.</w:t>
      </w:r>
    </w:p>
    <w:p>
      <w:pPr>
        <w:pStyle w:val="ListNumber"/>
      </w:pPr>
      <w:r>
        <w:t>Breach Monitoring: Many password managers notify users when accounts have been compromised in data breaches.</w:t>
      </w:r>
    </w:p>
    <w:p>
      <w:pPr>
        <w:pStyle w:val="ListNumber"/>
      </w:pPr>
      <w:r>
        <w:t>Multi-Factor Authentication (MFA) Support: Integration with MFA improves security levels further.</w:t>
      </w:r>
    </w:p>
    <w:p>
      <w:pPr>
        <w:pStyle w:val="Heading1"/>
      </w:pPr>
      <w:r>
        <w:t>Disadvantages of Password Managers</w:t>
      </w:r>
    </w:p>
    <w:p>
      <w:pPr>
        <w:pStyle w:val="ListNumber"/>
      </w:pPr>
      <w:r>
        <w:t>Single Point of Failure: If someone gains access to the master password, they can potentially access all stored credentials.</w:t>
      </w:r>
    </w:p>
    <w:p>
      <w:pPr>
        <w:pStyle w:val="ListNumber"/>
      </w:pPr>
      <w:r>
        <w:t>Security Risks from Third-Party Providers: Users must trust that their chosen password manager maintains strong security and doesn't have vulnerabilities.</w:t>
      </w:r>
    </w:p>
    <w:p>
      <w:pPr>
        <w:pStyle w:val="ListNumber"/>
      </w:pPr>
      <w:r>
        <w:t>Cost: While some offer free tiers, premium features often require paid subscriptions.</w:t>
      </w:r>
    </w:p>
    <w:p>
      <w:pPr>
        <w:pStyle w:val="ListNumber"/>
      </w:pPr>
      <w:r>
        <w:t>Learning Curve: Some users find initial setup and usage complex.</w:t>
      </w:r>
    </w:p>
    <w:p>
      <w:pPr>
        <w:pStyle w:val="ListNumber"/>
      </w:pPr>
      <w:r>
        <w:t>Potential for Human Error: Using "remember me" or "trusted device" features on public devices can compromise security.</w:t>
      </w:r>
    </w:p>
    <w:p>
      <w:pPr>
        <w:pStyle w:val="ListNumber"/>
      </w:pPr>
      <w:r>
        <w:t>Privacy Concerns: Some managers store data in the cloud, which may raise privacy issues for security-conscious users.</w:t>
      </w:r>
    </w:p>
    <w:p>
      <w:pPr>
        <w:pStyle w:val="Heading1"/>
      </w:pPr>
      <w:r>
        <w:t>Password Problems Addressed</w:t>
      </w:r>
    </w:p>
    <w:p>
      <w:pPr>
        <w:pStyle w:val="ListNumber"/>
      </w:pPr>
      <w:r>
        <w:t>Password Reuse: Eliminates the common practice of using the same password across multiple accounts.</w:t>
      </w:r>
    </w:p>
    <w:p>
      <w:pPr>
        <w:pStyle w:val="ListNumber"/>
      </w:pPr>
      <w:r>
        <w:t>Weak Password Creation: Automatically generates strong, complex passwords instead of relying on user creativity.</w:t>
      </w:r>
    </w:p>
    <w:p>
      <w:pPr>
        <w:pStyle w:val="ListNumber"/>
      </w:pPr>
      <w:r>
        <w:t>Memory Overload: Reduces the mental burden of remembering many unique passwords.</w:t>
      </w:r>
    </w:p>
    <w:p>
      <w:pPr>
        <w:pStyle w:val="ListNumber"/>
      </w:pPr>
      <w:r>
        <w:t>Phishing Attacks: Many managers can detect and warn against suspicious logins.</w:t>
      </w:r>
    </w:p>
    <w:p>
      <w:pPr>
        <w:pStyle w:val="ListNumber"/>
      </w:pPr>
      <w:r>
        <w:t>Data Breaches: Help prevent attackers from using stolen credentials across multiple accounts.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