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Password Managers: A Comprehensive Guide for Australian Users</w:t>
      </w:r>
    </w:p>
    <w:p>
      <w:pPr>
        <w:pStyle w:val="Heading2"/>
      </w:pPr>
      <w:r>
        <w:t>Feature Comparison Table</w:t>
      </w:r>
    </w:p>
    <w:p>
      <w:r>
        <w:t>| Feature | 1Password | Bitwarden | Dashlane |</w:t>
      </w:r>
    </w:p>
    <w:p>
      <w:r>
        <w:t>|---------|-----------|-----------|----------|</w:t>
      </w:r>
    </w:p>
    <w:p>
      <w:r>
        <w:t>| **Encryption** | AES-256 encryption with zero-knowledge architecture | AES-256 encryption with open-source verification | AES-256 encryption with zero-knowledge architecture |</w:t>
      </w:r>
    </w:p>
    <w:p>
      <w:r>
        <w:t>| **Cross-Platform Syncing** | Yes (iOS, Android, Windows, macOS) | Yes (All major platforms) | Yes (Windows, macOS, Linux, Android, iOS) |</w:t>
      </w:r>
    </w:p>
    <w:p>
      <w:r>
        <w:t>| **Master Password Strength** | Strong | Strong | Strong |</w:t>
      </w:r>
    </w:p>
    <w:p>
      <w:r>
        <w:t>| **Browser Extension Support** | Yes | Yes | Yes |</w:t>
      </w:r>
    </w:p>
    <w:p>
      <w:r>
        <w:t>| **MFA Integration** | Yes (U2F, TOTP) | Yes (TOTP) | Yes (TOTP, U2F) |</w:t>
      </w:r>
    </w:p>
    <w:p>
      <w:r>
        <w:t>| **Password Generation** | Advanced algorithm with custom options | Robust password generator | Comprehensive password generator |</w:t>
      </w:r>
    </w:p>
    <w:p>
      <w:r>
        <w:t>| **Secure Sharing** | Yes (Team vaults) | No native feature | Yes (Team features) |</w:t>
      </w:r>
    </w:p>
    <w:p>
      <w:r>
        <w:t>| **Dark Web Monitoring** | Yes | No | Yes |</w:t>
      </w:r>
    </w:p>
    <w:p>
      <w:r>
        <w:t>| **Travel Mode** | Yes | No | No |</w:t>
      </w:r>
    </w:p>
    <w:p>
      <w:r>
        <w:t>| **Data Breach Monitoring** | Yes | No | Yes |</w:t>
      </w:r>
    </w:p>
    <w:p>
      <w:r>
        <w:t>| **Easy to Use** | Very Good | Moderate | Good |</w:t>
      </w:r>
    </w:p>
    <w:p>
      <w:r>
        <w:t>| **Free Version Available** | Yes (Limited) | Yes (Fully featured) | Yes (Limited) |</w:t>
      </w:r>
    </w:p>
    <w:p>
      <w:r>
        <w:t>| **Cost** | Starting at $2.99/month | Free plan available, paid at $10/yr | Starting at $3.00/month |</w:t>
      </w:r>
    </w:p>
    <w:p>
      <w:pPr>
        <w:pStyle w:val="Heading2"/>
      </w:pPr>
      <w:r>
        <w:t>Recommendations by User Type</w:t>
      </w:r>
    </w:p>
    <w:p>
      <w:pPr>
        <w:pStyle w:val="Heading3"/>
      </w:pPr>
      <w:r>
        <w:t>A) Large Organizations</w:t>
      </w:r>
    </w:p>
    <w:p>
      <w:r>
        <w:t>**Recommendation: Bitwarden**</w:t>
      </w:r>
    </w:p>
    <w:p>
      <w:r>
        <w:t>Bitwarden is the optimal choice for large organizations due to:</w:t>
      </w:r>
    </w:p>
    <w:p>
      <w:pPr>
        <w:pStyle w:val="ListBullet"/>
      </w:pPr>
      <w:r>
        <w:t>Strong security with open-source verification that allows independent auditing</w:t>
      </w:r>
    </w:p>
    <w:p>
      <w:pPr>
        <w:pStyle w:val="ListBullet"/>
      </w:pPr>
      <w:r>
        <w:t>Cost-effective pricing model with no per-seat licensing fees</w:t>
      </w:r>
    </w:p>
    <w:p>
      <w:pPr>
        <w:pStyle w:val="ListBullet"/>
      </w:pPr>
      <w:r>
        <w:t>Comprehensive administrative controls and audit logging</w:t>
      </w:r>
    </w:p>
    <w:p>
      <w:pPr>
        <w:pStyle w:val="ListBullet"/>
      </w:pPr>
      <w:r>
        <w:t>Scalable infrastructure supporting enterprise-level requirements</w:t>
      </w:r>
    </w:p>
    <w:p>
      <w:pPr>
        <w:pStyle w:val="ListBullet"/>
      </w:pPr>
      <w:r>
        <w:t>Built-in support for team and organization features</w:t>
      </w:r>
    </w:p>
    <w:p>
      <w:pPr>
        <w:pStyle w:val="ListBullet"/>
      </w:pPr>
      <w:r>
        <w:t>Compliance with Australian cybersecurity regulations</w:t>
      </w:r>
    </w:p>
    <w:p>
      <w:r>
        <w:t>The free tier also provides full access to core features, making it particularly attractive for large organizations with budget constraints.</w:t>
      </w:r>
    </w:p>
    <w:p>
      <w:pPr>
        <w:pStyle w:val="Heading3"/>
      </w:pPr>
      <w:r>
        <w:t>B) Small Businesses</w:t>
      </w:r>
    </w:p>
    <w:p>
      <w:r>
        <w:t>**Recommendation: 1Password**</w:t>
      </w:r>
    </w:p>
    <w:p>
      <w:r>
        <w:t>For small businesses, 1Password is recommended because:</w:t>
      </w:r>
    </w:p>
    <w:p>
      <w:pPr>
        <w:pStyle w:val="ListBullet"/>
      </w:pPr>
      <w:r>
        <w:t>Excellent user experience with intuitive interface</w:t>
      </w:r>
    </w:p>
    <w:p>
      <w:pPr>
        <w:pStyle w:val="ListBullet"/>
      </w:pPr>
      <w:r>
        <w:t>Strong security features including robust encryption and MFA support</w:t>
      </w:r>
    </w:p>
    <w:p>
      <w:pPr>
        <w:pStyle w:val="ListBullet"/>
      </w:pPr>
      <w:r>
        <w:t>Travel mode feature useful for business travelers</w:t>
      </w:r>
    </w:p>
    <w:p>
      <w:pPr>
        <w:pStyle w:val="ListBullet"/>
      </w:pPr>
      <w:r>
        <w:t>Comprehensive password health monitoring tools</w:t>
      </w:r>
    </w:p>
    <w:p>
      <w:pPr>
        <w:pStyle w:val="ListBullet"/>
      </w:pPr>
      <w:r>
        <w:t>Good support for collaboration between team members</w:t>
      </w:r>
    </w:p>
    <w:p>
      <w:pPr>
        <w:pStyle w:val="ListBullet"/>
      </w:pPr>
      <w:r>
        <w:t>Proven track record in Australian business cybersecurity</w:t>
      </w:r>
    </w:p>
    <w:p>
      <w:r>
        <w:t>The subscription pricing is reasonable and provides excellent value for small organizations.</w:t>
      </w:r>
    </w:p>
    <w:p>
      <w:pPr>
        <w:pStyle w:val="Heading3"/>
      </w:pPr>
      <w:r>
        <w:t>C) Home Users</w:t>
      </w:r>
    </w:p>
    <w:p>
      <w:r>
        <w:t>**Recommendation: Bitwarden**</w:t>
      </w:r>
    </w:p>
    <w:p>
      <w:r>
        <w:t>Bitwarden is ideal for home users because:</w:t>
      </w:r>
    </w:p>
    <w:p>
      <w:pPr>
        <w:pStyle w:val="ListBullet"/>
      </w:pPr>
      <w:r>
        <w:t>Completely free with full feature set (no premium limitations)</w:t>
      </w:r>
    </w:p>
    <w:p>
      <w:pPr>
        <w:pStyle w:val="ListBullet"/>
      </w:pPr>
      <w:r>
        <w:t>Open-source architecture provides transparency and trustworthiness</w:t>
      </w:r>
    </w:p>
    <w:p>
      <w:pPr>
        <w:pStyle w:val="ListBullet"/>
      </w:pPr>
      <w:r>
        <w:t>Strong security through zero-knowledge encryption</w:t>
      </w:r>
    </w:p>
    <w:p>
      <w:pPr>
        <w:pStyle w:val="ListBullet"/>
      </w:pPr>
      <w:r>
        <w:t>Works seamlessly across all major operating systems and browsers</w:t>
      </w:r>
    </w:p>
    <w:p>
      <w:pPr>
        <w:pStyle w:val="ListBullet"/>
      </w:pPr>
      <w:r>
        <w:t>No subscription fees, making it accessible to all users</w:t>
      </w:r>
    </w:p>
    <w:p>
      <w:pPr>
        <w:pStyle w:val="Heading2"/>
      </w:pPr>
      <w:r>
        <w:t>Australian Context Considerations</w:t>
      </w:r>
    </w:p>
    <w:p>
      <w:pPr>
        <w:pStyle w:val="Heading3"/>
      </w:pPr>
      <w:r>
        <w:t>Regulatory Environment</w:t>
      </w:r>
    </w:p>
    <w:p>
      <w:r>
        <w:t>According to Australian Cyber Security Centre (ACSC) guidance:</w:t>
      </w:r>
    </w:p>
    <w:p>
      <w:pPr>
        <w:pStyle w:val="ListBullet"/>
      </w:pPr>
      <w:r>
        <w:t>Password managers are recommended for individuals and small businesses when used with reputable providers</w:t>
      </w:r>
    </w:p>
    <w:p>
      <w:pPr>
        <w:pStyle w:val="ListBullet"/>
      </w:pPr>
      <w:r>
        <w:t>Organizations should implement password management solutions to reduce the risk of credential compromise</w:t>
      </w:r>
    </w:p>
    <w:p>
      <w:pPr>
        <w:pStyle w:val="ListBullet"/>
      </w:pPr>
      <w:r>
        <w:t>The ACSC's Essential Eight includes password management as a foundational cybersecurity practice</w:t>
      </w:r>
    </w:p>
    <w:p>
      <w:pPr>
        <w:pStyle w:val="Heading3"/>
      </w:pPr>
      <w:r>
        <w:t>Provider Trustworthiness</w:t>
      </w:r>
    </w:p>
    <w:p>
      <w:r>
        <w:t>While many password managers provide robust security:</w:t>
      </w:r>
    </w:p>
    <w:p>
      <w:pPr>
        <w:pStyle w:val="ListBullet"/>
      </w:pPr>
      <w:r>
        <w:t>Some Australian banks (like CommBank) advise against storing bank account credentials in password managers due to specific risk considerations within their domains</w:t>
      </w:r>
    </w:p>
    <w:p>
      <w:pPr>
        <w:pStyle w:val="ListBullet"/>
      </w:pPr>
      <w:r>
        <w:t>Users should avoid storing highly sensitive credentials in password managers where MFA cannot be implemented</w:t>
      </w:r>
    </w:p>
    <w:p>
      <w:pPr>
        <w:pStyle w:val="Heading2"/>
      </w:pPr>
      <w:r>
        <w:t>Conclusion</w:t>
      </w:r>
    </w:p>
    <w:p>
      <w:r>
        <w:t>Password managers provide significant security advantages for all user types while addressing common password-related vulnerabilities. The choice between providers depends on specific needs:</w:t>
      </w:r>
    </w:p>
    <w:p>
      <w:pPr>
        <w:pStyle w:val="ListBullet"/>
      </w:pPr>
      <w:r>
        <w:t>Organizations: Bitwarden for cost-effective security with open-source verification</w:t>
      </w:r>
    </w:p>
    <w:p>
      <w:pPr>
        <w:pStyle w:val="ListBullet"/>
      </w:pPr>
      <w:r>
        <w:t>Small Business: 1Password for intuitive interface with premium features</w:t>
      </w:r>
    </w:p>
    <w:p>
      <w:pPr>
        <w:pStyle w:val="ListBullet"/>
      </w:pPr>
      <w:r>
        <w:t>Home Users: Bitwarden for free, secure solution</w:t>
      </w:r>
    </w:p>
    <w:p>
      <w:r>
        <w:t>Regardless of the choice, users should follow best practices including strong master passwords, enabling MFA where available, and following Australian cybersecurity recommendations from the ACSC.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