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D7160" w14:textId="192D98A8" w:rsidR="0009296D" w:rsidRPr="0009296D" w:rsidRDefault="00000000" w:rsidP="0009296D">
      <w:pPr>
        <w:pStyle w:val="Title"/>
      </w:pPr>
      <w:r>
        <w:t xml:space="preserve">Assignment 1: </w:t>
      </w:r>
      <w:r w:rsidR="0009296D">
        <w:t>Data set of housing prices</w:t>
      </w:r>
    </w:p>
    <w:p w14:paraId="34DF932F" w14:textId="000197D0" w:rsidR="00C22BCC" w:rsidRDefault="0009296D">
      <w:r>
        <w:t>D</w:t>
      </w:r>
      <w:r w:rsidR="00000000">
        <w:t xml:space="preserve">ata </w:t>
      </w:r>
      <w:r>
        <w:t xml:space="preserve">set </w:t>
      </w:r>
      <w:r w:rsidR="00000000">
        <w:t>of housing prices to explain various machine learning terminologies.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22BCC" w14:paraId="38661DA5" w14:textId="77777777" w:rsidTr="00E51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1E324B" w14:textId="77777777" w:rsidR="00C22BCC" w:rsidRDefault="00000000">
            <w:r>
              <w:t>Area (sq ft)</w:t>
            </w:r>
          </w:p>
        </w:tc>
        <w:tc>
          <w:tcPr>
            <w:tcW w:w="1728" w:type="dxa"/>
          </w:tcPr>
          <w:p w14:paraId="217C0DE9" w14:textId="77777777" w:rsidR="00C22BC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Bedrooms</w:t>
            </w:r>
          </w:p>
        </w:tc>
        <w:tc>
          <w:tcPr>
            <w:tcW w:w="1728" w:type="dxa"/>
          </w:tcPr>
          <w:p w14:paraId="2F2E72FF" w14:textId="77777777" w:rsidR="00C22BC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Bathrooms</w:t>
            </w:r>
          </w:p>
        </w:tc>
        <w:tc>
          <w:tcPr>
            <w:tcW w:w="1728" w:type="dxa"/>
          </w:tcPr>
          <w:p w14:paraId="23FE7036" w14:textId="77777777" w:rsidR="00C22BC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 of House (years)</w:t>
            </w:r>
          </w:p>
        </w:tc>
        <w:tc>
          <w:tcPr>
            <w:tcW w:w="1728" w:type="dxa"/>
          </w:tcPr>
          <w:p w14:paraId="73239DB5" w14:textId="77777777" w:rsidR="00C22BC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(INR)</w:t>
            </w:r>
          </w:p>
        </w:tc>
      </w:tr>
      <w:tr w:rsidR="00C22BCC" w14:paraId="191FC0ED" w14:textId="77777777" w:rsidTr="00E51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8C0434" w14:textId="77777777" w:rsidR="00C22BCC" w:rsidRDefault="00000000">
            <w:r>
              <w:t>1200</w:t>
            </w:r>
          </w:p>
        </w:tc>
        <w:tc>
          <w:tcPr>
            <w:tcW w:w="1728" w:type="dxa"/>
          </w:tcPr>
          <w:p w14:paraId="568A20BF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28" w:type="dxa"/>
          </w:tcPr>
          <w:p w14:paraId="0C1721C5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14:paraId="6E7748FF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28" w:type="dxa"/>
          </w:tcPr>
          <w:p w14:paraId="713854F2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60,00,000</w:t>
            </w:r>
          </w:p>
        </w:tc>
      </w:tr>
      <w:tr w:rsidR="00C22BCC" w14:paraId="7952C7A8" w14:textId="77777777" w:rsidTr="00E5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39050F" w14:textId="77777777" w:rsidR="00C22BCC" w:rsidRDefault="00000000">
            <w:r>
              <w:t>1500</w:t>
            </w:r>
          </w:p>
        </w:tc>
        <w:tc>
          <w:tcPr>
            <w:tcW w:w="1728" w:type="dxa"/>
          </w:tcPr>
          <w:p w14:paraId="1083FCCC" w14:textId="77777777" w:rsidR="00C22BC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8" w:type="dxa"/>
          </w:tcPr>
          <w:p w14:paraId="3285EAC3" w14:textId="77777777" w:rsidR="00C22BC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28" w:type="dxa"/>
          </w:tcPr>
          <w:p w14:paraId="568C0DB6" w14:textId="77777777" w:rsidR="00C22BC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28" w:type="dxa"/>
          </w:tcPr>
          <w:p w14:paraId="55F6D4E9" w14:textId="77777777" w:rsidR="00C22BC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75,00,000</w:t>
            </w:r>
          </w:p>
        </w:tc>
      </w:tr>
      <w:tr w:rsidR="00C22BCC" w14:paraId="6E88AC1E" w14:textId="77777777" w:rsidTr="00E51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7C27023" w14:textId="77777777" w:rsidR="00C22BCC" w:rsidRDefault="00000000">
            <w:r>
              <w:t>900</w:t>
            </w:r>
          </w:p>
        </w:tc>
        <w:tc>
          <w:tcPr>
            <w:tcW w:w="1728" w:type="dxa"/>
          </w:tcPr>
          <w:p w14:paraId="7954F582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28" w:type="dxa"/>
          </w:tcPr>
          <w:p w14:paraId="4B5B73BD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14:paraId="0E73E8B6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8" w:type="dxa"/>
          </w:tcPr>
          <w:p w14:paraId="0FB359CC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45,00,000</w:t>
            </w:r>
          </w:p>
        </w:tc>
      </w:tr>
      <w:tr w:rsidR="00C22BCC" w14:paraId="4DA9A509" w14:textId="77777777" w:rsidTr="00E5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3FDFE8" w14:textId="77777777" w:rsidR="00C22BCC" w:rsidRDefault="00000000">
            <w:r>
              <w:t>1800</w:t>
            </w:r>
          </w:p>
        </w:tc>
        <w:tc>
          <w:tcPr>
            <w:tcW w:w="1728" w:type="dxa"/>
          </w:tcPr>
          <w:p w14:paraId="097D7511" w14:textId="77777777" w:rsidR="00C22BC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28" w:type="dxa"/>
          </w:tcPr>
          <w:p w14:paraId="2D00BFFB" w14:textId="77777777" w:rsidR="00C22BC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8" w:type="dxa"/>
          </w:tcPr>
          <w:p w14:paraId="10D1B982" w14:textId="77777777" w:rsidR="00C22BC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28" w:type="dxa"/>
          </w:tcPr>
          <w:p w14:paraId="58C661FA" w14:textId="77777777" w:rsidR="00C22BC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1,00,00,000</w:t>
            </w:r>
          </w:p>
        </w:tc>
      </w:tr>
      <w:tr w:rsidR="00C22BCC" w14:paraId="7F61C8F2" w14:textId="77777777" w:rsidTr="00E51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2D35B9" w14:textId="77777777" w:rsidR="00C22BCC" w:rsidRDefault="00000000">
            <w:r>
              <w:t>1100</w:t>
            </w:r>
          </w:p>
        </w:tc>
        <w:tc>
          <w:tcPr>
            <w:tcW w:w="1728" w:type="dxa"/>
          </w:tcPr>
          <w:p w14:paraId="61729973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28" w:type="dxa"/>
          </w:tcPr>
          <w:p w14:paraId="0475C72B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14:paraId="35667E2F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28" w:type="dxa"/>
          </w:tcPr>
          <w:p w14:paraId="3803A871" w14:textId="77777777" w:rsidR="00C22BC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55,00,000</w:t>
            </w:r>
          </w:p>
        </w:tc>
      </w:tr>
    </w:tbl>
    <w:p w14:paraId="6566DA35" w14:textId="77777777" w:rsidR="00C22BCC" w:rsidRDefault="00000000">
      <w:pPr>
        <w:pStyle w:val="Heading1"/>
      </w:pPr>
      <w:r>
        <w:t>Feature</w:t>
      </w:r>
    </w:p>
    <w:p w14:paraId="35CE0B7B" w14:textId="77777777" w:rsidR="00C22BCC" w:rsidRDefault="00000000">
      <w:r>
        <w:t>Individual measurable properties or characteristics used as inputs to the model. In the example, features include 'Area (sq ft)', 'Bedrooms', 'Bathrooms', and 'Age of House (years)'.</w:t>
      </w:r>
    </w:p>
    <w:p w14:paraId="3C9B3A90" w14:textId="77777777" w:rsidR="00C22BCC" w:rsidRDefault="00000000">
      <w:pPr>
        <w:pStyle w:val="Heading1"/>
      </w:pPr>
      <w:r>
        <w:t>Label</w:t>
      </w:r>
    </w:p>
    <w:p w14:paraId="2A2267BA" w14:textId="77777777" w:rsidR="00C22BCC" w:rsidRDefault="00000000">
      <w:r>
        <w:t>The output variable that the model aims to predict. In the example, the label is 'Price (INR)'.</w:t>
      </w:r>
    </w:p>
    <w:p w14:paraId="04F21401" w14:textId="77777777" w:rsidR="00C22BCC" w:rsidRDefault="00000000">
      <w:pPr>
        <w:pStyle w:val="Heading1"/>
      </w:pPr>
      <w:r>
        <w:t>Prediction</w:t>
      </w:r>
    </w:p>
    <w:p w14:paraId="55F61E23" w14:textId="77777777" w:rsidR="00C22BCC" w:rsidRDefault="00000000">
      <w:r>
        <w:t>The output value generated by the model when given a set of input features. For example, predicting the price of a house given its features.</w:t>
      </w:r>
    </w:p>
    <w:p w14:paraId="5DEF1242" w14:textId="77777777" w:rsidR="00C22BCC" w:rsidRDefault="00000000">
      <w:pPr>
        <w:pStyle w:val="Heading1"/>
      </w:pPr>
      <w:r>
        <w:t>Outlier</w:t>
      </w:r>
    </w:p>
    <w:p w14:paraId="379C5D3F" w14:textId="77777777" w:rsidR="00C22BCC" w:rsidRDefault="00000000">
      <w:r>
        <w:t>A data point that deviates significantly from the rest of the dataset. If a house in this dataset had a price of 5,00,00,000 INR, it would be considered an outlier.</w:t>
      </w:r>
    </w:p>
    <w:p w14:paraId="04B2099D" w14:textId="77777777" w:rsidR="00C22BCC" w:rsidRDefault="00000000">
      <w:pPr>
        <w:pStyle w:val="Heading1"/>
      </w:pPr>
      <w:r>
        <w:t>Test Data</w:t>
      </w:r>
    </w:p>
    <w:p w14:paraId="3D2789B4" w14:textId="77777777" w:rsidR="00C22BCC" w:rsidRDefault="00000000">
      <w:r>
        <w:t>The subset of the dataset used to assess the performance of the model. For instance, if we use 20% of our data for testing, one of these rows could be part of the test data.</w:t>
      </w:r>
    </w:p>
    <w:p w14:paraId="30DA84AD" w14:textId="77777777" w:rsidR="00C22BCC" w:rsidRDefault="00000000">
      <w:pPr>
        <w:pStyle w:val="Heading1"/>
      </w:pPr>
      <w:r>
        <w:t>Training Data</w:t>
      </w:r>
    </w:p>
    <w:p w14:paraId="4A20A2DC" w14:textId="77777777" w:rsidR="00C22BCC" w:rsidRDefault="00000000">
      <w:r>
        <w:t>The subset of the dataset used to train the model. For example, the remaining 80% of the dataset used to teach the model.</w:t>
      </w:r>
    </w:p>
    <w:p w14:paraId="6114ACBC" w14:textId="77777777" w:rsidR="00C22BCC" w:rsidRDefault="00000000">
      <w:pPr>
        <w:pStyle w:val="Heading1"/>
      </w:pPr>
      <w:r>
        <w:lastRenderedPageBreak/>
        <w:t>Model</w:t>
      </w:r>
    </w:p>
    <w:p w14:paraId="713387D4" w14:textId="77777777" w:rsidR="00C22BCC" w:rsidRDefault="00000000">
      <w:r>
        <w:t>The mathematical representation of the relationship between features and labels. In our case, a regression model predicting house prices.</w:t>
      </w:r>
    </w:p>
    <w:p w14:paraId="60EEC08E" w14:textId="77777777" w:rsidR="00C22BCC" w:rsidRDefault="00000000">
      <w:pPr>
        <w:pStyle w:val="Heading1"/>
      </w:pPr>
      <w:r>
        <w:t>Validation Data</w:t>
      </w:r>
    </w:p>
    <w:p w14:paraId="425E0132" w14:textId="77777777" w:rsidR="00C22BCC" w:rsidRDefault="00000000">
      <w:r>
        <w:t>A separate subset used to fine-tune the model parameters. This data is not used in training but helps in adjusting hyperparameters.</w:t>
      </w:r>
    </w:p>
    <w:p w14:paraId="2B60AD70" w14:textId="77777777" w:rsidR="00C22BCC" w:rsidRDefault="00000000">
      <w:pPr>
        <w:pStyle w:val="Heading1"/>
      </w:pPr>
      <w:r>
        <w:t>Hyperparameter</w:t>
      </w:r>
    </w:p>
    <w:p w14:paraId="36EA6619" w14:textId="77777777" w:rsidR="00C22BCC" w:rsidRDefault="00000000">
      <w:r>
        <w:t>These are parameters that are not learned from the data but set before training the model. Examples include learning rate, number of epochs, etc.</w:t>
      </w:r>
    </w:p>
    <w:p w14:paraId="595BA0B3" w14:textId="77777777" w:rsidR="00C22BCC" w:rsidRDefault="00000000">
      <w:pPr>
        <w:pStyle w:val="Heading1"/>
      </w:pPr>
      <w:r>
        <w:t>Epoch</w:t>
      </w:r>
    </w:p>
    <w:p w14:paraId="2B30E824" w14:textId="77777777" w:rsidR="00C22BCC" w:rsidRDefault="00000000">
      <w:r>
        <w:t>One complete pass through the entire training dataset. For instance, training on all housing data once is one epoch.</w:t>
      </w:r>
    </w:p>
    <w:p w14:paraId="0E468340" w14:textId="77777777" w:rsidR="00C22BCC" w:rsidRDefault="00000000">
      <w:pPr>
        <w:pStyle w:val="Heading1"/>
      </w:pPr>
      <w:r>
        <w:t>Loss Function</w:t>
      </w:r>
    </w:p>
    <w:p w14:paraId="4225DD61" w14:textId="77777777" w:rsidR="00C22BCC" w:rsidRDefault="00000000">
      <w:r>
        <w:t>A method to measure how well the model's predictions match the actual labels. For instance, Mean Squared Error (MSE) can be used for our regression model.</w:t>
      </w:r>
    </w:p>
    <w:p w14:paraId="41AAB5BE" w14:textId="77777777" w:rsidR="00C22BCC" w:rsidRDefault="00000000">
      <w:pPr>
        <w:pStyle w:val="Heading1"/>
      </w:pPr>
      <w:r>
        <w:t>Learning Rate</w:t>
      </w:r>
    </w:p>
    <w:p w14:paraId="4D0B1C41" w14:textId="77777777" w:rsidR="00C22BCC" w:rsidRDefault="00000000">
      <w:r>
        <w:t>A hyperparameter that controls how much the model's weights are updated during training. A higher learning rate might make the training faster but less accurate.</w:t>
      </w:r>
    </w:p>
    <w:p w14:paraId="3E47C879" w14:textId="77777777" w:rsidR="00C22BCC" w:rsidRDefault="00000000">
      <w:pPr>
        <w:pStyle w:val="Heading1"/>
      </w:pPr>
      <w:r>
        <w:t>Overfitting</w:t>
      </w:r>
    </w:p>
    <w:p w14:paraId="62E2A225" w14:textId="77777777" w:rsidR="00C22BCC" w:rsidRDefault="00000000">
      <w:r>
        <w:t>When a model performs well on training data but poorly on test data. For example, if our model perfectly predicts the training data but fails on new data.</w:t>
      </w:r>
    </w:p>
    <w:p w14:paraId="2B735DA1" w14:textId="77777777" w:rsidR="00C22BCC" w:rsidRDefault="00000000">
      <w:pPr>
        <w:pStyle w:val="Heading1"/>
      </w:pPr>
      <w:r>
        <w:t>Underfitting</w:t>
      </w:r>
    </w:p>
    <w:p w14:paraId="03DBAA75" w14:textId="77777777" w:rsidR="00C22BCC" w:rsidRDefault="00000000">
      <w:r>
        <w:t>When a model is too simple to capture the underlying pattern of the data. For instance, a model that always predicts the average house price.</w:t>
      </w:r>
    </w:p>
    <w:p w14:paraId="1D26EA20" w14:textId="77777777" w:rsidR="00C22BCC" w:rsidRDefault="00000000">
      <w:pPr>
        <w:pStyle w:val="Heading1"/>
      </w:pPr>
      <w:r>
        <w:t>Regularization</w:t>
      </w:r>
    </w:p>
    <w:p w14:paraId="78F09A20" w14:textId="77777777" w:rsidR="00C22BCC" w:rsidRDefault="00000000">
      <w:r>
        <w:t>Techniques to prevent overfitting by adding a penalty to the loss function. Examples include L1 and L2 regularization.</w:t>
      </w:r>
    </w:p>
    <w:p w14:paraId="4155A8EC" w14:textId="77777777" w:rsidR="00C22BCC" w:rsidRDefault="00000000">
      <w:pPr>
        <w:pStyle w:val="Heading1"/>
      </w:pPr>
      <w:r>
        <w:lastRenderedPageBreak/>
        <w:t>Cross-Validation</w:t>
      </w:r>
    </w:p>
    <w:p w14:paraId="0E3E43C6" w14:textId="77777777" w:rsidR="00C22BCC" w:rsidRDefault="00000000">
      <w:r>
        <w:t>A method to assess the model’s performance by partitioning the data into subsets, training the model on some subsets and validating it on others.</w:t>
      </w:r>
    </w:p>
    <w:p w14:paraId="05BAB4D6" w14:textId="77777777" w:rsidR="00C22BCC" w:rsidRDefault="00000000">
      <w:pPr>
        <w:pStyle w:val="Heading1"/>
      </w:pPr>
      <w:r>
        <w:t>Feature Engineering</w:t>
      </w:r>
    </w:p>
    <w:p w14:paraId="66B8282B" w14:textId="77777777" w:rsidR="00C22BCC" w:rsidRDefault="00000000">
      <w:r>
        <w:t>The process of creating new features or modifying existing ones to improve model performance. For example, creating a 'Price per sq ft' feature.</w:t>
      </w:r>
    </w:p>
    <w:p w14:paraId="41E9DCD4" w14:textId="77777777" w:rsidR="00C22BCC" w:rsidRDefault="00000000">
      <w:pPr>
        <w:pStyle w:val="Heading1"/>
      </w:pPr>
      <w:r>
        <w:t>Dimensionality Reduction</w:t>
      </w:r>
    </w:p>
    <w:p w14:paraId="43C97760" w14:textId="77777777" w:rsidR="00C22BCC" w:rsidRDefault="00000000">
      <w:r>
        <w:t>Techniques to reduce the number of features in the dataset. Principal Component Analysis (PCA) is a common method.</w:t>
      </w:r>
    </w:p>
    <w:p w14:paraId="22F566DB" w14:textId="77777777" w:rsidR="00C22BCC" w:rsidRDefault="00000000">
      <w:pPr>
        <w:pStyle w:val="Heading1"/>
      </w:pPr>
      <w:r>
        <w:t>Bias</w:t>
      </w:r>
    </w:p>
    <w:p w14:paraId="3B77B640" w14:textId="77777777" w:rsidR="00C22BCC" w:rsidRDefault="00000000">
      <w:r>
        <w:t>The error introduced by approximating a real-world problem, which might be complex, by a simpler model.</w:t>
      </w:r>
    </w:p>
    <w:p w14:paraId="7A979528" w14:textId="77777777" w:rsidR="00C22BCC" w:rsidRDefault="00000000">
      <w:pPr>
        <w:pStyle w:val="Heading1"/>
      </w:pPr>
      <w:r>
        <w:t>Variance</w:t>
      </w:r>
    </w:p>
    <w:p w14:paraId="24420C8E" w14:textId="77777777" w:rsidR="00C22BCC" w:rsidRDefault="00000000">
      <w:r>
        <w:t>The error introduced due to the model's sensitivity to small fluctuations in the training set.</w:t>
      </w:r>
    </w:p>
    <w:sectPr w:rsidR="00C22B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393076">
    <w:abstractNumId w:val="8"/>
  </w:num>
  <w:num w:numId="2" w16cid:durableId="358746953">
    <w:abstractNumId w:val="6"/>
  </w:num>
  <w:num w:numId="3" w16cid:durableId="1425154239">
    <w:abstractNumId w:val="5"/>
  </w:num>
  <w:num w:numId="4" w16cid:durableId="430130402">
    <w:abstractNumId w:val="4"/>
  </w:num>
  <w:num w:numId="5" w16cid:durableId="530342369">
    <w:abstractNumId w:val="7"/>
  </w:num>
  <w:num w:numId="6" w16cid:durableId="375736238">
    <w:abstractNumId w:val="3"/>
  </w:num>
  <w:num w:numId="7" w16cid:durableId="1252004236">
    <w:abstractNumId w:val="2"/>
  </w:num>
  <w:num w:numId="8" w16cid:durableId="7566290">
    <w:abstractNumId w:val="1"/>
  </w:num>
  <w:num w:numId="9" w16cid:durableId="30277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96D"/>
    <w:rsid w:val="0015074B"/>
    <w:rsid w:val="0029639D"/>
    <w:rsid w:val="00305A88"/>
    <w:rsid w:val="00326F90"/>
    <w:rsid w:val="0060096B"/>
    <w:rsid w:val="00AA1D8D"/>
    <w:rsid w:val="00B47730"/>
    <w:rsid w:val="00C22BCC"/>
    <w:rsid w:val="00CB0664"/>
    <w:rsid w:val="00E51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CF041"/>
  <w14:defaultImageDpi w14:val="300"/>
  <w15:docId w15:val="{81DA6CAB-3F2C-4CB1-B5FD-158075EA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E51C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Pradeep s</cp:lastModifiedBy>
  <cp:revision>2</cp:revision>
  <dcterms:created xsi:type="dcterms:W3CDTF">2013-12-23T23:15:00Z</dcterms:created>
  <dcterms:modified xsi:type="dcterms:W3CDTF">2024-07-24T10:55:00Z</dcterms:modified>
  <cp:category/>
</cp:coreProperties>
</file>