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43E9CB" w14:textId="389A41AC" w:rsidR="00DD68A8" w:rsidRDefault="00824645" w:rsidP="00665450">
      <w:pPr>
        <w:pStyle w:val="Title"/>
      </w:pPr>
      <w:r>
        <w:t>Kubernetes CKAD Exam Preparation</w:t>
      </w:r>
    </w:p>
    <w:p w14:paraId="1505A6C7" w14:textId="14DBDAD1" w:rsidR="00824645" w:rsidRDefault="00824645"/>
    <w:p w14:paraId="4557079E" w14:textId="77777777" w:rsidR="00E57FCA" w:rsidRDefault="00E57FCA" w:rsidP="00E57F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Certified Kubernetes Application Developer: </w:t>
      </w:r>
      <w:hyperlink r:id="rId4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https://www.cncf.io/certification/ckad/</w:t>
        </w:r>
      </w:hyperlink>
    </w:p>
    <w:p w14:paraId="36CC11A4" w14:textId="77777777" w:rsidR="00E57FCA" w:rsidRDefault="00E57FCA" w:rsidP="00E57F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Candidate Handbook: </w:t>
      </w:r>
      <w:hyperlink r:id="rId5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https://www.cncf.io/certification/candidate-handbook</w:t>
        </w:r>
      </w:hyperlink>
    </w:p>
    <w:p w14:paraId="4DCD80DE" w14:textId="77777777" w:rsidR="00E57FCA" w:rsidRDefault="00E57FCA" w:rsidP="00E57FCA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3C3B37"/>
          <w:sz w:val="27"/>
          <w:szCs w:val="27"/>
        </w:rPr>
      </w:pPr>
      <w:r>
        <w:rPr>
          <w:rFonts w:ascii="Segoe UI" w:hAnsi="Segoe UI" w:cs="Segoe UI"/>
          <w:color w:val="3C3B37"/>
          <w:sz w:val="27"/>
          <w:szCs w:val="27"/>
        </w:rPr>
        <w:t>Exam Tips: </w:t>
      </w:r>
      <w:hyperlink r:id="rId6" w:tgtFrame="_blank" w:history="1">
        <w:r>
          <w:rPr>
            <w:rStyle w:val="Hyperlink"/>
            <w:rFonts w:ascii="Segoe UI" w:hAnsi="Segoe UI" w:cs="Segoe UI"/>
            <w:color w:val="007791"/>
            <w:sz w:val="27"/>
            <w:szCs w:val="27"/>
          </w:rPr>
          <w:t>https://www2.thelinuxfoundation.org/ckad-tips</w:t>
        </w:r>
      </w:hyperlink>
    </w:p>
    <w:p w14:paraId="51663D95" w14:textId="5FD598A4" w:rsidR="00824645" w:rsidRDefault="00824645"/>
    <w:p w14:paraId="204DBD2C" w14:textId="77777777" w:rsidR="00E57FCA" w:rsidRDefault="00E57FCA">
      <w:bookmarkStart w:id="0" w:name="_GoBack"/>
      <w:bookmarkEnd w:id="0"/>
    </w:p>
    <w:sectPr w:rsidR="00E57FCA" w:rsidSect="000702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57A"/>
    <w:rsid w:val="000702EE"/>
    <w:rsid w:val="004231E8"/>
    <w:rsid w:val="00512156"/>
    <w:rsid w:val="00665450"/>
    <w:rsid w:val="006C757A"/>
    <w:rsid w:val="00824645"/>
    <w:rsid w:val="00E5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F1275"/>
  <w15:chartTrackingRefBased/>
  <w15:docId w15:val="{9119C2BF-F474-43AB-93F7-35ED395D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54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57F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57F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0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2.thelinuxfoundation.org/ckad-tips" TargetMode="External"/><Relationship Id="rId5" Type="http://schemas.openxmlformats.org/officeDocument/2006/relationships/hyperlink" Target="https://www.cncf.io/certification/candidate-handbook" TargetMode="External"/><Relationship Id="rId4" Type="http://schemas.openxmlformats.org/officeDocument/2006/relationships/hyperlink" Target="https://www.cncf.io/certification/ck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Kumar</dc:creator>
  <cp:keywords/>
  <dc:description/>
  <cp:lastModifiedBy>Pradeep Kumar</cp:lastModifiedBy>
  <cp:revision>5</cp:revision>
  <dcterms:created xsi:type="dcterms:W3CDTF">2021-06-30T09:15:00Z</dcterms:created>
  <dcterms:modified xsi:type="dcterms:W3CDTF">2021-06-30T09:17:00Z</dcterms:modified>
</cp:coreProperties>
</file>