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DB0AB" w14:textId="140CE397" w:rsidR="00525447" w:rsidRPr="00EC1C60" w:rsidRDefault="004338A0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Rikel Djoko</w:t>
      </w:r>
    </w:p>
    <w:p w14:paraId="53C5404F" w14:textId="4E35FE71" w:rsidR="004338A0" w:rsidRPr="00EC1C60" w:rsidRDefault="004338A0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Pradeep Kumar</w:t>
      </w:r>
    </w:p>
    <w:p w14:paraId="086F10EB" w14:textId="1373E9CE" w:rsidR="004338A0" w:rsidRPr="00EC1C60" w:rsidRDefault="004338A0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MSDS 6372</w:t>
      </w:r>
    </w:p>
    <w:p w14:paraId="60DD3C8E" w14:textId="4EE29A9B" w:rsidR="004338A0" w:rsidRPr="00EC1C60" w:rsidRDefault="00EF38C7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08/7</w:t>
      </w:r>
      <w:r w:rsidR="004338A0" w:rsidRPr="00EC1C60">
        <w:rPr>
          <w:color w:val="000000" w:themeColor="text1"/>
        </w:rPr>
        <w:t>/19</w:t>
      </w:r>
    </w:p>
    <w:p w14:paraId="347F980B" w14:textId="77777777" w:rsidR="00525447" w:rsidRPr="00EC1C60" w:rsidRDefault="00077573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 </w:t>
      </w:r>
    </w:p>
    <w:p w14:paraId="1DF8A4A8" w14:textId="77777777" w:rsidR="00525447" w:rsidRPr="00EC1C60" w:rsidRDefault="00077573">
      <w:pPr>
        <w:pStyle w:val="NormalWeb"/>
        <w:spacing w:before="0" w:beforeAutospacing="0" w:after="0" w:afterAutospacing="0"/>
        <w:rPr>
          <w:color w:val="000000" w:themeColor="text1"/>
          <w:u w:val="single"/>
          <w:shd w:val="clear" w:color="auto" w:fill="FFFFFF"/>
        </w:rPr>
      </w:pPr>
      <w:r w:rsidRPr="00EC1C60">
        <w:rPr>
          <w:color w:val="000000" w:themeColor="text1"/>
          <w:u w:val="single"/>
          <w:shd w:val="clear" w:color="auto" w:fill="FFFFFF"/>
        </w:rPr>
        <w:t>Introduction</w:t>
      </w:r>
    </w:p>
    <w:p w14:paraId="59AB91B9" w14:textId="7EC33BE9" w:rsidR="00190DFC" w:rsidRPr="00EC1C60" w:rsidRDefault="00643148" w:rsidP="00C51219">
      <w:p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For</w:t>
      </w:r>
      <w:r w:rsidR="00430DB8" w:rsidRPr="00EC1C60">
        <w:rPr>
          <w:rFonts w:eastAsia="Times New Roman"/>
          <w:color w:val="000000" w:themeColor="text1"/>
        </w:rPr>
        <w:t xml:space="preserve"> most of us who follow B</w:t>
      </w:r>
      <w:r w:rsidRPr="00EC1C60">
        <w:rPr>
          <w:rFonts w:eastAsia="Times New Roman"/>
          <w:color w:val="000000" w:themeColor="text1"/>
        </w:rPr>
        <w:t>asketball, e</w:t>
      </w:r>
      <w:r w:rsidR="00430DB8" w:rsidRPr="00EC1C60">
        <w:rPr>
          <w:rFonts w:eastAsia="Times New Roman"/>
          <w:color w:val="000000" w:themeColor="text1"/>
        </w:rPr>
        <w:t xml:space="preserve">very shot </w:t>
      </w:r>
      <w:r w:rsidRPr="00EC1C60">
        <w:rPr>
          <w:rFonts w:eastAsia="Times New Roman"/>
          <w:color w:val="000000" w:themeColor="text1"/>
        </w:rPr>
        <w:t xml:space="preserve">is important and </w:t>
      </w:r>
      <w:r w:rsidR="00430DB8" w:rsidRPr="00EC1C60">
        <w:rPr>
          <w:rFonts w:eastAsia="Times New Roman"/>
          <w:color w:val="000000" w:themeColor="text1"/>
        </w:rPr>
        <w:t xml:space="preserve">it’s a </w:t>
      </w:r>
      <w:r w:rsidR="00984326" w:rsidRPr="00EC1C60">
        <w:rPr>
          <w:rFonts w:eastAsia="Times New Roman"/>
          <w:color w:val="000000" w:themeColor="text1"/>
        </w:rPr>
        <w:t>potential swish</w:t>
      </w:r>
      <w:r w:rsidRPr="00EC1C60">
        <w:rPr>
          <w:rFonts w:eastAsia="Times New Roman"/>
          <w:color w:val="000000" w:themeColor="text1"/>
        </w:rPr>
        <w:t xml:space="preserve">. </w:t>
      </w:r>
      <w:r w:rsidR="00984326" w:rsidRPr="00EC1C60">
        <w:rPr>
          <w:rFonts w:eastAsia="Times New Roman"/>
          <w:color w:val="000000" w:themeColor="text1"/>
        </w:rPr>
        <w:t xml:space="preserve">Hence keep us in suspense for a brief moment until we find out if the shot will end up at the bottom of the net. As of today the shot outcome is simply a guessing game, </w:t>
      </w:r>
      <w:r w:rsidR="00733DEB" w:rsidRPr="00EC1C60">
        <w:rPr>
          <w:rFonts w:eastAsia="Times New Roman"/>
          <w:color w:val="000000" w:themeColor="text1"/>
        </w:rPr>
        <w:t xml:space="preserve">in this paper we going to try a different approach to accurately predict the shot outcome </w:t>
      </w:r>
      <w:r w:rsidR="00984326" w:rsidRPr="00EC1C60">
        <w:rPr>
          <w:rFonts w:eastAsia="Times New Roman"/>
          <w:color w:val="000000" w:themeColor="text1"/>
        </w:rPr>
        <w:t>u</w:t>
      </w:r>
      <w:r w:rsidR="00430DB8" w:rsidRPr="00EC1C60">
        <w:rPr>
          <w:rFonts w:eastAsia="Times New Roman"/>
          <w:color w:val="000000" w:themeColor="text1"/>
        </w:rPr>
        <w:t>sing 20</w:t>
      </w:r>
      <w:r w:rsidRPr="00EC1C60">
        <w:rPr>
          <w:rFonts w:eastAsia="Times New Roman"/>
          <w:color w:val="000000" w:themeColor="text1"/>
        </w:rPr>
        <w:t xml:space="preserve"> years of data on Kobe’s swishes and misses</w:t>
      </w:r>
      <w:r w:rsidR="00733DEB" w:rsidRPr="00EC1C60">
        <w:rPr>
          <w:rFonts w:eastAsia="Times New Roman"/>
          <w:color w:val="000000" w:themeColor="text1"/>
        </w:rPr>
        <w:t xml:space="preserve"> and</w:t>
      </w:r>
      <w:r w:rsidRPr="00EC1C60">
        <w:rPr>
          <w:rFonts w:eastAsia="Times New Roman"/>
          <w:color w:val="000000" w:themeColor="text1"/>
        </w:rPr>
        <w:t xml:space="preserve"> apply machine learning technique</w:t>
      </w:r>
      <w:r w:rsidR="00733DEB" w:rsidRPr="00EC1C60">
        <w:rPr>
          <w:rFonts w:eastAsia="Times New Roman"/>
          <w:color w:val="000000" w:themeColor="text1"/>
        </w:rPr>
        <w:t>.</w:t>
      </w:r>
    </w:p>
    <w:p w14:paraId="45AF01B8" w14:textId="0D89CD63" w:rsidR="0032160E" w:rsidRPr="00EC1C60" w:rsidRDefault="0032160E" w:rsidP="0032160E">
      <w:pPr>
        <w:pStyle w:val="NormalWeb"/>
        <w:spacing w:before="0" w:beforeAutospacing="0" w:after="0" w:afterAutospacing="0"/>
        <w:rPr>
          <w:color w:val="000000" w:themeColor="text1"/>
          <w:u w:val="single"/>
          <w:shd w:val="clear" w:color="auto" w:fill="FFFFFF"/>
        </w:rPr>
      </w:pPr>
      <w:r w:rsidRPr="00EC1C60">
        <w:rPr>
          <w:color w:val="000000" w:themeColor="text1"/>
          <w:u w:val="single"/>
          <w:shd w:val="clear" w:color="auto" w:fill="FFFFFF"/>
        </w:rPr>
        <w:t>Data Description</w:t>
      </w:r>
    </w:p>
    <w:p w14:paraId="16279953" w14:textId="4B4FEB44" w:rsidR="00733DEB" w:rsidRPr="00EC1C60" w:rsidRDefault="00733DEB" w:rsidP="00A81EFE">
      <w:pPr>
        <w:spacing w:before="100" w:beforeAutospacing="1" w:after="100" w:afterAutospacing="1"/>
        <w:rPr>
          <w:color w:val="000000" w:themeColor="text1"/>
          <w:shd w:val="clear" w:color="auto" w:fill="FFFFFF"/>
        </w:rPr>
      </w:pPr>
      <w:r w:rsidRPr="00EC1C60">
        <w:rPr>
          <w:rFonts w:eastAsia="Times New Roman"/>
          <w:color w:val="000000" w:themeColor="text1"/>
        </w:rPr>
        <w:t>The d</w:t>
      </w:r>
      <w:r w:rsidR="00C94A30" w:rsidRPr="00EC1C60">
        <w:rPr>
          <w:rFonts w:eastAsia="Times New Roman"/>
          <w:color w:val="000000" w:themeColor="text1"/>
        </w:rPr>
        <w:t>ataset for this project originates from the</w:t>
      </w:r>
      <w:r w:rsidRPr="00EC1C60">
        <w:rPr>
          <w:rFonts w:eastAsia="Times New Roman"/>
          <w:color w:val="000000" w:themeColor="text1"/>
        </w:rPr>
        <w:t xml:space="preserve"> Kaggle </w:t>
      </w:r>
      <w:r w:rsidR="00443290" w:rsidRPr="00EC1C60">
        <w:rPr>
          <w:rFonts w:eastAsia="Times New Roman"/>
          <w:color w:val="000000" w:themeColor="text1"/>
        </w:rPr>
        <w:t>platform (</w:t>
      </w:r>
      <w:hyperlink r:id="rId7" w:history="1">
        <w:r w:rsidR="0049512A" w:rsidRPr="00EC1C60">
          <w:rPr>
            <w:rStyle w:val="Hyperlink"/>
            <w:color w:val="000000" w:themeColor="text1"/>
          </w:rPr>
          <w:t>https://www.kaggle.com/c/kobe-bryant-shot-selection/data</w:t>
        </w:r>
      </w:hyperlink>
      <w:r w:rsidR="0049512A" w:rsidRPr="00EC1C60">
        <w:rPr>
          <w:color w:val="000000" w:themeColor="text1"/>
        </w:rPr>
        <w:t>)</w:t>
      </w:r>
      <w:r w:rsidRPr="00EC1C60">
        <w:rPr>
          <w:color w:val="000000" w:themeColor="text1"/>
          <w:shd w:val="clear" w:color="auto" w:fill="FFFFFF"/>
        </w:rPr>
        <w:t xml:space="preserve">. </w:t>
      </w:r>
      <w:r w:rsidR="0049512A" w:rsidRPr="00EC1C60">
        <w:rPr>
          <w:color w:val="000000" w:themeColor="text1"/>
          <w:shd w:val="clear" w:color="auto" w:fill="FFFFFF"/>
        </w:rPr>
        <w:t xml:space="preserve">The Data consists of </w:t>
      </w:r>
      <w:r w:rsidR="00443290" w:rsidRPr="00EC1C60">
        <w:rPr>
          <w:color w:val="000000" w:themeColor="text1"/>
          <w:shd w:val="clear" w:color="auto" w:fill="FFFFFF"/>
        </w:rPr>
        <w:t>20697</w:t>
      </w:r>
      <w:r w:rsidR="0049512A" w:rsidRPr="00EC1C60">
        <w:rPr>
          <w:color w:val="000000" w:themeColor="text1"/>
          <w:shd w:val="clear" w:color="auto" w:fill="FFFFFF"/>
        </w:rPr>
        <w:t xml:space="preserve"> shots</w:t>
      </w:r>
      <w:r w:rsidR="00D7688A" w:rsidRPr="00EC1C60">
        <w:rPr>
          <w:color w:val="000000" w:themeColor="text1"/>
          <w:shd w:val="clear" w:color="auto" w:fill="FFFFFF"/>
        </w:rPr>
        <w:t xml:space="preserve"> with 22</w:t>
      </w:r>
      <w:r w:rsidR="0049512A" w:rsidRPr="00EC1C60">
        <w:rPr>
          <w:color w:val="000000" w:themeColor="text1"/>
          <w:shd w:val="clear" w:color="auto" w:fill="FFFFFF"/>
        </w:rPr>
        <w:t xml:space="preserve"> features which describe location and circumstance of every field goal attempted by Kobe </w:t>
      </w:r>
      <w:r w:rsidR="00443290" w:rsidRPr="00EC1C60">
        <w:rPr>
          <w:color w:val="000000" w:themeColor="text1"/>
          <w:shd w:val="clear" w:color="auto" w:fill="FFFFFF"/>
        </w:rPr>
        <w:t>Bryant took</w:t>
      </w:r>
      <w:r w:rsidR="0049512A" w:rsidRPr="00EC1C60">
        <w:rPr>
          <w:color w:val="000000" w:themeColor="text1"/>
          <w:shd w:val="clear" w:color="auto" w:fill="FFFFFF"/>
        </w:rPr>
        <w:t xml:space="preserve"> during his 20-year career.</w:t>
      </w:r>
      <w:r w:rsidR="00443290" w:rsidRPr="00EC1C60">
        <w:rPr>
          <w:color w:val="000000" w:themeColor="text1"/>
          <w:shd w:val="clear" w:color="auto" w:fill="FFFFFF"/>
        </w:rPr>
        <w:t xml:space="preserve"> Most of the feature </w:t>
      </w:r>
      <w:r w:rsidR="003878DA" w:rsidRPr="00EC1C60">
        <w:rPr>
          <w:color w:val="000000" w:themeColor="text1"/>
          <w:shd w:val="clear" w:color="auto" w:fill="FFFFFF"/>
        </w:rPr>
        <w:t>are self</w:t>
      </w:r>
      <w:r w:rsidR="00443290" w:rsidRPr="00EC1C60">
        <w:rPr>
          <w:color w:val="000000" w:themeColor="text1"/>
          <w:shd w:val="clear" w:color="auto" w:fill="FFFFFF"/>
        </w:rPr>
        <w:t>-explanatory, see table 1 below and figure 1 for dataset overview/</w:t>
      </w:r>
    </w:p>
    <w:p w14:paraId="6AC43189" w14:textId="5ED2DF56" w:rsidR="00443290" w:rsidRPr="00EC1C60" w:rsidRDefault="00443290" w:rsidP="00C94A30">
      <w:pPr>
        <w:spacing w:before="100" w:beforeAutospacing="1" w:after="100" w:afterAutospacing="1"/>
        <w:rPr>
          <w:i/>
          <w:color w:val="000000" w:themeColor="text1"/>
          <w:shd w:val="clear" w:color="auto" w:fill="FFFFFF"/>
        </w:rPr>
      </w:pPr>
      <w:r w:rsidRPr="00EC1C60">
        <w:rPr>
          <w:i/>
          <w:color w:val="000000" w:themeColor="text1"/>
          <w:shd w:val="clear" w:color="auto" w:fill="FFFFFF"/>
        </w:rPr>
        <w:t>Table1: List of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81D6C" w:rsidRPr="00EC1C60" w14:paraId="77878A81" w14:textId="77777777" w:rsidTr="009814A1">
        <w:trPr>
          <w:trHeight w:val="4040"/>
        </w:trPr>
        <w:tc>
          <w:tcPr>
            <w:tcW w:w="4675" w:type="dxa"/>
          </w:tcPr>
          <w:p w14:paraId="1449D9CB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recId</w:t>
            </w:r>
          </w:p>
          <w:p w14:paraId="7034F126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action_type</w:t>
            </w:r>
          </w:p>
          <w:p w14:paraId="3A1425AF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combined_shot_type</w:t>
            </w:r>
          </w:p>
          <w:p w14:paraId="31F66D30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game_event_id</w:t>
            </w:r>
          </w:p>
          <w:p w14:paraId="55C79045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game_id</w:t>
            </w:r>
          </w:p>
          <w:p w14:paraId="63F68BFE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 xml:space="preserve">lat – court location identifier (latitude) </w:t>
            </w:r>
          </w:p>
          <w:p w14:paraId="046582D1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loc_x - court location identifier (x/y axis)</w:t>
            </w:r>
          </w:p>
          <w:p w14:paraId="455842D9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loc_y- court location identifier (x / y axis)</w:t>
            </w:r>
          </w:p>
          <w:p w14:paraId="66095E24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lon - court location identifier (longitude)</w:t>
            </w:r>
          </w:p>
          <w:p w14:paraId="106D66B8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minutes_remaining – (in period)</w:t>
            </w:r>
          </w:p>
          <w:p w14:paraId="500A59F0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period</w:t>
            </w:r>
          </w:p>
          <w:p w14:paraId="382935C3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playoffs</w:t>
            </w:r>
          </w:p>
          <w:p w14:paraId="2000510F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season </w:t>
            </w:r>
          </w:p>
          <w:p w14:paraId="47327069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seconds_remaining</w:t>
            </w:r>
          </w:p>
          <w:p w14:paraId="750F3C51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attendance</w:t>
            </w:r>
          </w:p>
        </w:tc>
        <w:tc>
          <w:tcPr>
            <w:tcW w:w="4675" w:type="dxa"/>
          </w:tcPr>
          <w:p w14:paraId="6489D6E6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avgnoisedb – avg noise in arena (decibels)</w:t>
            </w:r>
          </w:p>
          <w:p w14:paraId="17062FEA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shot_distance</w:t>
            </w:r>
          </w:p>
          <w:p w14:paraId="6368EF3C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shot_made_flag (this is what you are predicting)</w:t>
            </w:r>
          </w:p>
          <w:p w14:paraId="4BAEB8B9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shot_type</w:t>
            </w:r>
          </w:p>
          <w:p w14:paraId="08F16894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shot_zone_area</w:t>
            </w:r>
          </w:p>
          <w:p w14:paraId="3045A14D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shot_zone_basic</w:t>
            </w:r>
          </w:p>
          <w:p w14:paraId="7A49CEE7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shot_zone_range</w:t>
            </w:r>
          </w:p>
          <w:p w14:paraId="7C935C24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team_id</w:t>
            </w:r>
          </w:p>
          <w:p w14:paraId="3C42C465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team_name</w:t>
            </w:r>
          </w:p>
          <w:p w14:paraId="68751F25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game_date</w:t>
            </w:r>
          </w:p>
          <w:p w14:paraId="7038C114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matchup</w:t>
            </w:r>
          </w:p>
          <w:p w14:paraId="4C541905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opponent</w:t>
            </w:r>
          </w:p>
          <w:p w14:paraId="5150BF4A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shot_id</w:t>
            </w:r>
          </w:p>
          <w:p w14:paraId="21C757FF" w14:textId="77777777" w:rsidR="00443290" w:rsidRPr="00EC1C60" w:rsidRDefault="00443290" w:rsidP="009814A1">
            <w:pPr>
              <w:ind w:right="-270"/>
              <w:jc w:val="both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arena_temp (oF)</w:t>
            </w:r>
          </w:p>
        </w:tc>
      </w:tr>
    </w:tbl>
    <w:p w14:paraId="23EB948D" w14:textId="517CDF56" w:rsidR="00C94A30" w:rsidRPr="00EC1C60" w:rsidRDefault="00D7688A" w:rsidP="00C94A30">
      <w:pPr>
        <w:spacing w:before="100" w:beforeAutospacing="1" w:after="100" w:afterAutospacing="1"/>
        <w:rPr>
          <w:color w:val="000000" w:themeColor="text1"/>
          <w:shd w:val="clear" w:color="auto" w:fill="FFFFFF"/>
        </w:rPr>
      </w:pPr>
      <w:r w:rsidRPr="00EC1C60">
        <w:rPr>
          <w:noProof/>
          <w:color w:val="000000" w:themeColor="text1"/>
        </w:rPr>
        <w:drawing>
          <wp:inline distT="0" distB="0" distL="0" distR="0" wp14:anchorId="5D4A1310" wp14:editId="67415C40">
            <wp:extent cx="6525410" cy="1422400"/>
            <wp:effectExtent l="0" t="0" r="889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0745" cy="15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969" w14:textId="540A7F6A" w:rsidR="00C94A30" w:rsidRPr="00EC1C60" w:rsidRDefault="00443290" w:rsidP="00440BA7">
      <w:pPr>
        <w:rPr>
          <w:color w:val="000000" w:themeColor="text1"/>
        </w:rPr>
      </w:pPr>
      <w:r w:rsidRPr="00EC1C60">
        <w:rPr>
          <w:i/>
          <w:color w:val="000000" w:themeColor="text1"/>
        </w:rPr>
        <w:t>Figure 1</w:t>
      </w:r>
      <w:r w:rsidR="00E955D2" w:rsidRPr="00EC1C60">
        <w:rPr>
          <w:i/>
          <w:color w:val="000000" w:themeColor="text1"/>
        </w:rPr>
        <w:t>:</w:t>
      </w:r>
      <w:r w:rsidR="004709F2" w:rsidRPr="00EC1C60">
        <w:rPr>
          <w:i/>
          <w:color w:val="000000" w:themeColor="text1"/>
        </w:rPr>
        <w:t xml:space="preserve"> dataset sample</w:t>
      </w:r>
    </w:p>
    <w:p w14:paraId="3B4A991F" w14:textId="47A702DF" w:rsidR="00525447" w:rsidRPr="00EC1C60" w:rsidRDefault="00525447">
      <w:pPr>
        <w:pStyle w:val="NormalWeb"/>
        <w:spacing w:before="0" w:beforeAutospacing="0" w:after="0" w:afterAutospacing="0"/>
        <w:rPr>
          <w:color w:val="000000" w:themeColor="text1"/>
          <w:shd w:val="clear" w:color="auto" w:fill="FFFFFF"/>
        </w:rPr>
      </w:pPr>
    </w:p>
    <w:p w14:paraId="500983E9" w14:textId="4315631C" w:rsidR="00525447" w:rsidRPr="00EC1C60" w:rsidRDefault="00077573" w:rsidP="009B70A9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 </w:t>
      </w:r>
      <w:r w:rsidR="0032160E" w:rsidRPr="00EC1C60">
        <w:rPr>
          <w:color w:val="000000" w:themeColor="text1"/>
          <w:u w:val="single"/>
          <w:shd w:val="clear" w:color="auto" w:fill="FFFFFF"/>
        </w:rPr>
        <w:t>Exploratory Data Analysis</w:t>
      </w:r>
      <w:r w:rsidR="0032160E" w:rsidRPr="00EC1C60">
        <w:rPr>
          <w:color w:val="000000" w:themeColor="text1"/>
        </w:rPr>
        <w:t xml:space="preserve">  </w:t>
      </w:r>
    </w:p>
    <w:p w14:paraId="082C46F4" w14:textId="77777777" w:rsidR="00997100" w:rsidRPr="00EC1C60" w:rsidRDefault="00997100" w:rsidP="009B70A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ACE5406" w14:textId="30EC2E68" w:rsidR="0032160E" w:rsidRPr="00EC1C60" w:rsidRDefault="00997100" w:rsidP="003878DA">
      <w:pPr>
        <w:rPr>
          <w:color w:val="000000" w:themeColor="text1"/>
        </w:rPr>
      </w:pPr>
      <w:r w:rsidRPr="00EC1C60">
        <w:rPr>
          <w:color w:val="000000" w:themeColor="text1"/>
        </w:rPr>
        <w:lastRenderedPageBreak/>
        <w:t>In this</w:t>
      </w:r>
      <w:r w:rsidR="003878DA" w:rsidRPr="00EC1C60">
        <w:rPr>
          <w:color w:val="000000" w:themeColor="text1"/>
        </w:rPr>
        <w:t xml:space="preserve"> section we will </w:t>
      </w:r>
      <w:r w:rsidRPr="00EC1C60">
        <w:rPr>
          <w:color w:val="000000" w:themeColor="text1"/>
        </w:rPr>
        <w:t>use multiple visualization</w:t>
      </w:r>
      <w:r w:rsidR="003878DA" w:rsidRPr="00EC1C60">
        <w:rPr>
          <w:color w:val="000000" w:themeColor="text1"/>
        </w:rPr>
        <w:t xml:space="preserve"> technique to understand each feature </w:t>
      </w:r>
      <w:r w:rsidRPr="00EC1C60">
        <w:rPr>
          <w:color w:val="000000" w:themeColor="text1"/>
        </w:rPr>
        <w:t>and how</w:t>
      </w:r>
      <w:r w:rsidR="003878DA" w:rsidRPr="00EC1C60">
        <w:rPr>
          <w:color w:val="000000" w:themeColor="text1"/>
        </w:rPr>
        <w:t xml:space="preserve"> it </w:t>
      </w:r>
      <w:r w:rsidRPr="00EC1C60">
        <w:rPr>
          <w:color w:val="000000" w:themeColor="text1"/>
        </w:rPr>
        <w:t>relate</w:t>
      </w:r>
      <w:r w:rsidR="003878DA" w:rsidRPr="00EC1C60">
        <w:rPr>
          <w:color w:val="000000" w:themeColor="text1"/>
        </w:rPr>
        <w:t xml:space="preserve"> t</w:t>
      </w:r>
      <w:r w:rsidRPr="00EC1C60">
        <w:rPr>
          <w:color w:val="000000" w:themeColor="text1"/>
        </w:rPr>
        <w:t xml:space="preserve">o the </w:t>
      </w:r>
      <w:r w:rsidR="003878DA" w:rsidRPr="00EC1C60">
        <w:rPr>
          <w:color w:val="000000" w:themeColor="text1"/>
        </w:rPr>
        <w:t>dependent variable, we</w:t>
      </w:r>
      <w:r w:rsidRPr="00EC1C60">
        <w:rPr>
          <w:color w:val="000000" w:themeColor="text1"/>
        </w:rPr>
        <w:t>’re</w:t>
      </w:r>
      <w:r w:rsidR="003878DA" w:rsidRPr="00EC1C60">
        <w:rPr>
          <w:color w:val="000000" w:themeColor="text1"/>
        </w:rPr>
        <w:t xml:space="preserve"> </w:t>
      </w:r>
      <w:r w:rsidRPr="00EC1C60">
        <w:rPr>
          <w:color w:val="000000" w:themeColor="text1"/>
        </w:rPr>
        <w:t>also going to identify outliers address and identify multicollinearity and correlation between variable. And finally check assumption for logical regression.</w:t>
      </w:r>
    </w:p>
    <w:p w14:paraId="7CD38A49" w14:textId="487F6106" w:rsidR="0032160E" w:rsidRPr="00EC1C60" w:rsidRDefault="0032160E" w:rsidP="009B70A9">
      <w:pPr>
        <w:pStyle w:val="NormalWeb"/>
        <w:spacing w:before="0" w:beforeAutospacing="0" w:after="0" w:afterAutospacing="0"/>
        <w:rPr>
          <w:color w:val="000000" w:themeColor="text1"/>
          <w:u w:val="single"/>
          <w:shd w:val="clear" w:color="auto" w:fill="FFFFFF"/>
        </w:rPr>
      </w:pPr>
    </w:p>
    <w:p w14:paraId="4DCF8BC8" w14:textId="1B00969C" w:rsidR="00F35E55" w:rsidRPr="00EC1C60" w:rsidRDefault="001E1290" w:rsidP="001E1290">
      <w:pPr>
        <w:pStyle w:val="NormalWeb"/>
        <w:numPr>
          <w:ilvl w:val="0"/>
          <w:numId w:val="19"/>
        </w:numPr>
        <w:spacing w:before="0" w:beforeAutospacing="0" w:after="0" w:afterAutospacing="0"/>
        <w:rPr>
          <w:color w:val="000000" w:themeColor="text1"/>
          <w:shd w:val="clear" w:color="auto" w:fill="FFFFFF"/>
        </w:rPr>
      </w:pPr>
      <w:r w:rsidRPr="00EC1C60">
        <w:rPr>
          <w:color w:val="000000" w:themeColor="text1"/>
          <w:shd w:val="clear" w:color="auto" w:fill="FFFFFF"/>
        </w:rPr>
        <w:t>Data visualization</w:t>
      </w:r>
    </w:p>
    <w:p w14:paraId="16192D7B" w14:textId="77777777" w:rsidR="00962BA0" w:rsidRPr="00EC1C60" w:rsidRDefault="00962BA0" w:rsidP="00962BA0">
      <w:pPr>
        <w:pStyle w:val="NormalWeb"/>
        <w:spacing w:before="0" w:beforeAutospacing="0" w:after="0" w:afterAutospacing="0"/>
        <w:ind w:left="720"/>
        <w:rPr>
          <w:color w:val="000000" w:themeColor="text1"/>
          <w:shd w:val="clear" w:color="auto" w:fill="FFFFFF"/>
        </w:rPr>
      </w:pPr>
    </w:p>
    <w:p w14:paraId="5EF279F5" w14:textId="63B271BB" w:rsidR="00962BA0" w:rsidRPr="00EC1C60" w:rsidRDefault="00962BA0" w:rsidP="00962BA0">
      <w:pPr>
        <w:pStyle w:val="NormalWeb"/>
        <w:spacing w:before="0" w:beforeAutospacing="0" w:after="0" w:afterAutospacing="0"/>
        <w:rPr>
          <w:color w:val="000000" w:themeColor="text1"/>
          <w:shd w:val="clear" w:color="auto" w:fill="FFFFFF"/>
        </w:rPr>
      </w:pPr>
      <w:r w:rsidRPr="00EC1C60">
        <w:rPr>
          <w:color w:val="000000" w:themeColor="text1"/>
          <w:shd w:val="clear" w:color="auto" w:fill="FFFFFF"/>
        </w:rPr>
        <w:t xml:space="preserve">Figure2 shows the frequency distribution of the shot across the 20697 shots, the delta between the two categories pretty significant. </w:t>
      </w:r>
    </w:p>
    <w:p w14:paraId="6E8922C0" w14:textId="0AFD2F26" w:rsidR="00F35E55" w:rsidRPr="00EC1C60" w:rsidRDefault="00761D6D" w:rsidP="009B70A9">
      <w:p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2E068DB6" wp14:editId="682FAFFC">
            <wp:extent cx="2966437" cy="22352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261" cy="22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37B" w14:textId="52D322E8" w:rsidR="00962BA0" w:rsidRPr="00EC1C60" w:rsidRDefault="00962BA0" w:rsidP="009B70A9">
      <w:pPr>
        <w:spacing w:before="100" w:beforeAutospacing="1" w:after="100" w:afterAutospacing="1"/>
        <w:rPr>
          <w:rFonts w:eastAsia="Times New Roman"/>
          <w:i/>
          <w:color w:val="000000" w:themeColor="text1"/>
        </w:rPr>
      </w:pPr>
      <w:r w:rsidRPr="00EC1C60">
        <w:rPr>
          <w:rFonts w:eastAsia="Times New Roman"/>
          <w:i/>
          <w:color w:val="000000" w:themeColor="text1"/>
        </w:rPr>
        <w:t>Figure</w:t>
      </w:r>
      <w:r w:rsidR="00E955D2" w:rsidRPr="00EC1C60">
        <w:rPr>
          <w:rFonts w:eastAsia="Times New Roman"/>
          <w:i/>
          <w:color w:val="000000" w:themeColor="text1"/>
        </w:rPr>
        <w:t xml:space="preserve"> </w:t>
      </w:r>
      <w:r w:rsidRPr="00EC1C60">
        <w:rPr>
          <w:rFonts w:eastAsia="Times New Roman"/>
          <w:i/>
          <w:color w:val="000000" w:themeColor="text1"/>
        </w:rPr>
        <w:t>2: short frequency distribution</w:t>
      </w:r>
    </w:p>
    <w:p w14:paraId="11C3A4CE" w14:textId="77777777" w:rsidR="00682028" w:rsidRPr="00EC1C60" w:rsidRDefault="00962BA0" w:rsidP="009B70A9">
      <w:p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Figure3 below shows the matrix scatterplot of each of the continue variable, based on the trend</w:t>
      </w:r>
      <w:r w:rsidR="007568DC" w:rsidRPr="00EC1C60">
        <w:rPr>
          <w:rFonts w:eastAsia="Times New Roman"/>
          <w:color w:val="000000" w:themeColor="text1"/>
        </w:rPr>
        <w:t xml:space="preserve"> of variation</w:t>
      </w:r>
      <w:r w:rsidRPr="00EC1C60">
        <w:rPr>
          <w:rFonts w:eastAsia="Times New Roman"/>
          <w:color w:val="000000" w:themeColor="text1"/>
        </w:rPr>
        <w:t xml:space="preserve"> we can infer hi</w:t>
      </w:r>
      <w:r w:rsidR="007568DC" w:rsidRPr="00EC1C60">
        <w:rPr>
          <w:rFonts w:eastAsia="Times New Roman"/>
          <w:color w:val="000000" w:themeColor="text1"/>
        </w:rPr>
        <w:t>gh correlation between lat and loc_y, lon and loc_x</w:t>
      </w:r>
      <w:r w:rsidR="00682028" w:rsidRPr="00EC1C60">
        <w:rPr>
          <w:rFonts w:eastAsia="Times New Roman"/>
          <w:color w:val="000000" w:themeColor="text1"/>
        </w:rPr>
        <w:t xml:space="preserve">.  </w:t>
      </w:r>
    </w:p>
    <w:p w14:paraId="19AE9FF5" w14:textId="199626FD" w:rsidR="00A20C43" w:rsidRPr="00EC1C60" w:rsidRDefault="00A20C43" w:rsidP="009B70A9">
      <w:p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28AF9BA2" wp14:editId="1C385EEC">
            <wp:extent cx="2891177" cy="28765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713" cy="288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328" w14:textId="48AC9A46" w:rsidR="00F35E55" w:rsidRPr="00EC1C60" w:rsidRDefault="007568DC" w:rsidP="009B70A9">
      <w:pPr>
        <w:spacing w:before="100" w:beforeAutospacing="1" w:after="100" w:afterAutospacing="1"/>
        <w:rPr>
          <w:rFonts w:eastAsia="Times New Roman"/>
          <w:i/>
          <w:color w:val="000000" w:themeColor="text1"/>
        </w:rPr>
      </w:pPr>
      <w:r w:rsidRPr="00EC1C60">
        <w:rPr>
          <w:rFonts w:eastAsia="Times New Roman"/>
          <w:i/>
          <w:color w:val="000000" w:themeColor="text1"/>
        </w:rPr>
        <w:t>Figure</w:t>
      </w:r>
      <w:r w:rsidR="00E955D2" w:rsidRPr="00EC1C60">
        <w:rPr>
          <w:rFonts w:eastAsia="Times New Roman"/>
          <w:i/>
          <w:color w:val="000000" w:themeColor="text1"/>
        </w:rPr>
        <w:t xml:space="preserve"> </w:t>
      </w:r>
      <w:r w:rsidRPr="00EC1C60">
        <w:rPr>
          <w:rFonts w:eastAsia="Times New Roman"/>
          <w:i/>
          <w:color w:val="000000" w:themeColor="text1"/>
        </w:rPr>
        <w:t>3: matrix scatterplot</w:t>
      </w:r>
    </w:p>
    <w:p w14:paraId="39AFC5A8" w14:textId="77777777" w:rsidR="009E760E" w:rsidRPr="00EC1C60" w:rsidRDefault="007568DC" w:rsidP="008F27A4">
      <w:p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Figure 4-8 show the distribution of shot across different categorical</w:t>
      </w:r>
      <w:r w:rsidR="009E760E" w:rsidRPr="00EC1C60">
        <w:rPr>
          <w:rFonts w:eastAsia="Times New Roman"/>
          <w:color w:val="000000" w:themeColor="text1"/>
        </w:rPr>
        <w:t>, this will identify which of the categorical has less effect on the dependent variable.</w:t>
      </w:r>
    </w:p>
    <w:p w14:paraId="12DCAF35" w14:textId="77777777" w:rsidR="009E760E" w:rsidRPr="00EC1C60" w:rsidRDefault="009E760E" w:rsidP="001E1290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  <w:sectPr w:rsidR="009E760E" w:rsidRPr="00EC1C60" w:rsidSect="009F77D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C33BE96" w14:textId="23EB3F00" w:rsidR="00E3333C" w:rsidRPr="00EC1C60" w:rsidRDefault="00E3333C" w:rsidP="001E1290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lastRenderedPageBreak/>
        <w:drawing>
          <wp:inline distT="0" distB="0" distL="0" distR="0" wp14:anchorId="343E822F" wp14:editId="43FD755D">
            <wp:extent cx="2752344" cy="209397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1B13" w14:textId="707B63B2" w:rsidR="009E760E" w:rsidRPr="00EC1C60" w:rsidRDefault="009E760E" w:rsidP="00682028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i/>
          <w:color w:val="000000" w:themeColor="text1"/>
        </w:rPr>
        <w:t>Figure</w:t>
      </w:r>
      <w:r w:rsidR="00E955D2" w:rsidRPr="00EC1C60">
        <w:rPr>
          <w:rFonts w:eastAsia="Times New Roman"/>
          <w:i/>
          <w:color w:val="000000" w:themeColor="text1"/>
        </w:rPr>
        <w:t xml:space="preserve"> </w:t>
      </w:r>
      <w:r w:rsidRPr="00EC1C60">
        <w:rPr>
          <w:rFonts w:eastAsia="Times New Roman"/>
          <w:i/>
          <w:color w:val="000000" w:themeColor="text1"/>
        </w:rPr>
        <w:t xml:space="preserve">4: short distribution based on playoff </w:t>
      </w:r>
      <w:r w:rsidR="00682028" w:rsidRPr="00EC1C60">
        <w:rPr>
          <w:rFonts w:eastAsia="Times New Roman"/>
          <w:i/>
          <w:color w:val="000000" w:themeColor="text1"/>
        </w:rPr>
        <w:tab/>
      </w:r>
      <w:r w:rsidR="00682028" w:rsidRPr="00EC1C60">
        <w:rPr>
          <w:rFonts w:eastAsia="Times New Roman"/>
          <w:i/>
          <w:color w:val="000000" w:themeColor="text1"/>
        </w:rPr>
        <w:tab/>
      </w:r>
      <w:r w:rsidR="00682028" w:rsidRPr="00EC1C60">
        <w:rPr>
          <w:rFonts w:eastAsia="Times New Roman"/>
          <w:i/>
          <w:color w:val="000000" w:themeColor="text1"/>
        </w:rPr>
        <w:tab/>
      </w:r>
      <w:r w:rsidR="00682028" w:rsidRPr="00EC1C60">
        <w:rPr>
          <w:rFonts w:eastAsia="Times New Roman"/>
          <w:i/>
          <w:color w:val="000000" w:themeColor="text1"/>
        </w:rPr>
        <w:tab/>
      </w:r>
    </w:p>
    <w:p w14:paraId="4BB4F8E9" w14:textId="6F5E9A1D" w:rsidR="00761D6D" w:rsidRPr="00EC1C60" w:rsidRDefault="00761D6D" w:rsidP="009E760E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1B4B38FB" wp14:editId="3796AAA3">
            <wp:extent cx="2679192" cy="20574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7BEC" w14:textId="1F634015" w:rsidR="00761D6D" w:rsidRPr="00EC1C60" w:rsidRDefault="009E760E" w:rsidP="001E1290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i/>
          <w:color w:val="000000" w:themeColor="text1"/>
        </w:rPr>
        <w:t>Figure</w:t>
      </w:r>
      <w:r w:rsidR="00E955D2" w:rsidRPr="00EC1C60">
        <w:rPr>
          <w:rFonts w:eastAsia="Times New Roman"/>
          <w:i/>
          <w:color w:val="000000" w:themeColor="text1"/>
        </w:rPr>
        <w:t xml:space="preserve"> </w:t>
      </w:r>
      <w:r w:rsidRPr="00EC1C60">
        <w:rPr>
          <w:rFonts w:eastAsia="Times New Roman"/>
          <w:i/>
          <w:color w:val="000000" w:themeColor="text1"/>
        </w:rPr>
        <w:t>5: short distribution based on shot_zone_area</w:t>
      </w:r>
    </w:p>
    <w:p w14:paraId="11AE85EA" w14:textId="2C8BFAA5" w:rsidR="00761D6D" w:rsidRPr="00EC1C60" w:rsidRDefault="00761D6D" w:rsidP="001E1290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111B5899" wp14:editId="2A1D06F5">
            <wp:extent cx="2743200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5227" w14:textId="53B6A180" w:rsidR="00761D6D" w:rsidRPr="00EC1C60" w:rsidRDefault="00761D6D" w:rsidP="001E1290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205E7FDF" wp14:editId="36A0B361">
            <wp:extent cx="2743200" cy="20299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4495" w14:textId="77777777" w:rsidR="009E760E" w:rsidRPr="00EC1C60" w:rsidRDefault="009E760E" w:rsidP="009B70A9">
      <w:pPr>
        <w:spacing w:before="100" w:beforeAutospacing="1" w:after="100" w:afterAutospacing="1"/>
        <w:rPr>
          <w:rFonts w:eastAsia="Times New Roman"/>
          <w:color w:val="000000" w:themeColor="text1"/>
        </w:rPr>
        <w:sectPr w:rsidR="009E760E" w:rsidRPr="00EC1C60" w:rsidSect="009F77DF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8005291" w14:textId="6923D9B1" w:rsidR="00F35E55" w:rsidRPr="00EC1C60" w:rsidRDefault="009E760E" w:rsidP="009E760E">
      <w:pPr>
        <w:spacing w:before="100" w:beforeAutospacing="1" w:after="100" w:afterAutospacing="1"/>
        <w:ind w:left="720"/>
        <w:rPr>
          <w:rFonts w:eastAsia="Times New Roman"/>
          <w:color w:val="000000" w:themeColor="text1"/>
        </w:rPr>
      </w:pPr>
      <w:r w:rsidRPr="00EC1C60">
        <w:rPr>
          <w:rFonts w:eastAsia="Times New Roman"/>
          <w:i/>
          <w:color w:val="000000" w:themeColor="text1"/>
        </w:rPr>
        <w:t>Figure</w:t>
      </w:r>
      <w:r w:rsidR="00E955D2" w:rsidRPr="00EC1C60">
        <w:rPr>
          <w:rFonts w:eastAsia="Times New Roman"/>
          <w:i/>
          <w:color w:val="000000" w:themeColor="text1"/>
        </w:rPr>
        <w:t xml:space="preserve"> </w:t>
      </w:r>
      <w:r w:rsidRPr="00EC1C60">
        <w:rPr>
          <w:rFonts w:eastAsia="Times New Roman"/>
          <w:i/>
          <w:color w:val="000000" w:themeColor="text1"/>
        </w:rPr>
        <w:t>6: short distribution based on short_zone_range        Figure</w:t>
      </w:r>
      <w:r w:rsidR="00E955D2" w:rsidRPr="00EC1C60">
        <w:rPr>
          <w:rFonts w:eastAsia="Times New Roman"/>
          <w:i/>
          <w:color w:val="000000" w:themeColor="text1"/>
        </w:rPr>
        <w:t xml:space="preserve"> 7</w:t>
      </w:r>
      <w:r w:rsidRPr="00EC1C60">
        <w:rPr>
          <w:rFonts w:eastAsia="Times New Roman"/>
          <w:i/>
          <w:color w:val="000000" w:themeColor="text1"/>
        </w:rPr>
        <w:t>: short distribution based on period</w:t>
      </w:r>
    </w:p>
    <w:p w14:paraId="5813660D" w14:textId="2B996092" w:rsidR="0092076B" w:rsidRPr="00EC1C60" w:rsidRDefault="0092076B" w:rsidP="009E760E">
      <w:pPr>
        <w:pStyle w:val="NormalWeb"/>
        <w:numPr>
          <w:ilvl w:val="0"/>
          <w:numId w:val="19"/>
        </w:numPr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Assumption:</w:t>
      </w:r>
    </w:p>
    <w:p w14:paraId="59C67ABF" w14:textId="10113587" w:rsidR="008F27A4" w:rsidRPr="00EC1C60" w:rsidRDefault="008F27A4" w:rsidP="00A81EFE">
      <w:pPr>
        <w:pStyle w:val="NormalWeb"/>
        <w:numPr>
          <w:ilvl w:val="0"/>
          <w:numId w:val="14"/>
        </w:numPr>
        <w:rPr>
          <w:rFonts w:eastAsia="Times New Roman"/>
          <w:color w:val="000000" w:themeColor="text1"/>
        </w:rPr>
      </w:pPr>
      <w:r w:rsidRPr="00EC1C60">
        <w:rPr>
          <w:color w:val="000000" w:themeColor="text1"/>
        </w:rPr>
        <w:t>Binary respons</w:t>
      </w:r>
      <w:r w:rsidR="00A81EFE" w:rsidRPr="00EC1C60">
        <w:rPr>
          <w:color w:val="000000" w:themeColor="text1"/>
        </w:rPr>
        <w:t xml:space="preserve">e variable: </w:t>
      </w:r>
      <w:r w:rsidR="00A81EFE" w:rsidRPr="00EC1C60">
        <w:rPr>
          <w:rFonts w:eastAsia="Times New Roman"/>
          <w:color w:val="000000" w:themeColor="text1"/>
        </w:rPr>
        <w:t>shot_made_flag is a binary variable where 0 represent missed shot and 1 represent made shot.</w:t>
      </w:r>
      <w:r w:rsidR="00A81EFE" w:rsidRPr="00EC1C60">
        <w:rPr>
          <w:color w:val="000000" w:themeColor="text1"/>
        </w:rPr>
        <w:t xml:space="preserve">                </w:t>
      </w:r>
    </w:p>
    <w:p w14:paraId="009D59EC" w14:textId="3CA5E238" w:rsidR="008F27A4" w:rsidRPr="00EC1C60" w:rsidRDefault="00A81EFE" w:rsidP="008F27A4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Model fitted</w:t>
      </w:r>
      <w:r w:rsidR="008F27A4" w:rsidRPr="00EC1C60">
        <w:rPr>
          <w:color w:val="000000" w:themeColor="text1"/>
        </w:rPr>
        <w:t xml:space="preserve"> correctly, no over fitting nor under fitting</w:t>
      </w:r>
      <w:r w:rsidRPr="00EC1C60">
        <w:rPr>
          <w:color w:val="000000" w:themeColor="text1"/>
        </w:rPr>
        <w:t>: not enough information to validate this assumption we will come back to it the next section using goodness of fit after building the model.</w:t>
      </w:r>
    </w:p>
    <w:p w14:paraId="41961D9C" w14:textId="45201F65" w:rsidR="008F27A4" w:rsidRPr="00EC1C60" w:rsidRDefault="004D2DF9" w:rsidP="008F27A4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 xml:space="preserve">Independent : each observation are independent from each other </w:t>
      </w:r>
    </w:p>
    <w:p w14:paraId="322F21EE" w14:textId="2D126BE0" w:rsidR="001E1290" w:rsidRPr="00EC1C60" w:rsidRDefault="004D2DF9" w:rsidP="004D2DF9">
      <w:pPr>
        <w:pStyle w:val="NormalWeb"/>
        <w:numPr>
          <w:ilvl w:val="0"/>
          <w:numId w:val="14"/>
        </w:numPr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Linearity of independent variable and log odds:</w:t>
      </w:r>
      <w:r w:rsidR="00A81EFE" w:rsidRPr="00EC1C60">
        <w:rPr>
          <w:color w:val="000000" w:themeColor="text1"/>
        </w:rPr>
        <w:t xml:space="preserve"> not enough information to validate this assumption we will come back to it the next section using the general test after building the model</w:t>
      </w:r>
    </w:p>
    <w:p w14:paraId="15F2E80E" w14:textId="77777777" w:rsidR="00A81EFE" w:rsidRPr="00EC1C60" w:rsidRDefault="00A81EFE" w:rsidP="00A81EFE">
      <w:pPr>
        <w:pStyle w:val="NormalWeb"/>
        <w:spacing w:before="0" w:beforeAutospacing="0" w:after="0" w:afterAutospacing="0"/>
        <w:ind w:left="1440"/>
        <w:rPr>
          <w:color w:val="000000" w:themeColor="text1"/>
        </w:rPr>
      </w:pPr>
    </w:p>
    <w:p w14:paraId="36C131F0" w14:textId="61A8708E" w:rsidR="00A81EFE" w:rsidRPr="00EC1C60" w:rsidRDefault="00A81EFE" w:rsidP="00A81EFE">
      <w:pPr>
        <w:pStyle w:val="NormalWeb"/>
        <w:numPr>
          <w:ilvl w:val="0"/>
          <w:numId w:val="19"/>
        </w:numPr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>Feature Selection:</w:t>
      </w:r>
    </w:p>
    <w:p w14:paraId="22BD2D37" w14:textId="573200A9" w:rsidR="00A81EFE" w:rsidRPr="00EC1C60" w:rsidRDefault="00A81EFE" w:rsidP="00A81EFE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  <w:r w:rsidRPr="00EC1C60">
        <w:rPr>
          <w:color w:val="000000" w:themeColor="text1"/>
        </w:rPr>
        <w:t>Figure 7 show</w:t>
      </w:r>
      <w:r w:rsidR="00E955D2" w:rsidRPr="00EC1C60">
        <w:rPr>
          <w:color w:val="000000" w:themeColor="text1"/>
        </w:rPr>
        <w:t>s a P</w:t>
      </w:r>
      <w:r w:rsidRPr="00EC1C60">
        <w:rPr>
          <w:color w:val="000000" w:themeColor="text1"/>
        </w:rPr>
        <w:t>ea</w:t>
      </w:r>
      <w:r w:rsidR="00E955D2" w:rsidRPr="00EC1C60">
        <w:rPr>
          <w:color w:val="000000" w:themeColor="text1"/>
        </w:rPr>
        <w:t>r</w:t>
      </w:r>
      <w:r w:rsidRPr="00EC1C60">
        <w:rPr>
          <w:color w:val="000000" w:themeColor="text1"/>
        </w:rPr>
        <w:t>son correlation coefficient</w:t>
      </w:r>
      <w:r w:rsidR="00E955D2" w:rsidRPr="00EC1C60">
        <w:rPr>
          <w:color w:val="000000" w:themeColor="text1"/>
        </w:rPr>
        <w:t xml:space="preserve"> table across all variables.</w:t>
      </w:r>
      <w:r w:rsidRPr="00EC1C60">
        <w:rPr>
          <w:color w:val="000000" w:themeColor="text1"/>
        </w:rPr>
        <w:t xml:space="preserve"> </w:t>
      </w:r>
    </w:p>
    <w:p w14:paraId="62FD3409" w14:textId="77777777" w:rsidR="00E955D2" w:rsidRPr="00EC1C60" w:rsidRDefault="00B67DF8" w:rsidP="00E955D2">
      <w:pPr>
        <w:pStyle w:val="ListParagraph"/>
        <w:spacing w:before="100" w:beforeAutospacing="1" w:after="100" w:afterAutospacing="1"/>
        <w:rPr>
          <w:rFonts w:eastAsia="Times New Roman"/>
          <w:i/>
          <w:color w:val="000000" w:themeColor="text1"/>
        </w:rPr>
      </w:pPr>
      <w:r w:rsidRPr="00EC1C60">
        <w:rPr>
          <w:rFonts w:eastAsia="Times New Roman"/>
          <w:color w:val="000000" w:themeColor="text1"/>
        </w:rPr>
        <w:lastRenderedPageBreak/>
        <w:t>Feature selection remove highly correlated feature</w:t>
      </w:r>
      <w:r w:rsidR="0092076B" w:rsidRPr="00EC1C60">
        <w:rPr>
          <w:noProof/>
          <w:color w:val="000000" w:themeColor="text1"/>
        </w:rPr>
        <w:drawing>
          <wp:inline distT="0" distB="0" distL="0" distR="0" wp14:anchorId="516F59AD" wp14:editId="030B1029">
            <wp:extent cx="5504688" cy="3721608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5D2" w:rsidRPr="00EC1C60">
        <w:rPr>
          <w:rFonts w:eastAsia="Times New Roman"/>
          <w:i/>
          <w:color w:val="000000" w:themeColor="text1"/>
        </w:rPr>
        <w:t xml:space="preserve"> Figure6: Pearson Correlation</w:t>
      </w:r>
    </w:p>
    <w:p w14:paraId="55FDF3FF" w14:textId="26C23229" w:rsidR="00D45DF2" w:rsidRPr="00EC1C60" w:rsidRDefault="00E955D2" w:rsidP="00E955D2">
      <w:pPr>
        <w:pStyle w:val="ListParagraph"/>
        <w:spacing w:before="100" w:beforeAutospacing="1" w:after="100" w:afterAutospacing="1"/>
        <w:rPr>
          <w:rFonts w:eastAsia="Times New Roman"/>
          <w:strike/>
          <w:color w:val="000000" w:themeColor="text1"/>
        </w:rPr>
      </w:pPr>
      <w:r w:rsidRPr="00EC1C60">
        <w:rPr>
          <w:rFonts w:eastAsia="Times New Roman"/>
          <w:i/>
          <w:color w:val="000000" w:themeColor="text1"/>
        </w:rPr>
        <w:t xml:space="preserve">        </w:t>
      </w:r>
    </w:p>
    <w:p w14:paraId="79A88F0F" w14:textId="65FBFD89" w:rsidR="00D45DF2" w:rsidRPr="00EC1C60" w:rsidRDefault="004D2DF9" w:rsidP="00D45DF2">
      <w:pPr>
        <w:pStyle w:val="ListParagraph"/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B</w:t>
      </w:r>
      <w:r w:rsidR="00D45DF2" w:rsidRPr="00EC1C60">
        <w:rPr>
          <w:rFonts w:eastAsia="Times New Roman"/>
          <w:color w:val="000000" w:themeColor="text1"/>
        </w:rPr>
        <w:t>ased on the correlation coefficient we can remove some of the high correlated variable, since they are carry the same information.</w:t>
      </w:r>
    </w:p>
    <w:p w14:paraId="6476E8CF" w14:textId="311B2AAD" w:rsidR="00D45DF2" w:rsidRPr="00EC1C60" w:rsidRDefault="00741221" w:rsidP="004D2DF9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game_Id and game_event_Id have a corr coefficient of 0.71 and based on the</w:t>
      </w:r>
      <w:r w:rsidR="00E955D2" w:rsidRPr="00EC1C60">
        <w:rPr>
          <w:rFonts w:eastAsia="Times New Roman"/>
          <w:color w:val="000000" w:themeColor="text1"/>
        </w:rPr>
        <w:t xml:space="preserve"> description it</w:t>
      </w:r>
      <w:r w:rsidRPr="00EC1C60">
        <w:rPr>
          <w:rFonts w:eastAsia="Times New Roman"/>
          <w:color w:val="000000" w:themeColor="text1"/>
        </w:rPr>
        <w:t xml:space="preserve"> make</w:t>
      </w:r>
      <w:r w:rsidR="00E955D2" w:rsidRPr="00EC1C60">
        <w:rPr>
          <w:rFonts w:eastAsia="Times New Roman"/>
          <w:color w:val="000000" w:themeColor="text1"/>
        </w:rPr>
        <w:t>s</w:t>
      </w:r>
      <w:r w:rsidRPr="00EC1C60">
        <w:rPr>
          <w:rFonts w:eastAsia="Times New Roman"/>
          <w:color w:val="000000" w:themeColor="text1"/>
        </w:rPr>
        <w:t xml:space="preserve"> logical sense to use either of them in the final model.</w:t>
      </w:r>
    </w:p>
    <w:p w14:paraId="0D4E54C4" w14:textId="01973D93" w:rsidR="00741221" w:rsidRPr="00EC1C60" w:rsidRDefault="00741221" w:rsidP="004D2DF9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 xml:space="preserve">Arena_temp is highly correlated with game_event_Id , lon and loc_y, but logically it doesn’t make sense so we will keep each variable separately </w:t>
      </w:r>
    </w:p>
    <w:p w14:paraId="63E8A567" w14:textId="71E6B3EF" w:rsidR="00D45DF2" w:rsidRPr="00EC1C60" w:rsidRDefault="00741221" w:rsidP="004D2DF9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Game date and season are highly correlated, and i</w:t>
      </w:r>
      <w:r w:rsidR="007B678B" w:rsidRPr="00EC1C60">
        <w:rPr>
          <w:rFonts w:eastAsia="Times New Roman"/>
          <w:color w:val="000000" w:themeColor="text1"/>
        </w:rPr>
        <w:t>t make logical sense since season is defined around the same date , thus we can keep season and remove date</w:t>
      </w:r>
    </w:p>
    <w:p w14:paraId="3A91C585" w14:textId="64FA25CB" w:rsidR="007B678B" w:rsidRPr="00EC1C60" w:rsidRDefault="007B678B" w:rsidP="004D2DF9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Avgnoisedb and playoff are highly correlated and it make sense since playoff are very intense. So we can keep playoff and remove avgnoisedb feature.</w:t>
      </w:r>
    </w:p>
    <w:p w14:paraId="6B88CBCA" w14:textId="480DAD86" w:rsidR="007B678B" w:rsidRPr="00EC1C60" w:rsidRDefault="0092076B" w:rsidP="00E955D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Lon and loc_x and lat and loc_y are so highly correlated and make sense so we will keep loc_x and loc_y and remove Lon and Lat feature from the model.</w:t>
      </w:r>
    </w:p>
    <w:p w14:paraId="6BF72353" w14:textId="07CF4E65" w:rsidR="00525447" w:rsidRPr="00EC1C60" w:rsidRDefault="007E5C3E" w:rsidP="00E955D2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eastAsia="Times New Roman"/>
          <w:strike/>
          <w:color w:val="000000" w:themeColor="text1"/>
        </w:rPr>
      </w:pPr>
      <w:r w:rsidRPr="00EC1C60">
        <w:rPr>
          <w:rFonts w:eastAsia="Times New Roman"/>
          <w:color w:val="000000" w:themeColor="text1"/>
        </w:rPr>
        <w:t>Since Minute remain and second remaining represent the time value at a different scale, so we add a new variable “sec_reamaining” which is the sum of Minute and second remaining.</w:t>
      </w:r>
      <w:r w:rsidR="00F917BC" w:rsidRPr="00EC1C60">
        <w:rPr>
          <w:rFonts w:eastAsia="Times New Roman"/>
          <w:color w:val="000000" w:themeColor="text1"/>
        </w:rPr>
        <w:t xml:space="preserve"> </w:t>
      </w:r>
    </w:p>
    <w:p w14:paraId="03131394" w14:textId="7E2887D5" w:rsidR="00CB5BA3" w:rsidRPr="00EC1C60" w:rsidRDefault="00D45DF2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  <w:r w:rsidRPr="00EC1C60">
        <w:rPr>
          <w:rFonts w:eastAsia="Times New Roman"/>
          <w:iCs/>
          <w:color w:val="000000" w:themeColor="text1"/>
          <w:u w:val="single"/>
        </w:rPr>
        <w:t>B</w:t>
      </w:r>
      <w:r w:rsidR="00682028" w:rsidRPr="00EC1C60">
        <w:rPr>
          <w:rFonts w:eastAsia="Times New Roman"/>
          <w:iCs/>
          <w:color w:val="000000" w:themeColor="text1"/>
          <w:u w:val="single"/>
        </w:rPr>
        <w:t>uild</w:t>
      </w:r>
      <w:r w:rsidR="00CB5BA3" w:rsidRPr="00EC1C60">
        <w:rPr>
          <w:rFonts w:eastAsia="Times New Roman"/>
          <w:iCs/>
          <w:color w:val="000000" w:themeColor="text1"/>
          <w:u w:val="single"/>
        </w:rPr>
        <w:t xml:space="preserve"> model</w:t>
      </w:r>
      <w:r w:rsidR="00CB5BA3" w:rsidRPr="00EC1C60">
        <w:rPr>
          <w:color w:val="000000" w:themeColor="text1"/>
          <w:u w:val="single"/>
        </w:rPr>
        <w:t xml:space="preserve"> </w:t>
      </w:r>
    </w:p>
    <w:p w14:paraId="4F616EB2" w14:textId="77777777" w:rsidR="004D2DF9" w:rsidRPr="00EC1C60" w:rsidRDefault="004D2DF9" w:rsidP="00CB5BA3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7E073F6" w14:textId="624E277F" w:rsidR="004D2DF9" w:rsidRPr="00EC1C60" w:rsidRDefault="004D2DF9" w:rsidP="00CB5BA3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597B5AF" w14:textId="6D420992" w:rsidR="00E20ABB" w:rsidRPr="00EC1C60" w:rsidRDefault="00181D6C" w:rsidP="00181D6C">
      <w:pPr>
        <w:pStyle w:val="ListParagraph"/>
        <w:numPr>
          <w:ilvl w:val="0"/>
          <w:numId w:val="19"/>
        </w:numPr>
        <w:rPr>
          <w:rFonts w:eastAsia="Times New Roman"/>
          <w:bCs/>
          <w:color w:val="000000" w:themeColor="text1"/>
        </w:rPr>
      </w:pPr>
      <w:r w:rsidRPr="00EC1C60">
        <w:rPr>
          <w:rFonts w:eastAsia="Times New Roman"/>
          <w:bCs/>
          <w:color w:val="000000" w:themeColor="text1"/>
        </w:rPr>
        <w:t>Outlier:</w:t>
      </w:r>
    </w:p>
    <w:p w14:paraId="3821E0A1" w14:textId="77777777" w:rsidR="00E20ABB" w:rsidRPr="00EC1C60" w:rsidRDefault="00E20ABB" w:rsidP="00E20ABB">
      <w:pPr>
        <w:ind w:left="72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 xml:space="preserve">The two figure below use Pearson Residual and Leverage to identify </w:t>
      </w:r>
    </w:p>
    <w:p w14:paraId="06B3431A" w14:textId="64892B90" w:rsidR="00E20ABB" w:rsidRPr="00EC1C60" w:rsidRDefault="00181D6C" w:rsidP="00E20ABB">
      <w:pPr>
        <w:ind w:left="72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Influential</w:t>
      </w:r>
      <w:r w:rsidR="00E20ABB" w:rsidRPr="00EC1C60">
        <w:rPr>
          <w:rFonts w:eastAsia="Times New Roman"/>
          <w:color w:val="000000" w:themeColor="text1"/>
        </w:rPr>
        <w:t xml:space="preserve"> observation, the observations that are furthest away from 0 are the</w:t>
      </w:r>
    </w:p>
    <w:p w14:paraId="26220248" w14:textId="5DC1B2AC" w:rsidR="00E20ABB" w:rsidRPr="00EC1C60" w:rsidRDefault="00181D6C" w:rsidP="00E20ABB">
      <w:pPr>
        <w:ind w:left="72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Influential</w:t>
      </w:r>
      <w:r w:rsidR="00E20ABB" w:rsidRPr="00EC1C60">
        <w:rPr>
          <w:rFonts w:eastAsia="Times New Roman"/>
          <w:color w:val="000000" w:themeColor="text1"/>
        </w:rPr>
        <w:t xml:space="preserve"> observations, such as observations 2773, 17188 and 20455.</w:t>
      </w:r>
    </w:p>
    <w:p w14:paraId="7A9E7D58" w14:textId="26AE5D2B" w:rsidR="00E20ABB" w:rsidRPr="00EC1C60" w:rsidRDefault="00E20ABB" w:rsidP="00E20ABB">
      <w:pPr>
        <w:ind w:left="72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Their absence and presence in the model did not affect the parameters and their values.</w:t>
      </w:r>
    </w:p>
    <w:p w14:paraId="0A39016F" w14:textId="3E328008" w:rsidR="00E20ABB" w:rsidRPr="00EC1C60" w:rsidRDefault="00E20ABB" w:rsidP="00E20ABB">
      <w:pPr>
        <w:ind w:left="72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So the model will be built without removing these outliers.</w:t>
      </w:r>
    </w:p>
    <w:p w14:paraId="3A056A78" w14:textId="77777777" w:rsidR="00232FD4" w:rsidRPr="00EC1C60" w:rsidRDefault="00232FD4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</w:p>
    <w:p w14:paraId="7CD25CC0" w14:textId="77777777" w:rsidR="00232FD4" w:rsidRPr="00EC1C60" w:rsidRDefault="00232FD4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</w:p>
    <w:p w14:paraId="4CA7FA98" w14:textId="26AA4966" w:rsidR="00E20ABB" w:rsidRPr="00EC1C60" w:rsidRDefault="00E20ABB" w:rsidP="00E20ABB">
      <w:pPr>
        <w:ind w:left="360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lastRenderedPageBreak/>
        <w:drawing>
          <wp:inline distT="0" distB="0" distL="0" distR="0" wp14:anchorId="6DCE9C6D" wp14:editId="2A5401A7">
            <wp:extent cx="5943600" cy="4413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5285" w14:textId="77777777" w:rsidR="00232FD4" w:rsidRPr="00EC1C60" w:rsidRDefault="00232FD4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</w:p>
    <w:p w14:paraId="68D2A616" w14:textId="28D7C5A8" w:rsidR="00232FD4" w:rsidRPr="00EC1C60" w:rsidRDefault="00232FD4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</w:p>
    <w:p w14:paraId="72533EFF" w14:textId="2105708F" w:rsidR="00E20ABB" w:rsidRPr="00EC1C60" w:rsidRDefault="00181D6C" w:rsidP="00E20ABB">
      <w:pPr>
        <w:pStyle w:val="ListParagraph"/>
        <w:numPr>
          <w:ilvl w:val="0"/>
          <w:numId w:val="25"/>
        </w:numPr>
        <w:spacing w:after="160" w:line="259" w:lineRule="auto"/>
        <w:rPr>
          <w:color w:val="000000" w:themeColor="text1"/>
        </w:rPr>
      </w:pPr>
      <w:r w:rsidRPr="00EC1C60">
        <w:rPr>
          <w:color w:val="000000" w:themeColor="text1"/>
        </w:rPr>
        <w:t>Goodness of fit</w:t>
      </w:r>
    </w:p>
    <w:p w14:paraId="7EA4AF59" w14:textId="77777777" w:rsidR="00E20ABB" w:rsidRPr="00EC1C60" w:rsidRDefault="00E20ABB" w:rsidP="00E20ABB">
      <w:pPr>
        <w:pStyle w:val="ListParagraph"/>
        <w:rPr>
          <w:color w:val="000000" w:themeColor="text1"/>
        </w:rPr>
      </w:pPr>
      <w:r w:rsidRPr="00EC1C60">
        <w:rPr>
          <w:color w:val="000000" w:themeColor="text1"/>
        </w:rPr>
        <w:t>To examine how well your developed model fits the data, the partition below does not show any violation for the requirements of the Hosmer and Lemeshow.</w:t>
      </w:r>
    </w:p>
    <w:p w14:paraId="78C68117" w14:textId="58C2C910" w:rsidR="00E20ABB" w:rsidRPr="00EC1C60" w:rsidRDefault="00E20ABB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</w:p>
    <w:p w14:paraId="43A8470D" w14:textId="77777777" w:rsidR="00E20ABB" w:rsidRPr="00EC1C60" w:rsidRDefault="00E20ABB" w:rsidP="00CB5BA3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</w:p>
    <w:p w14:paraId="23F00486" w14:textId="74CE77D8" w:rsidR="00E20ABB" w:rsidRPr="00EC1C60" w:rsidRDefault="00E20ABB" w:rsidP="00E20ABB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  <w:r w:rsidRPr="00EC1C60">
        <w:rPr>
          <w:noProof/>
          <w:color w:val="000000" w:themeColor="text1"/>
        </w:rPr>
        <w:drawing>
          <wp:inline distT="0" distB="0" distL="0" distR="0" wp14:anchorId="2FD884B1" wp14:editId="20675172">
            <wp:extent cx="4124325" cy="1076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D6ED" w14:textId="2BB2B98E" w:rsidR="008C560A" w:rsidRPr="00EC1C60" w:rsidRDefault="008C560A" w:rsidP="00912559">
      <w:pPr>
        <w:rPr>
          <w:color w:val="000000" w:themeColor="text1"/>
        </w:rPr>
      </w:pPr>
    </w:p>
    <w:p w14:paraId="028544D2" w14:textId="0E56977D" w:rsidR="00912559" w:rsidRPr="00EC1C60" w:rsidRDefault="00181D6C" w:rsidP="00912559">
      <w:pPr>
        <w:rPr>
          <w:color w:val="000000" w:themeColor="text1"/>
        </w:rPr>
      </w:pPr>
      <w:r w:rsidRPr="00EC1C60">
        <w:rPr>
          <w:color w:val="000000" w:themeColor="text1"/>
        </w:rPr>
        <w:t xml:space="preserve">           </w:t>
      </w:r>
      <w:r w:rsidR="00912559" w:rsidRPr="00EC1C60">
        <w:rPr>
          <w:color w:val="000000" w:themeColor="text1"/>
        </w:rPr>
        <w:t xml:space="preserve">In the below table find the point estimate </w:t>
      </w:r>
      <w:r w:rsidR="00932401" w:rsidRPr="00EC1C60">
        <w:rPr>
          <w:color w:val="000000" w:themeColor="text1"/>
        </w:rPr>
        <w:t xml:space="preserve">and </w:t>
      </w:r>
      <w:r w:rsidR="009F77DF" w:rsidRPr="00EC1C60">
        <w:rPr>
          <w:color w:val="000000" w:themeColor="text1"/>
        </w:rPr>
        <w:t xml:space="preserve">CIs </w:t>
      </w:r>
      <w:r w:rsidR="00912559" w:rsidRPr="00EC1C60">
        <w:rPr>
          <w:color w:val="000000" w:themeColor="text1"/>
        </w:rPr>
        <w:t>of odds ratio for every shot_zone_range</w:t>
      </w:r>
      <w:r w:rsidR="008B4F79" w:rsidRPr="00EC1C60">
        <w:rPr>
          <w:color w:val="000000" w:themeColor="text1"/>
        </w:rPr>
        <w:t>.</w:t>
      </w:r>
    </w:p>
    <w:p w14:paraId="34B1369F" w14:textId="28E5B197" w:rsidR="008B4F79" w:rsidRPr="00EC1C60" w:rsidRDefault="00181D6C" w:rsidP="00912559">
      <w:pPr>
        <w:rPr>
          <w:color w:val="000000" w:themeColor="text1"/>
        </w:rPr>
      </w:pPr>
      <w:r w:rsidRPr="00EC1C60">
        <w:rPr>
          <w:color w:val="000000" w:themeColor="text1"/>
        </w:rPr>
        <w:t xml:space="preserve">           </w:t>
      </w:r>
      <w:r w:rsidR="008B4F79" w:rsidRPr="00EC1C60">
        <w:rPr>
          <w:color w:val="000000" w:themeColor="text1"/>
        </w:rPr>
        <w:t>The shot_zone_range = “less than 8ft” is the reference.</w:t>
      </w:r>
    </w:p>
    <w:p w14:paraId="6ADE72C3" w14:textId="77777777" w:rsidR="00912559" w:rsidRPr="00EC1C60" w:rsidRDefault="00912559" w:rsidP="00912559">
      <w:pPr>
        <w:rPr>
          <w:color w:val="000000" w:themeColor="text1"/>
        </w:rPr>
      </w:pPr>
    </w:p>
    <w:p w14:paraId="434A0B27" w14:textId="3C90A2D3" w:rsidR="008C560A" w:rsidRPr="00EC1C60" w:rsidRDefault="00912559" w:rsidP="008C560A">
      <w:pPr>
        <w:ind w:left="1080"/>
        <w:rPr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13C3514C" wp14:editId="47127F84">
            <wp:extent cx="52832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B4D5" w14:textId="1AB40524" w:rsidR="008C560A" w:rsidRPr="00EC1C60" w:rsidRDefault="008C560A" w:rsidP="008C560A">
      <w:pPr>
        <w:ind w:left="1080"/>
        <w:rPr>
          <w:color w:val="000000" w:themeColor="text1"/>
        </w:rPr>
      </w:pPr>
    </w:p>
    <w:p w14:paraId="6C1804CD" w14:textId="0735FEC3" w:rsidR="008C560A" w:rsidRPr="00EC1C60" w:rsidRDefault="008C560A" w:rsidP="008C560A">
      <w:pPr>
        <w:ind w:left="1080"/>
        <w:rPr>
          <w:color w:val="000000" w:themeColor="text1"/>
        </w:rPr>
      </w:pPr>
    </w:p>
    <w:p w14:paraId="707D19DE" w14:textId="16EF4398" w:rsidR="008C560A" w:rsidRPr="00EC1C60" w:rsidRDefault="008C560A" w:rsidP="008C560A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 xml:space="preserve">Shot distance is not used here to model since shot distance is </w:t>
      </w:r>
      <w:r w:rsidR="008B4F79" w:rsidRPr="00EC1C60">
        <w:rPr>
          <w:color w:val="000000" w:themeColor="text1"/>
        </w:rPr>
        <w:t xml:space="preserve">not </w:t>
      </w:r>
      <w:r w:rsidRPr="00EC1C60">
        <w:rPr>
          <w:color w:val="000000" w:themeColor="text1"/>
        </w:rPr>
        <w:t>normally distributed and due to which the goodness of fit test (Hosmer and Lemeshow test) indicates that model is not a good fit.</w:t>
      </w:r>
    </w:p>
    <w:p w14:paraId="0A563AFC" w14:textId="688F9C6E" w:rsidR="008C560A" w:rsidRPr="00EC1C60" w:rsidRDefault="008B4F79" w:rsidP="00181D6C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>Instead using shot_zone_range which is a similar measure at coarse level.</w:t>
      </w:r>
    </w:p>
    <w:p w14:paraId="064D7FF6" w14:textId="0D0CCA14" w:rsidR="008C560A" w:rsidRPr="00EC1C60" w:rsidRDefault="00181D6C" w:rsidP="00181D6C">
      <w:pPr>
        <w:ind w:left="1080"/>
        <w:rPr>
          <w:color w:val="000000" w:themeColor="text1"/>
          <w:vertAlign w:val="superscript"/>
        </w:rPr>
      </w:pPr>
      <w:r w:rsidRPr="00EC1C60">
        <w:rPr>
          <w:color w:val="000000" w:themeColor="text1"/>
        </w:rPr>
        <w:t xml:space="preserve">Model equation: </w:t>
      </w:r>
      <w:r w:rsidR="008C560A" w:rsidRPr="00EC1C60">
        <w:rPr>
          <w:color w:val="000000" w:themeColor="text1"/>
        </w:rPr>
        <w:t xml:space="preserve">W </w:t>
      </w:r>
      <w:r w:rsidR="008C560A" w:rsidRPr="00EC1C60">
        <w:rPr>
          <w:color w:val="000000" w:themeColor="text1"/>
          <w:vertAlign w:val="subscript"/>
        </w:rPr>
        <w:t>(successful shot)</w:t>
      </w:r>
      <w:r w:rsidR="008C560A" w:rsidRPr="00EC1C60">
        <w:rPr>
          <w:color w:val="000000" w:themeColor="text1"/>
        </w:rPr>
        <w:t xml:space="preserve"> = e</w:t>
      </w:r>
      <w:r w:rsidR="008C560A" w:rsidRPr="00EC1C60">
        <w:rPr>
          <w:color w:val="000000" w:themeColor="text1"/>
          <w:vertAlign w:val="superscript"/>
        </w:rPr>
        <w:t>b0 + b1 (8-16)ft + b2 (16-24)ft + b3(24+ft)</w:t>
      </w:r>
    </w:p>
    <w:p w14:paraId="478265BD" w14:textId="3EB11079" w:rsidR="008C560A" w:rsidRPr="00EC1C60" w:rsidRDefault="008C560A" w:rsidP="00181D6C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>Odds between “less than 8 ft” and “8-16 ft” is calculated as below</w:t>
      </w:r>
    </w:p>
    <w:p w14:paraId="5D9A4620" w14:textId="29D1B612" w:rsidR="008C560A" w:rsidRPr="00EC1C60" w:rsidRDefault="008C560A" w:rsidP="00181D6C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>W</w:t>
      </w:r>
      <w:r w:rsidRPr="00EC1C60">
        <w:rPr>
          <w:color w:val="000000" w:themeColor="text1"/>
          <w:vertAlign w:val="subscript"/>
        </w:rPr>
        <w:t xml:space="preserve">(successful shot 8-16ft) </w:t>
      </w:r>
      <w:r w:rsidRPr="00EC1C60">
        <w:rPr>
          <w:color w:val="000000" w:themeColor="text1"/>
        </w:rPr>
        <w:t xml:space="preserve"> / W </w:t>
      </w:r>
      <w:r w:rsidRPr="00EC1C60">
        <w:rPr>
          <w:color w:val="000000" w:themeColor="text1"/>
          <w:vertAlign w:val="subscript"/>
        </w:rPr>
        <w:t xml:space="preserve">(successful shot less than 8 ft) </w:t>
      </w:r>
      <w:r w:rsidRPr="00EC1C60">
        <w:rPr>
          <w:color w:val="000000" w:themeColor="text1"/>
        </w:rPr>
        <w:t>= e</w:t>
      </w:r>
      <w:r w:rsidRPr="00EC1C60">
        <w:rPr>
          <w:color w:val="000000" w:themeColor="text1"/>
          <w:vertAlign w:val="superscript"/>
        </w:rPr>
        <w:t xml:space="preserve">(0.2899 – 0.5546) </w:t>
      </w:r>
      <w:r w:rsidRPr="00EC1C60">
        <w:rPr>
          <w:color w:val="000000" w:themeColor="text1"/>
        </w:rPr>
        <w:t>/ e</w:t>
      </w:r>
      <w:r w:rsidRPr="00EC1C60">
        <w:rPr>
          <w:color w:val="000000" w:themeColor="text1"/>
          <w:vertAlign w:val="superscript"/>
        </w:rPr>
        <w:t>(0.2899)</w:t>
      </w:r>
      <w:r w:rsidRPr="00EC1C60">
        <w:rPr>
          <w:color w:val="000000" w:themeColor="text1"/>
        </w:rPr>
        <w:t xml:space="preserve"> = 0.57</w:t>
      </w:r>
    </w:p>
    <w:p w14:paraId="55686345" w14:textId="6D428849" w:rsidR="008C560A" w:rsidRPr="00EC1C60" w:rsidRDefault="008C560A" w:rsidP="00181D6C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 xml:space="preserve">The confidence interval of the odds of successful shot in zone range 8-16ft to 8 ft is 0.52 to 0.63. This interval does not contain zero as a value so null hypothesis which states that odds of successful shots at range 8-16ft is same as odds of successful shot in range less than 8ft </w:t>
      </w:r>
      <w:r w:rsidR="00DD5237" w:rsidRPr="00EC1C60">
        <w:rPr>
          <w:color w:val="000000" w:themeColor="text1"/>
        </w:rPr>
        <w:t xml:space="preserve"> is</w:t>
      </w:r>
      <w:r w:rsidRPr="00EC1C60">
        <w:rPr>
          <w:color w:val="000000" w:themeColor="text1"/>
        </w:rPr>
        <w:t xml:space="preserve"> rejected (p &lt; 0.0001)</w:t>
      </w:r>
      <w:r w:rsidR="008B4F79" w:rsidRPr="00EC1C60">
        <w:rPr>
          <w:color w:val="000000" w:themeColor="text1"/>
        </w:rPr>
        <w:t>.</w:t>
      </w:r>
    </w:p>
    <w:p w14:paraId="20B52669" w14:textId="77777777" w:rsidR="008C560A" w:rsidRPr="00EC1C60" w:rsidRDefault="008C560A" w:rsidP="008C560A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>From the above model,</w:t>
      </w:r>
    </w:p>
    <w:p w14:paraId="608F438A" w14:textId="77777777" w:rsidR="008C560A" w:rsidRPr="00EC1C60" w:rsidRDefault="008C560A" w:rsidP="008C560A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EC1C60">
        <w:rPr>
          <w:color w:val="000000" w:themeColor="text1"/>
        </w:rPr>
        <w:t xml:space="preserve"> The odds of kobe making a successful shot if the distance from the hoop is in the range of 8-16ft is estimated to be 0.57 times that of hoop being with in 8ft range (p &lt; 0.0001)</w:t>
      </w:r>
    </w:p>
    <w:p w14:paraId="0325FF15" w14:textId="77777777" w:rsidR="008C560A" w:rsidRPr="00EC1C60" w:rsidRDefault="008C560A" w:rsidP="008C560A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EC1C60">
        <w:rPr>
          <w:color w:val="000000" w:themeColor="text1"/>
        </w:rPr>
        <w:t>The odds of kobe making a successful shot if the distance from the hoop is in the range of 16-24ft is estimated to be 0.54 times that of hoop being with in 8ft range (p &lt; 0.0001)</w:t>
      </w:r>
    </w:p>
    <w:p w14:paraId="19C431D1" w14:textId="33E38561" w:rsidR="008C560A" w:rsidRPr="00EC1C60" w:rsidRDefault="008C560A" w:rsidP="00181D6C">
      <w:pPr>
        <w:pStyle w:val="ListParagraph"/>
        <w:numPr>
          <w:ilvl w:val="0"/>
          <w:numId w:val="24"/>
        </w:numPr>
        <w:rPr>
          <w:color w:val="000000" w:themeColor="text1"/>
        </w:rPr>
      </w:pPr>
      <w:r w:rsidRPr="00EC1C60">
        <w:rPr>
          <w:color w:val="000000" w:themeColor="text1"/>
        </w:rPr>
        <w:t>The odds of kobe making a successful shot if the distance from the hoop is in the range of 24+ft is estimated to be 0.37 times that of hoop being with in 8ft range (p &lt; 0.0001)</w:t>
      </w:r>
    </w:p>
    <w:p w14:paraId="16B7DFD1" w14:textId="77777777" w:rsidR="008C560A" w:rsidRPr="00EC1C60" w:rsidRDefault="008C560A" w:rsidP="008C560A">
      <w:pPr>
        <w:pStyle w:val="ListParagraph"/>
        <w:ind w:left="1080"/>
        <w:rPr>
          <w:color w:val="000000" w:themeColor="text1"/>
        </w:rPr>
      </w:pPr>
      <w:r w:rsidRPr="00EC1C60">
        <w:rPr>
          <w:color w:val="000000" w:themeColor="text1"/>
        </w:rPr>
        <w:t>The shot made variation w.r.t shot_zone_range coded values as below.</w:t>
      </w:r>
    </w:p>
    <w:p w14:paraId="271213F1" w14:textId="77777777" w:rsidR="008C560A" w:rsidRPr="00EC1C60" w:rsidRDefault="008C560A" w:rsidP="008C560A">
      <w:pPr>
        <w:pStyle w:val="ListParagraph"/>
        <w:ind w:left="1080"/>
        <w:rPr>
          <w:color w:val="000000" w:themeColor="text1"/>
        </w:rPr>
      </w:pPr>
      <w:r w:rsidRPr="00EC1C60">
        <w:rPr>
          <w:color w:val="000000" w:themeColor="text1"/>
        </w:rPr>
        <w:t>From the below plot we can see that proportions of successful shot made goes down linearly.</w:t>
      </w:r>
    </w:p>
    <w:p w14:paraId="7B93D52C" w14:textId="77777777" w:rsidR="008C560A" w:rsidRPr="00EC1C60" w:rsidRDefault="008C560A" w:rsidP="008C560A">
      <w:pPr>
        <w:pStyle w:val="ListParagraph"/>
        <w:ind w:left="1080"/>
        <w:rPr>
          <w:color w:val="000000" w:themeColor="text1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576"/>
      </w:tblGrid>
      <w:tr w:rsidR="008C560A" w:rsidRPr="00EC1C60" w14:paraId="6CE51CE9" w14:textId="77777777" w:rsidTr="009814A1">
        <w:tc>
          <w:tcPr>
            <w:tcW w:w="9576" w:type="dxa"/>
          </w:tcPr>
          <w:p w14:paraId="7165E3E8" w14:textId="77777777" w:rsidR="008C560A" w:rsidRPr="00EC1C60" w:rsidRDefault="008C560A" w:rsidP="009814A1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noProof/>
                <w:color w:val="000000" w:themeColor="text1"/>
              </w:rPr>
              <w:drawing>
                <wp:inline distT="0" distB="0" distL="0" distR="0" wp14:anchorId="4BA18BA8" wp14:editId="0F7785C3">
                  <wp:extent cx="5943600" cy="402971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2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30A8F" w14:textId="77777777" w:rsidR="008C560A" w:rsidRPr="00EC1C60" w:rsidRDefault="008C560A" w:rsidP="008C560A">
      <w:pPr>
        <w:pStyle w:val="ListParagraph"/>
        <w:ind w:left="1080"/>
        <w:rPr>
          <w:color w:val="000000" w:themeColor="text1"/>
        </w:rPr>
      </w:pPr>
    </w:p>
    <w:p w14:paraId="2008E9CA" w14:textId="77777777" w:rsidR="008C560A" w:rsidRPr="00EC1C60" w:rsidRDefault="008C560A" w:rsidP="008C560A">
      <w:pPr>
        <w:pStyle w:val="ListParagraph"/>
        <w:ind w:left="1080"/>
        <w:rPr>
          <w:color w:val="000000" w:themeColor="text1"/>
        </w:rPr>
      </w:pPr>
      <w:r w:rsidRPr="00EC1C60">
        <w:rPr>
          <w:noProof/>
          <w:color w:val="000000" w:themeColor="text1"/>
        </w:rPr>
        <w:lastRenderedPageBreak/>
        <w:drawing>
          <wp:inline distT="0" distB="0" distL="0" distR="0" wp14:anchorId="77533DD6" wp14:editId="56A1C912">
            <wp:extent cx="4946650" cy="374064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416" cy="37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872" w14:textId="3A80B6B3" w:rsidR="009F77DF" w:rsidRPr="00EC1C60" w:rsidRDefault="008C560A" w:rsidP="00181D6C">
      <w:pPr>
        <w:pStyle w:val="ListParagraph"/>
        <w:ind w:left="1080"/>
        <w:rPr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52D063C8" wp14:editId="005EB8E6">
            <wp:extent cx="4796530" cy="35687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301" cy="35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C7FD" w14:textId="19BB6CB7" w:rsidR="00C17567" w:rsidRPr="00EC1C60" w:rsidRDefault="00C17567" w:rsidP="009F77DF">
      <w:pPr>
        <w:rPr>
          <w:color w:val="000000" w:themeColor="text1"/>
        </w:rPr>
      </w:pPr>
    </w:p>
    <w:p w14:paraId="46466FBD" w14:textId="1364D8D0" w:rsidR="009F0569" w:rsidRPr="00EC1C60" w:rsidRDefault="009F0569" w:rsidP="009F0569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>With stepwise selection model as shown below, we can see that playoffs gets eliminated at Step 1 since it does not qualify to be part of the model considering 0.05 to be the significance level for entry into the model.</w:t>
      </w:r>
    </w:p>
    <w:p w14:paraId="1EDE529F" w14:textId="1313370E" w:rsidR="009F0569" w:rsidRPr="00EC1C60" w:rsidRDefault="00665079" w:rsidP="009F0569">
      <w:pPr>
        <w:ind w:left="1080"/>
        <w:rPr>
          <w:color w:val="000000" w:themeColor="text1"/>
        </w:rPr>
      </w:pPr>
      <w:r w:rsidRPr="00EC1C60">
        <w:rPr>
          <w:color w:val="000000" w:themeColor="text1"/>
        </w:rPr>
        <w:t>So,</w:t>
      </w:r>
      <w:r w:rsidR="009F0569" w:rsidRPr="00EC1C60">
        <w:rPr>
          <w:color w:val="000000" w:themeColor="text1"/>
        </w:rPr>
        <w:t xml:space="preserve"> playoffs do not have any influence on the odds of making a successful shot.</w:t>
      </w:r>
    </w:p>
    <w:p w14:paraId="640F3A4C" w14:textId="61405C58" w:rsidR="00C17567" w:rsidRPr="00EC1C60" w:rsidRDefault="00C17567" w:rsidP="009F0569">
      <w:pPr>
        <w:ind w:left="1440"/>
        <w:rPr>
          <w:color w:val="000000" w:themeColor="text1"/>
        </w:rPr>
      </w:pPr>
      <w:r w:rsidRPr="00EC1C60">
        <w:rPr>
          <w:color w:val="000000" w:themeColor="text1"/>
        </w:rPr>
        <w:lastRenderedPageBreak/>
        <w:t xml:space="preserve"> </w:t>
      </w:r>
      <w:r w:rsidRPr="00EC1C60">
        <w:rPr>
          <w:noProof/>
          <w:color w:val="000000" w:themeColor="text1"/>
        </w:rPr>
        <w:drawing>
          <wp:inline distT="0" distB="0" distL="0" distR="0" wp14:anchorId="7D238C35" wp14:editId="6DCE2DAE">
            <wp:extent cx="5688957" cy="121259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8241" cy="12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9C8C" w14:textId="57BF8D13" w:rsidR="008C560A" w:rsidRPr="00EC1C60" w:rsidRDefault="00C17567" w:rsidP="00C17567">
      <w:pPr>
        <w:ind w:left="1440"/>
        <w:rPr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6A93F15C" wp14:editId="3499B963">
            <wp:extent cx="4409955" cy="184137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876" r="9443"/>
                    <a:stretch/>
                  </pic:blipFill>
                  <pic:spPr bwMode="auto">
                    <a:xfrm>
                      <a:off x="0" y="0"/>
                      <a:ext cx="4410261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560A" w:rsidRPr="00EC1C60">
        <w:rPr>
          <w:color w:val="000000" w:themeColor="text1"/>
        </w:rPr>
        <w:br w:type="page"/>
      </w:r>
    </w:p>
    <w:p w14:paraId="284958D2" w14:textId="59E963D8" w:rsidR="00C17567" w:rsidRPr="00EC1C60" w:rsidRDefault="009814A1" w:rsidP="009814A1">
      <w:pPr>
        <w:ind w:left="1440"/>
        <w:rPr>
          <w:bCs/>
          <w:color w:val="000000" w:themeColor="text1"/>
          <w:u w:val="single"/>
        </w:rPr>
      </w:pPr>
      <w:r w:rsidRPr="00EC1C60">
        <w:rPr>
          <w:bCs/>
          <w:color w:val="000000" w:themeColor="text1"/>
          <w:u w:val="single"/>
        </w:rPr>
        <w:lastRenderedPageBreak/>
        <w:t>Logistic Model and its parameter estimates</w:t>
      </w:r>
    </w:p>
    <w:p w14:paraId="69A82C3C" w14:textId="44DEB901" w:rsidR="009814A1" w:rsidRPr="00EC1C60" w:rsidRDefault="009814A1" w:rsidP="009F77DF">
      <w:pPr>
        <w:rPr>
          <w:bCs/>
          <w:color w:val="000000" w:themeColor="text1"/>
          <w:u w:val="single"/>
        </w:rPr>
      </w:pPr>
    </w:p>
    <w:p w14:paraId="2F6C32CE" w14:textId="64E5E1B3" w:rsidR="00E20ABB" w:rsidRPr="00EC1C60" w:rsidRDefault="00E20ABB" w:rsidP="009F77DF">
      <w:pPr>
        <w:rPr>
          <w:bCs/>
          <w:color w:val="000000" w:themeColor="text1"/>
          <w:u w:val="single"/>
        </w:rPr>
      </w:pPr>
    </w:p>
    <w:p w14:paraId="62107A33" w14:textId="671666CC" w:rsidR="00E20ABB" w:rsidRPr="00EC1C60" w:rsidRDefault="00E20ABB" w:rsidP="009F77DF">
      <w:pPr>
        <w:rPr>
          <w:color w:val="000000" w:themeColor="text1"/>
          <w:vertAlign w:val="subscript"/>
        </w:rPr>
      </w:pPr>
      <w:r w:rsidRPr="00EC1C60">
        <w:rPr>
          <w:color w:val="000000" w:themeColor="text1"/>
        </w:rPr>
        <w:t>Log odds of shot_success = Intercept + B0 Action Type Alley Oop Dunk + B</w:t>
      </w:r>
      <w:r w:rsidRPr="00EC1C60">
        <w:rPr>
          <w:color w:val="000000" w:themeColor="text1"/>
          <w:vertAlign w:val="subscript"/>
        </w:rPr>
        <w:t xml:space="preserve">1 </w:t>
      </w:r>
      <w:r w:rsidRPr="00EC1C60">
        <w:rPr>
          <w:color w:val="000000" w:themeColor="text1"/>
        </w:rPr>
        <w:t>“</w:t>
      </w:r>
      <w:r w:rsidR="00553C57" w:rsidRPr="00EC1C60">
        <w:rPr>
          <w:color w:val="000000" w:themeColor="text1"/>
        </w:rPr>
        <w:t>Alley oop layup” + …..  + B</w:t>
      </w:r>
      <w:r w:rsidR="00553C57" w:rsidRPr="00EC1C60">
        <w:rPr>
          <w:color w:val="000000" w:themeColor="text1"/>
          <w:vertAlign w:val="subscript"/>
        </w:rPr>
        <w:t>n</w:t>
      </w:r>
      <w:r w:rsidR="00553C57" w:rsidRPr="00EC1C60">
        <w:rPr>
          <w:color w:val="000000" w:themeColor="text1"/>
        </w:rPr>
        <w:t xml:space="preserve"> shot_zone_range(8-16) + B</w:t>
      </w:r>
      <w:r w:rsidR="00553C57" w:rsidRPr="00EC1C60">
        <w:rPr>
          <w:color w:val="000000" w:themeColor="text1"/>
          <w:vertAlign w:val="subscript"/>
        </w:rPr>
        <w:t>n+1</w:t>
      </w:r>
      <w:r w:rsidR="00553C57" w:rsidRPr="00EC1C60">
        <w:rPr>
          <w:color w:val="000000" w:themeColor="text1"/>
        </w:rPr>
        <w:t xml:space="preserve"> shot_zone_range(16-24) + B</w:t>
      </w:r>
      <w:r w:rsidR="00553C57" w:rsidRPr="00EC1C60">
        <w:rPr>
          <w:color w:val="000000" w:themeColor="text1"/>
          <w:vertAlign w:val="subscript"/>
        </w:rPr>
        <w:t>n+2</w:t>
      </w:r>
      <w:r w:rsidR="00553C57" w:rsidRPr="00EC1C60">
        <w:rPr>
          <w:color w:val="000000" w:themeColor="text1"/>
        </w:rPr>
        <w:t xml:space="preserve"> shot_zone_range(24ft)  + B</w:t>
      </w:r>
      <w:r w:rsidR="00553C57" w:rsidRPr="00EC1C60">
        <w:rPr>
          <w:color w:val="000000" w:themeColor="text1"/>
          <w:vertAlign w:val="subscript"/>
        </w:rPr>
        <w:t xml:space="preserve">n+3 </w:t>
      </w:r>
      <w:r w:rsidR="00553C57" w:rsidRPr="00EC1C60">
        <w:rPr>
          <w:color w:val="000000" w:themeColor="text1"/>
        </w:rPr>
        <w:t>avgnoise + B</w:t>
      </w:r>
      <w:r w:rsidR="00553C57" w:rsidRPr="00EC1C60">
        <w:rPr>
          <w:color w:val="000000" w:themeColor="text1"/>
          <w:vertAlign w:val="subscript"/>
        </w:rPr>
        <w:t xml:space="preserve">n+4 </w:t>
      </w:r>
      <w:r w:rsidR="00553C57" w:rsidRPr="00EC1C60">
        <w:rPr>
          <w:color w:val="000000" w:themeColor="text1"/>
        </w:rPr>
        <w:t>seconds_remaining</w:t>
      </w:r>
    </w:p>
    <w:p w14:paraId="2530DB99" w14:textId="075E0C88" w:rsidR="009814A1" w:rsidRPr="00EC1C60" w:rsidRDefault="009814A1" w:rsidP="009F77DF">
      <w:pPr>
        <w:rPr>
          <w:bCs/>
          <w:color w:val="000000" w:themeColor="text1"/>
          <w:u w:val="single"/>
        </w:rPr>
      </w:pPr>
    </w:p>
    <w:p w14:paraId="3E137454" w14:textId="5A419E35" w:rsidR="00A739CB" w:rsidRPr="00EC1C60" w:rsidRDefault="00A739CB" w:rsidP="00A739CB">
      <w:pPr>
        <w:ind w:left="720"/>
        <w:rPr>
          <w:color w:val="000000" w:themeColor="text1"/>
          <w:u w:val="single"/>
        </w:rPr>
      </w:pPr>
      <w:r w:rsidRPr="00EC1C60">
        <w:rPr>
          <w:color w:val="000000" w:themeColor="text1"/>
          <w:u w:val="single"/>
        </w:rPr>
        <w:t>A small snippet of parameters table is as below.</w:t>
      </w:r>
    </w:p>
    <w:p w14:paraId="225F2FD2" w14:textId="2119E4A6" w:rsidR="00A739CB" w:rsidRPr="00EC1C60" w:rsidRDefault="00A739CB" w:rsidP="00A739CB">
      <w:pPr>
        <w:ind w:left="720"/>
        <w:rPr>
          <w:color w:val="000000" w:themeColor="text1"/>
          <w:u w:val="single"/>
        </w:rPr>
      </w:pPr>
      <w:r w:rsidRPr="00EC1C60">
        <w:rPr>
          <w:color w:val="000000" w:themeColor="text1"/>
          <w:u w:val="single"/>
        </w:rPr>
        <w:t>For full table , refer to appendix</w:t>
      </w:r>
    </w:p>
    <w:p w14:paraId="14CE1E5A" w14:textId="574B5716" w:rsidR="009814A1" w:rsidRPr="00EC1C60" w:rsidRDefault="00553C57" w:rsidP="00EC1C60">
      <w:pPr>
        <w:ind w:left="720"/>
        <w:rPr>
          <w:bCs/>
          <w:color w:val="000000" w:themeColor="text1"/>
          <w:u w:val="single"/>
        </w:rPr>
      </w:pPr>
      <w:r w:rsidRPr="00EC1C60">
        <w:rPr>
          <w:bCs/>
          <w:color w:val="000000" w:themeColor="text1"/>
          <w:u w:val="single"/>
        </w:rPr>
        <w:t xml:space="preserve">   </w:t>
      </w:r>
      <w:r w:rsidR="00A739CB" w:rsidRPr="00EC1C60">
        <w:rPr>
          <w:bCs/>
          <w:noProof/>
          <w:color w:val="000000" w:themeColor="text1"/>
          <w:u w:val="single"/>
        </w:rPr>
        <w:drawing>
          <wp:inline distT="0" distB="0" distL="0" distR="0" wp14:anchorId="19CB5BC5" wp14:editId="298C5322">
            <wp:extent cx="4876800" cy="234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6010" w14:textId="343895D7" w:rsidR="00EC1C60" w:rsidRPr="00EC1C60" w:rsidRDefault="00A739CB" w:rsidP="00EC1C60">
      <w:pPr>
        <w:rPr>
          <w:color w:val="000000" w:themeColor="text1"/>
        </w:rPr>
      </w:pPr>
      <w:r w:rsidRPr="00EC1C60">
        <w:rPr>
          <w:color w:val="000000" w:themeColor="text1"/>
        </w:rPr>
        <w:t>A short snippet of odds ratio table is as below</w:t>
      </w:r>
      <w:r w:rsidR="00EC1C60" w:rsidRPr="00EC1C60">
        <w:rPr>
          <w:color w:val="000000" w:themeColor="text1"/>
        </w:rPr>
        <w:t>, t</w:t>
      </w:r>
      <w:r w:rsidR="00EC1C60" w:rsidRPr="00EC1C60">
        <w:rPr>
          <w:color w:val="000000" w:themeColor="text1"/>
        </w:rPr>
        <w:t>he complete odds ratio table is in appendix.</w:t>
      </w:r>
    </w:p>
    <w:p w14:paraId="28E25110" w14:textId="4C6C9588" w:rsidR="00A739CB" w:rsidRPr="00EC1C60" w:rsidRDefault="00A739CB" w:rsidP="00EC1C60">
      <w:pPr>
        <w:rPr>
          <w:color w:val="000000" w:themeColor="text1"/>
        </w:rPr>
      </w:pPr>
    </w:p>
    <w:p w14:paraId="14CABFCD" w14:textId="412CDBB0" w:rsidR="00A739CB" w:rsidRPr="00EC1C60" w:rsidRDefault="00A739CB" w:rsidP="009F77DF">
      <w:pPr>
        <w:rPr>
          <w:color w:val="000000" w:themeColor="text1"/>
        </w:rPr>
      </w:pPr>
    </w:p>
    <w:p w14:paraId="70F4BBF6" w14:textId="160B8707" w:rsidR="00A739CB" w:rsidRPr="00EC1C60" w:rsidRDefault="00A739CB" w:rsidP="00A739CB">
      <w:pPr>
        <w:ind w:left="1440"/>
        <w:rPr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5347DF19" wp14:editId="0746ADD5">
            <wp:extent cx="5181600" cy="224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D6DF" w14:textId="77777777" w:rsidR="00A739CB" w:rsidRPr="00EC1C60" w:rsidRDefault="00A739CB" w:rsidP="009F77DF">
      <w:pPr>
        <w:rPr>
          <w:color w:val="000000" w:themeColor="text1"/>
        </w:rPr>
      </w:pPr>
    </w:p>
    <w:p w14:paraId="31C1B25E" w14:textId="77777777" w:rsidR="00682028" w:rsidRPr="00EC1C60" w:rsidRDefault="00682028" w:rsidP="009A706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EE492B8" w14:textId="79E14BCF" w:rsidR="00682028" w:rsidRPr="00EC1C60" w:rsidRDefault="009814A1" w:rsidP="009814A1">
      <w:pPr>
        <w:pStyle w:val="NormalWeb"/>
        <w:spacing w:before="0" w:beforeAutospacing="0" w:after="0" w:afterAutospacing="0"/>
        <w:ind w:left="1440"/>
        <w:rPr>
          <w:color w:val="000000" w:themeColor="text1"/>
          <w:u w:val="single"/>
        </w:rPr>
      </w:pPr>
      <w:r w:rsidRPr="00EC1C60">
        <w:rPr>
          <w:color w:val="000000" w:themeColor="text1"/>
          <w:u w:val="single"/>
        </w:rPr>
        <w:t>Odds Ratio Estimates and its interpretation</w:t>
      </w:r>
    </w:p>
    <w:p w14:paraId="53264CCB" w14:textId="7F5CE6AD" w:rsidR="00DD5237" w:rsidRPr="00EC1C60" w:rsidRDefault="00DD5237" w:rsidP="009814A1">
      <w:pPr>
        <w:pStyle w:val="NormalWeb"/>
        <w:spacing w:before="0" w:beforeAutospacing="0" w:after="0" w:afterAutospacing="0"/>
        <w:ind w:left="1440"/>
        <w:rPr>
          <w:color w:val="000000" w:themeColor="text1"/>
          <w:u w:val="single"/>
        </w:rPr>
      </w:pPr>
    </w:p>
    <w:p w14:paraId="2A0A805F" w14:textId="5076A01C" w:rsidR="00DD5237" w:rsidRPr="00EC1C60" w:rsidRDefault="00DD5237" w:rsidP="009814A1">
      <w:pPr>
        <w:pStyle w:val="NormalWeb"/>
        <w:spacing w:before="0" w:beforeAutospacing="0" w:after="0" w:afterAutospacing="0"/>
        <w:ind w:left="1440"/>
        <w:rPr>
          <w:color w:val="000000" w:themeColor="text1"/>
          <w:u w:val="single"/>
        </w:rPr>
      </w:pPr>
      <w:r w:rsidRPr="00EC1C60">
        <w:rPr>
          <w:color w:val="000000" w:themeColor="text1"/>
          <w:u w:val="single"/>
        </w:rPr>
        <w:t>Interpretation of a sample parameter is as below</w:t>
      </w:r>
    </w:p>
    <w:p w14:paraId="71E92D35" w14:textId="4871BC56" w:rsidR="00DD5237" w:rsidRPr="00EC1C60" w:rsidRDefault="00DD5237" w:rsidP="009814A1">
      <w:pPr>
        <w:pStyle w:val="NormalWeb"/>
        <w:spacing w:before="0" w:beforeAutospacing="0" w:after="0" w:afterAutospacing="0"/>
        <w:ind w:left="1440"/>
        <w:rPr>
          <w:rFonts w:eastAsia="Times New Roman"/>
          <w:bCs/>
          <w:color w:val="000000" w:themeColor="text1"/>
        </w:rPr>
      </w:pPr>
      <w:r w:rsidRPr="00EC1C60">
        <w:rPr>
          <w:color w:val="000000" w:themeColor="text1"/>
          <w:u w:val="single"/>
        </w:rPr>
        <w:t xml:space="preserve">Parameter: </w:t>
      </w:r>
      <w:r w:rsidRPr="00EC1C60">
        <w:rPr>
          <w:rFonts w:eastAsia="Times New Roman"/>
          <w:bCs/>
          <w:color w:val="000000" w:themeColor="text1"/>
        </w:rPr>
        <w:t>action_type Alley Oop Dunk Sh vs Turnaround Jump S</w:t>
      </w:r>
      <w:r w:rsidR="000B0294" w:rsidRPr="00EC1C60">
        <w:rPr>
          <w:rFonts w:eastAsia="Times New Roman"/>
          <w:bCs/>
          <w:color w:val="000000" w:themeColor="text1"/>
        </w:rPr>
        <w:t>=  19.86</w:t>
      </w:r>
    </w:p>
    <w:p w14:paraId="4E530BC7" w14:textId="1233110B" w:rsidR="000B0294" w:rsidRPr="00EC1C60" w:rsidRDefault="000B0294" w:rsidP="000B0294">
      <w:pPr>
        <w:ind w:left="1440"/>
        <w:rPr>
          <w:color w:val="000000" w:themeColor="text1"/>
        </w:rPr>
      </w:pPr>
      <w:r w:rsidRPr="00EC1C60">
        <w:rPr>
          <w:color w:val="000000" w:themeColor="text1"/>
        </w:rPr>
        <w:t xml:space="preserve">This </w:t>
      </w:r>
      <w:r w:rsidR="00A739CB" w:rsidRPr="00EC1C60">
        <w:rPr>
          <w:color w:val="000000" w:themeColor="text1"/>
        </w:rPr>
        <w:t>means,</w:t>
      </w:r>
      <w:r w:rsidRPr="00EC1C60">
        <w:rPr>
          <w:color w:val="000000" w:themeColor="text1"/>
        </w:rPr>
        <w:t xml:space="preserve"> when action type is “Alley Oop Dunk” with “Turnaround Jump” as reference action type, the odds of having successful shot gets multiplied by 19.86 times.</w:t>
      </w:r>
    </w:p>
    <w:p w14:paraId="227B60CC" w14:textId="77777777" w:rsidR="000B0294" w:rsidRPr="00EC1C60" w:rsidRDefault="000B0294" w:rsidP="000B0294">
      <w:pPr>
        <w:ind w:left="1440"/>
        <w:rPr>
          <w:color w:val="000000" w:themeColor="text1"/>
        </w:rPr>
      </w:pPr>
    </w:p>
    <w:p w14:paraId="65F9C423" w14:textId="39E6723E" w:rsidR="00DD5237" w:rsidRPr="00EC1C60" w:rsidRDefault="00DD5237" w:rsidP="009814A1">
      <w:pPr>
        <w:pStyle w:val="NormalWeb"/>
        <w:spacing w:before="0" w:beforeAutospacing="0" w:after="0" w:afterAutospacing="0"/>
        <w:ind w:left="1440"/>
        <w:rPr>
          <w:color w:val="000000" w:themeColor="text1"/>
          <w:u w:val="single"/>
        </w:rPr>
      </w:pPr>
    </w:p>
    <w:p w14:paraId="58B99435" w14:textId="77777777" w:rsidR="00DD5237" w:rsidRPr="00EC1C60" w:rsidRDefault="00DD5237" w:rsidP="009814A1">
      <w:pPr>
        <w:pStyle w:val="NormalWeb"/>
        <w:spacing w:before="0" w:beforeAutospacing="0" w:after="0" w:afterAutospacing="0"/>
        <w:ind w:left="1440"/>
        <w:rPr>
          <w:color w:val="000000" w:themeColor="text1"/>
          <w:u w:val="single"/>
        </w:rPr>
      </w:pPr>
    </w:p>
    <w:p w14:paraId="24917A06" w14:textId="7C030B92" w:rsidR="009814A1" w:rsidRPr="00EC1C60" w:rsidRDefault="009814A1" w:rsidP="009A706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AD059FE" w14:textId="77777777" w:rsidR="009814A1" w:rsidRPr="00EC1C60" w:rsidRDefault="009814A1" w:rsidP="009814A1">
      <w:pPr>
        <w:rPr>
          <w:rFonts w:eastAsia="Times New Roman"/>
          <w:vanish/>
          <w:color w:val="000000" w:themeColor="text1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"/>
      </w:tblGrid>
      <w:tr w:rsidR="00181D6C" w:rsidRPr="00EC1C60" w14:paraId="377680A6" w14:textId="77777777" w:rsidTr="009814A1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619664E" w14:textId="77777777" w:rsidR="009814A1" w:rsidRPr="00EC1C60" w:rsidRDefault="009814A1" w:rsidP="009814A1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A</w:t>
            </w:r>
          </w:p>
        </w:tc>
      </w:tr>
    </w:tbl>
    <w:p w14:paraId="1BDFE69D" w14:textId="392167FA" w:rsidR="009814A1" w:rsidRPr="00EC1C60" w:rsidRDefault="009814A1" w:rsidP="009A706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9EC28D" w14:textId="175BBC71" w:rsidR="00006A10" w:rsidRPr="00EC1C60" w:rsidRDefault="00006A10" w:rsidP="00006A10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  <w:r w:rsidRPr="00EC1C60">
        <w:rPr>
          <w:color w:val="000000" w:themeColor="text1"/>
        </w:rPr>
        <w:t xml:space="preserve"> </w:t>
      </w:r>
      <w:r w:rsidRPr="00EC1C60">
        <w:rPr>
          <w:color w:val="000000" w:themeColor="text1"/>
          <w:u w:val="single"/>
        </w:rPr>
        <w:t>Evaluating Model Performance</w:t>
      </w:r>
    </w:p>
    <w:p w14:paraId="3558F0DA" w14:textId="301C9EB5" w:rsidR="00FA4274" w:rsidRPr="00EC1C60" w:rsidRDefault="00FA4274" w:rsidP="00006A10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</w:p>
    <w:p w14:paraId="5501527B" w14:textId="0AE4D280" w:rsidR="00FA4274" w:rsidRPr="00EC1C60" w:rsidRDefault="00FA4274" w:rsidP="00FA4274">
      <w:pPr>
        <w:pStyle w:val="NormalWeb"/>
        <w:spacing w:before="0" w:beforeAutospacing="0" w:after="0" w:afterAutospacing="0"/>
        <w:ind w:left="1440"/>
        <w:rPr>
          <w:color w:val="000000" w:themeColor="text1"/>
        </w:rPr>
      </w:pPr>
      <w:r w:rsidRPr="00EC1C60">
        <w:rPr>
          <w:color w:val="000000" w:themeColor="text1"/>
        </w:rPr>
        <w:t>This logistic model is 68% accurate. About 32% of the classifications can be error prone.</w:t>
      </w:r>
    </w:p>
    <w:p w14:paraId="6C73FC68" w14:textId="266AF909" w:rsidR="0041795D" w:rsidRPr="00EC1C60" w:rsidRDefault="0041795D" w:rsidP="0041795D">
      <w:pPr>
        <w:ind w:left="144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The </w:t>
      </w:r>
      <w:r w:rsidRPr="00EC1C60">
        <w:rPr>
          <w:rFonts w:eastAsia="Times New Roman"/>
          <w:bCs/>
          <w:color w:val="000000" w:themeColor="text1"/>
        </w:rPr>
        <w:t>sensitivity</w:t>
      </w:r>
      <w:r w:rsidRPr="00EC1C60">
        <w:rPr>
          <w:rFonts w:eastAsia="Times New Roman"/>
          <w:color w:val="000000" w:themeColor="text1"/>
        </w:rPr>
        <w:t> is the proportion of true positive</w:t>
      </w:r>
      <w:r w:rsidR="008260FE" w:rsidRPr="00EC1C60">
        <w:rPr>
          <w:rFonts w:eastAsia="Times New Roman"/>
          <w:color w:val="000000" w:themeColor="text1"/>
        </w:rPr>
        <w:t xml:space="preserve"> = 46.7</w:t>
      </w:r>
    </w:p>
    <w:p w14:paraId="321DEA61" w14:textId="50835EB6" w:rsidR="008260FE" w:rsidRPr="00EC1C60" w:rsidRDefault="008260FE" w:rsidP="008260FE">
      <w:pPr>
        <w:ind w:left="1440"/>
        <w:rPr>
          <w:rFonts w:eastAsia="Times New Roman"/>
          <w:color w:val="000000" w:themeColor="text1"/>
        </w:rPr>
      </w:pPr>
      <w:r w:rsidRPr="00EC1C60">
        <w:rPr>
          <w:rFonts w:eastAsia="Times New Roman"/>
          <w:color w:val="000000" w:themeColor="text1"/>
        </w:rPr>
        <w:t>The </w:t>
      </w:r>
      <w:r w:rsidRPr="00EC1C60">
        <w:rPr>
          <w:rFonts w:eastAsia="Times New Roman"/>
          <w:bCs/>
          <w:color w:val="000000" w:themeColor="text1"/>
        </w:rPr>
        <w:t>specificity</w:t>
      </w:r>
      <w:r w:rsidRPr="00EC1C60">
        <w:rPr>
          <w:rFonts w:eastAsia="Times New Roman"/>
          <w:color w:val="000000" w:themeColor="text1"/>
        </w:rPr>
        <w:t> is the proportion of true negative = 85.8</w:t>
      </w:r>
    </w:p>
    <w:p w14:paraId="70E08CFC" w14:textId="77777777" w:rsidR="008260FE" w:rsidRPr="00EC1C60" w:rsidRDefault="008260FE" w:rsidP="0041795D">
      <w:pPr>
        <w:ind w:left="1440"/>
        <w:rPr>
          <w:rFonts w:eastAsia="Times New Roman"/>
          <w:color w:val="000000" w:themeColor="text1"/>
        </w:rPr>
      </w:pPr>
    </w:p>
    <w:p w14:paraId="076C2071" w14:textId="77777777" w:rsidR="00FA4274" w:rsidRPr="00EC1C60" w:rsidRDefault="00FA4274" w:rsidP="00FA4274">
      <w:pPr>
        <w:pStyle w:val="NormalWeb"/>
        <w:spacing w:before="0" w:beforeAutospacing="0" w:after="0" w:afterAutospacing="0"/>
        <w:ind w:left="1440"/>
        <w:rPr>
          <w:color w:val="000000" w:themeColor="text1"/>
        </w:rPr>
      </w:pPr>
    </w:p>
    <w:p w14:paraId="50A2A6C6" w14:textId="77777777" w:rsidR="00FA4274" w:rsidRPr="00EC1C60" w:rsidRDefault="00FA4274" w:rsidP="00006A10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</w:p>
    <w:p w14:paraId="22B30BDF" w14:textId="77777777" w:rsidR="00FA4274" w:rsidRPr="00EC1C60" w:rsidRDefault="00FA4274" w:rsidP="00006A10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</w:p>
    <w:p w14:paraId="4D995109" w14:textId="7BF058ED" w:rsidR="00BB30CB" w:rsidRPr="00EC1C60" w:rsidRDefault="00BB30CB" w:rsidP="00006A10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</w:p>
    <w:tbl>
      <w:tblPr>
        <w:tblW w:w="0" w:type="auto"/>
        <w:tblInd w:w="1347" w:type="dxa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7"/>
        <w:gridCol w:w="740"/>
        <w:gridCol w:w="740"/>
        <w:gridCol w:w="740"/>
        <w:gridCol w:w="740"/>
        <w:gridCol w:w="900"/>
        <w:gridCol w:w="780"/>
        <w:gridCol w:w="794"/>
        <w:gridCol w:w="687"/>
        <w:gridCol w:w="687"/>
      </w:tblGrid>
      <w:tr w:rsidR="00181D6C" w:rsidRPr="00EC1C60" w14:paraId="735F43BF" w14:textId="77777777" w:rsidTr="00BB30CB">
        <w:trPr>
          <w:tblHeader/>
        </w:trPr>
        <w:tc>
          <w:tcPr>
            <w:tcW w:w="0" w:type="auto"/>
            <w:gridSpan w:val="10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1B261D0" w14:textId="77777777" w:rsidR="00BB30CB" w:rsidRPr="00EC1C60" w:rsidRDefault="00BB30CB" w:rsidP="00BB30CB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Classification Table</w:t>
            </w:r>
          </w:p>
        </w:tc>
      </w:tr>
      <w:tr w:rsidR="00181D6C" w:rsidRPr="00EC1C60" w14:paraId="0182C6AE" w14:textId="77777777" w:rsidTr="00BB30CB">
        <w:trPr>
          <w:tblHeader/>
        </w:trPr>
        <w:tc>
          <w:tcPr>
            <w:tcW w:w="0" w:type="auto"/>
            <w:vMerge w:val="restart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8B6F8C4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Prob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Level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E722CC8" w14:textId="77777777" w:rsidR="00BB30CB" w:rsidRPr="00EC1C60" w:rsidRDefault="00BB30CB" w:rsidP="00BB30CB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Correct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D2CA343" w14:textId="77777777" w:rsidR="00BB30CB" w:rsidRPr="00EC1C60" w:rsidRDefault="00BB30CB" w:rsidP="00BB30CB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Incorrect</w:t>
            </w:r>
          </w:p>
        </w:tc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4801A6E" w14:textId="77777777" w:rsidR="00BB30CB" w:rsidRPr="00EC1C60" w:rsidRDefault="00BB30CB" w:rsidP="00BB30CB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Percentages</w:t>
            </w:r>
          </w:p>
        </w:tc>
      </w:tr>
      <w:tr w:rsidR="00181D6C" w:rsidRPr="00EC1C60" w14:paraId="46A46929" w14:textId="77777777" w:rsidTr="00BB30CB">
        <w:trPr>
          <w:tblHeader/>
        </w:trPr>
        <w:tc>
          <w:tcPr>
            <w:tcW w:w="0" w:type="auto"/>
            <w:vMerge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vAlign w:val="center"/>
            <w:hideMark/>
          </w:tcPr>
          <w:p w14:paraId="110CB716" w14:textId="77777777" w:rsidR="00BB30CB" w:rsidRPr="00EC1C60" w:rsidRDefault="00BB30CB" w:rsidP="00BB30CB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FD89179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Event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251A311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Non-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Event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0E985AD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Event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9BA0C6A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Non-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Event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17AF01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Correct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458D585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Sensi-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tivity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F040B8E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Speci-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ficity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93C4849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False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POS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8AE028A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False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NEG</w:t>
            </w:r>
          </w:p>
        </w:tc>
      </w:tr>
      <w:tr w:rsidR="00181D6C" w:rsidRPr="00EC1C60" w14:paraId="093E8736" w14:textId="77777777" w:rsidTr="00BB30CB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631BA5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0.450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2842EF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3024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9CBB4B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6871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C9F874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1134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4D233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4C4A0C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68.3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C18521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46.7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1D0380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85.8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1C2E67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27.3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2CE448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33.5</w:t>
            </w:r>
          </w:p>
        </w:tc>
      </w:tr>
    </w:tbl>
    <w:p w14:paraId="3ED5C90E" w14:textId="7D992B71" w:rsidR="00BB30CB" w:rsidRPr="00EC1C60" w:rsidRDefault="00BB30CB" w:rsidP="00BB30CB">
      <w:pPr>
        <w:jc w:val="center"/>
        <w:rPr>
          <w:rFonts w:eastAsia="Times New Roman"/>
          <w:color w:val="000000" w:themeColor="text1"/>
        </w:rPr>
      </w:pPr>
    </w:p>
    <w:p w14:paraId="4E907315" w14:textId="77777777" w:rsidR="00BB30CB" w:rsidRPr="00EC1C60" w:rsidRDefault="00BB30CB" w:rsidP="00006A10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</w:p>
    <w:p w14:paraId="685CB0B9" w14:textId="77777777" w:rsidR="00006A10" w:rsidRPr="00EC1C60" w:rsidRDefault="00006A10" w:rsidP="009A706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99FC5C8" w14:textId="740CD5EC" w:rsidR="00BB30CB" w:rsidRPr="00EC1C60" w:rsidRDefault="00BB30CB" w:rsidP="00BB30CB">
      <w:pPr>
        <w:jc w:val="center"/>
        <w:rPr>
          <w:rFonts w:eastAsia="Times New Roman"/>
          <w:color w:val="000000" w:themeColor="text1"/>
        </w:rPr>
      </w:pPr>
      <w:r w:rsidRPr="00EC1C60">
        <w:rPr>
          <w:color w:val="000000" w:themeColor="text1"/>
        </w:rPr>
        <w:t xml:space="preserve">  </w:t>
      </w:r>
    </w:p>
    <w:p w14:paraId="2BF7D903" w14:textId="63D2BA0E" w:rsidR="00BB30CB" w:rsidRPr="00EC1C60" w:rsidRDefault="00BB30CB" w:rsidP="00BB30CB">
      <w:pPr>
        <w:jc w:val="center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5F752420" wp14:editId="1990D1F1">
            <wp:extent cx="3042920" cy="3042920"/>
            <wp:effectExtent l="0" t="0" r="5080" b="5080"/>
            <wp:docPr id="12" name="Picture 12" descr="/var/folders/14/vsc9lvxn3vn2g03v0hfb0mlh0000gn/T/com.microsoft.Word/Content.MSO/DD122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14/vsc9lvxn3vn2g03v0hfb0mlh0000gn/T/com.microsoft.Word/Content.MSO/DD1225C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5"/>
        <w:gridCol w:w="934"/>
        <w:gridCol w:w="965"/>
        <w:gridCol w:w="672"/>
        <w:gridCol w:w="849"/>
        <w:gridCol w:w="849"/>
        <w:gridCol w:w="849"/>
        <w:gridCol w:w="849"/>
        <w:gridCol w:w="849"/>
        <w:gridCol w:w="849"/>
        <w:gridCol w:w="849"/>
        <w:gridCol w:w="760"/>
      </w:tblGrid>
      <w:tr w:rsidR="00181D6C" w:rsidRPr="00EC1C60" w14:paraId="4BD72A47" w14:textId="77777777" w:rsidTr="00BB30CB">
        <w:trPr>
          <w:tblHeader/>
        </w:trPr>
        <w:tc>
          <w:tcPr>
            <w:tcW w:w="0" w:type="auto"/>
            <w:gridSpan w:val="1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E4D0574" w14:textId="77777777" w:rsidR="00BB30CB" w:rsidRPr="00EC1C60" w:rsidRDefault="00BB30CB" w:rsidP="00BB30CB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Fit Statistics for SCORE Data</w:t>
            </w:r>
          </w:p>
        </w:tc>
      </w:tr>
      <w:tr w:rsidR="00181D6C" w:rsidRPr="00EC1C60" w14:paraId="0C4407DF" w14:textId="77777777" w:rsidTr="00BB30CB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87DB84B" w14:textId="77777777" w:rsidR="00BB30CB" w:rsidRPr="00EC1C60" w:rsidRDefault="00BB30CB" w:rsidP="00BB30CB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Data Set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A13C83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Total Frequency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3F413C9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Log Likelihood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5A7D5E4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Error Rate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2C57DCC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AIC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0D77B927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AICC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506CFEE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BIC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163B13B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SC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893011E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R-Square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A9ED031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Max-Rescaled R-Square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9A597AE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AUC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0B8CAAC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Brier Score</w:t>
            </w:r>
          </w:p>
        </w:tc>
      </w:tr>
      <w:tr w:rsidR="00181D6C" w:rsidRPr="00EC1C60" w14:paraId="6067E446" w14:textId="77777777" w:rsidTr="00BB30CB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EEB241" w14:textId="77777777" w:rsidR="00BB30CB" w:rsidRPr="00EC1C60" w:rsidRDefault="00BB30CB" w:rsidP="00BB30CB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WORK.TESTING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3942F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6208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CA4E39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-3871.0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27DAC4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0.3215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0066FF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7852.017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7C1DA8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7853.018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8A616A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8222.365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C7FFDD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8222.365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AFB1E7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0.120567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48C50F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0.161335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BC97A1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0.694683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11EAC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0.21284</w:t>
            </w:r>
          </w:p>
        </w:tc>
      </w:tr>
      <w:tr w:rsidR="00181D6C" w:rsidRPr="00EC1C60" w14:paraId="6FEB55AC" w14:textId="77777777" w:rsidTr="00BB30CB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AD3C6E" w14:textId="77777777" w:rsidR="00BB30CB" w:rsidRPr="00EC1C60" w:rsidRDefault="00BB30CB" w:rsidP="00BB30CB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WORK.TESTING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F40A1F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6208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353002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-3871.0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7FBA88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0.3215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23CC46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7852.017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605D3D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7853.018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E5D5C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8222.365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466332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8222.365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584856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0.120567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DBD68B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0.161335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C28164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0.694683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EAAC93" w14:textId="77777777" w:rsidR="00BB30CB" w:rsidRPr="00EC1C60" w:rsidRDefault="00BB30CB" w:rsidP="00BB30CB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0.21284</w:t>
            </w:r>
          </w:p>
        </w:tc>
      </w:tr>
    </w:tbl>
    <w:p w14:paraId="5B39188E" w14:textId="3F24868B" w:rsidR="009A7069" w:rsidRPr="00EC1C60" w:rsidRDefault="009A7069" w:rsidP="009A706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7CA9BB6" w14:textId="4C2187AC" w:rsidR="00C51219" w:rsidRPr="00EC1C60" w:rsidRDefault="00C5121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E128955" w14:textId="69EC9434" w:rsidR="00A739CB" w:rsidRPr="00EC1C60" w:rsidRDefault="00EC1C60" w:rsidP="00EC1C60">
      <w:pPr>
        <w:pStyle w:val="NormalWeb"/>
        <w:numPr>
          <w:ilvl w:val="0"/>
          <w:numId w:val="25"/>
        </w:numPr>
        <w:spacing w:before="0" w:beforeAutospacing="0" w:after="0" w:afterAutospacing="0"/>
        <w:rPr>
          <w:bCs/>
          <w:color w:val="000000" w:themeColor="text1"/>
        </w:rPr>
      </w:pPr>
      <w:r w:rsidRPr="00EC1C60">
        <w:rPr>
          <w:bCs/>
          <w:color w:val="000000" w:themeColor="text1"/>
        </w:rPr>
        <w:t>Linear Discriminant Analysis</w:t>
      </w:r>
    </w:p>
    <w:p w14:paraId="71E35997" w14:textId="79737ABF" w:rsidR="00A739CB" w:rsidRPr="00EC1C60" w:rsidRDefault="00A739CB" w:rsidP="00EC1C60">
      <w:pPr>
        <w:pStyle w:val="NormalWeb"/>
        <w:tabs>
          <w:tab w:val="left" w:pos="8256"/>
        </w:tabs>
        <w:spacing w:before="0" w:beforeAutospacing="0" w:after="0" w:afterAutospacing="0"/>
        <w:ind w:left="720"/>
        <w:rPr>
          <w:bCs/>
          <w:color w:val="000000" w:themeColor="text1"/>
          <w:u w:val="single"/>
        </w:rPr>
      </w:pPr>
      <w:r w:rsidRPr="00EC1C60">
        <w:rPr>
          <w:bCs/>
          <w:color w:val="000000" w:themeColor="text1"/>
        </w:rPr>
        <w:lastRenderedPageBreak/>
        <w:t>The table below shows the LDA table and its parameter estimates.</w:t>
      </w:r>
      <w:r w:rsidR="00EC1C60" w:rsidRPr="00EC1C60">
        <w:rPr>
          <w:bCs/>
          <w:color w:val="000000" w:themeColor="text1"/>
        </w:rPr>
        <w:tab/>
      </w:r>
      <w:r w:rsidRPr="00EC1C60">
        <w:rPr>
          <w:noProof/>
          <w:color w:val="000000" w:themeColor="text1"/>
        </w:rPr>
        <w:drawing>
          <wp:inline distT="0" distB="0" distL="0" distR="0" wp14:anchorId="4CBA3EA2" wp14:editId="2001A8DE">
            <wp:extent cx="4448175" cy="58388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DD2E" w14:textId="77777777" w:rsidR="00A739CB" w:rsidRPr="00EC1C60" w:rsidRDefault="00A739C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A636735" w14:textId="77777777" w:rsidR="00A739CB" w:rsidRPr="00EC1C60" w:rsidRDefault="00A739C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BC206D1" w14:textId="77777777" w:rsidR="00A739CB" w:rsidRPr="00EC1C60" w:rsidRDefault="00A739CB" w:rsidP="00A739CB">
      <w:pPr>
        <w:pStyle w:val="ListParagraph"/>
        <w:numPr>
          <w:ilvl w:val="0"/>
          <w:numId w:val="25"/>
        </w:numPr>
        <w:spacing w:after="160" w:line="259" w:lineRule="auto"/>
        <w:rPr>
          <w:noProof/>
          <w:color w:val="000000" w:themeColor="text1"/>
        </w:rPr>
      </w:pPr>
      <w:r w:rsidRPr="00EC1C60">
        <w:rPr>
          <w:noProof/>
          <w:color w:val="000000" w:themeColor="text1"/>
        </w:rPr>
        <w:t>Comparing LDA and LOGIT</w:t>
      </w:r>
    </w:p>
    <w:p w14:paraId="4D8C477B" w14:textId="77777777" w:rsidR="00A739CB" w:rsidRPr="00EC1C60" w:rsidRDefault="00A739CB" w:rsidP="00A739CB">
      <w:pPr>
        <w:pStyle w:val="ListParagraph"/>
        <w:rPr>
          <w:noProof/>
          <w:color w:val="000000" w:themeColor="text1"/>
        </w:rPr>
      </w:pPr>
      <w:r w:rsidRPr="00EC1C60">
        <w:rPr>
          <w:noProof/>
          <w:color w:val="000000" w:themeColor="text1"/>
        </w:rPr>
        <w:t>Using accuracy (</w:t>
      </w:r>
      <w:r w:rsidRPr="00EC1C60">
        <w:rPr>
          <w:color w:val="000000" w:themeColor="text1"/>
        </w:rPr>
        <w:t>the proportion of observations for which the test result and actual response agree</w:t>
      </w:r>
      <w:r w:rsidRPr="00EC1C60">
        <w:rPr>
          <w:noProof/>
          <w:color w:val="000000" w:themeColor="text1"/>
        </w:rPr>
        <w:t xml:space="preserve">) and the error rate </w:t>
      </w:r>
    </w:p>
    <w:p w14:paraId="199F256F" w14:textId="77777777" w:rsidR="00A739CB" w:rsidRPr="00EC1C60" w:rsidRDefault="00A739CB" w:rsidP="00A739CB">
      <w:pPr>
        <w:pStyle w:val="ListParagraph"/>
        <w:rPr>
          <w:noProof/>
          <w:color w:val="000000" w:themeColor="text1"/>
        </w:rPr>
      </w:pPr>
    </w:p>
    <w:p w14:paraId="096BCE72" w14:textId="77777777" w:rsidR="00A739CB" w:rsidRPr="00EC1C60" w:rsidRDefault="00A739CB" w:rsidP="00A739CB">
      <w:pPr>
        <w:pStyle w:val="ListParagraph"/>
        <w:rPr>
          <w:noProof/>
          <w:color w:val="000000" w:themeColor="text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47"/>
        <w:gridCol w:w="1775"/>
        <w:gridCol w:w="1736"/>
      </w:tblGrid>
      <w:tr w:rsidR="00181D6C" w:rsidRPr="00EC1C60" w14:paraId="4A83E6B3" w14:textId="77777777" w:rsidTr="00181D6C">
        <w:tc>
          <w:tcPr>
            <w:tcW w:w="1747" w:type="dxa"/>
          </w:tcPr>
          <w:p w14:paraId="07DBAAF5" w14:textId="77777777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</w:p>
        </w:tc>
        <w:tc>
          <w:tcPr>
            <w:tcW w:w="1775" w:type="dxa"/>
          </w:tcPr>
          <w:p w14:paraId="113A2DAF" w14:textId="77777777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Accuracy</w:t>
            </w:r>
          </w:p>
        </w:tc>
        <w:tc>
          <w:tcPr>
            <w:tcW w:w="1736" w:type="dxa"/>
          </w:tcPr>
          <w:p w14:paraId="7FF73A48" w14:textId="77777777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Error rate</w:t>
            </w:r>
          </w:p>
        </w:tc>
      </w:tr>
      <w:tr w:rsidR="00181D6C" w:rsidRPr="00EC1C60" w14:paraId="7324A2EE" w14:textId="77777777" w:rsidTr="00181D6C">
        <w:tc>
          <w:tcPr>
            <w:tcW w:w="1747" w:type="dxa"/>
          </w:tcPr>
          <w:p w14:paraId="41363552" w14:textId="77777777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LDA</w:t>
            </w:r>
          </w:p>
        </w:tc>
        <w:tc>
          <w:tcPr>
            <w:tcW w:w="1775" w:type="dxa"/>
          </w:tcPr>
          <w:p w14:paraId="57A871E4" w14:textId="1F0A3636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58.7%</w:t>
            </w:r>
          </w:p>
        </w:tc>
        <w:tc>
          <w:tcPr>
            <w:tcW w:w="1736" w:type="dxa"/>
          </w:tcPr>
          <w:p w14:paraId="74260F44" w14:textId="77777777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42%</w:t>
            </w:r>
          </w:p>
        </w:tc>
      </w:tr>
      <w:tr w:rsidR="00A739CB" w:rsidRPr="00EC1C60" w14:paraId="2EE4919B" w14:textId="77777777" w:rsidTr="00181D6C">
        <w:tc>
          <w:tcPr>
            <w:tcW w:w="1747" w:type="dxa"/>
          </w:tcPr>
          <w:p w14:paraId="5F8B6EC8" w14:textId="77777777" w:rsidR="00A739CB" w:rsidRPr="00EC1C60" w:rsidRDefault="00A739CB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LOGIT</w:t>
            </w:r>
          </w:p>
        </w:tc>
        <w:tc>
          <w:tcPr>
            <w:tcW w:w="1775" w:type="dxa"/>
          </w:tcPr>
          <w:p w14:paraId="0325E546" w14:textId="298620EA" w:rsidR="00A739CB" w:rsidRPr="00EC1C60" w:rsidRDefault="00740298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68%</w:t>
            </w:r>
          </w:p>
        </w:tc>
        <w:tc>
          <w:tcPr>
            <w:tcW w:w="1736" w:type="dxa"/>
          </w:tcPr>
          <w:p w14:paraId="5FD95025" w14:textId="414E2BA4" w:rsidR="00A739CB" w:rsidRPr="00EC1C60" w:rsidRDefault="00740298" w:rsidP="00181D6C">
            <w:pPr>
              <w:pStyle w:val="ListParagraph"/>
              <w:ind w:left="0"/>
              <w:rPr>
                <w:color w:val="000000" w:themeColor="text1"/>
              </w:rPr>
            </w:pPr>
            <w:r w:rsidRPr="00EC1C60">
              <w:rPr>
                <w:color w:val="000000" w:themeColor="text1"/>
              </w:rPr>
              <w:t>32%</w:t>
            </w:r>
          </w:p>
        </w:tc>
      </w:tr>
    </w:tbl>
    <w:p w14:paraId="0E760D85" w14:textId="5F6156BD" w:rsidR="00E63569" w:rsidRPr="00EC1C60" w:rsidRDefault="00E6356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4497B36" w14:textId="26C7CC90" w:rsidR="00C972D0" w:rsidRPr="00EC1C60" w:rsidRDefault="00C972D0">
      <w:pPr>
        <w:pStyle w:val="NormalWeb"/>
        <w:spacing w:before="0" w:beforeAutospacing="0" w:after="0" w:afterAutospacing="0"/>
        <w:rPr>
          <w:color w:val="000000" w:themeColor="text1"/>
        </w:rPr>
      </w:pPr>
      <w:r w:rsidRPr="00EC1C60">
        <w:rPr>
          <w:color w:val="000000" w:themeColor="text1"/>
        </w:rPr>
        <w:t xml:space="preserve">         From the above table we can see that Logit model is the better model.</w:t>
      </w:r>
    </w:p>
    <w:p w14:paraId="1BEFE8FF" w14:textId="77777777" w:rsidR="00C972D0" w:rsidRPr="00EC1C60" w:rsidRDefault="00C972D0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C60292" w14:textId="235D551C" w:rsidR="00BD7F78" w:rsidRPr="00EC1C60" w:rsidRDefault="00BD7F78">
      <w:pPr>
        <w:pStyle w:val="NormalWeb"/>
        <w:spacing w:before="0" w:beforeAutospacing="0" w:after="0" w:afterAutospacing="0"/>
        <w:rPr>
          <w:rFonts w:eastAsia="Times New Roman"/>
          <w:iCs/>
          <w:color w:val="000000" w:themeColor="text1"/>
          <w:u w:val="single"/>
        </w:rPr>
      </w:pPr>
      <w:r w:rsidRPr="00EC1C60">
        <w:rPr>
          <w:rFonts w:eastAsia="Times New Roman"/>
          <w:iCs/>
          <w:color w:val="000000" w:themeColor="text1"/>
          <w:u w:val="single"/>
        </w:rPr>
        <w:t>Conclusion</w:t>
      </w:r>
    </w:p>
    <w:p w14:paraId="2E290AD9" w14:textId="1211F138" w:rsidR="00DF6148" w:rsidRPr="00EC1C60" w:rsidRDefault="008260FE" w:rsidP="008260FE">
      <w:pPr>
        <w:rPr>
          <w:rFonts w:eastAsia="Times New Roman"/>
          <w:bCs/>
          <w:color w:val="000000" w:themeColor="text1"/>
        </w:rPr>
      </w:pPr>
      <w:r w:rsidRPr="00EC1C60">
        <w:rPr>
          <w:color w:val="000000" w:themeColor="text1"/>
        </w:rPr>
        <w:t xml:space="preserve">Kobe Bryant’s successful shots do have some pattern. The success of shots </w:t>
      </w:r>
      <w:r w:rsidR="002037DB" w:rsidRPr="00EC1C60">
        <w:rPr>
          <w:color w:val="000000" w:themeColor="text1"/>
        </w:rPr>
        <w:t>depends</w:t>
      </w:r>
      <w:r w:rsidRPr="00EC1C60">
        <w:rPr>
          <w:color w:val="000000" w:themeColor="text1"/>
        </w:rPr>
        <w:t xml:space="preserve"> on some of the features in the data set. Some action types </w:t>
      </w:r>
      <w:r w:rsidR="002037DB" w:rsidRPr="00EC1C60">
        <w:rPr>
          <w:color w:val="000000" w:themeColor="text1"/>
        </w:rPr>
        <w:t>like Reverse</w:t>
      </w:r>
      <w:r w:rsidRPr="00EC1C60">
        <w:rPr>
          <w:rFonts w:eastAsia="Times New Roman"/>
          <w:bCs/>
          <w:color w:val="000000" w:themeColor="text1"/>
        </w:rPr>
        <w:t xml:space="preserve"> Slam Dunk, Slam Dunk Shot</w:t>
      </w:r>
      <w:r w:rsidR="002037DB" w:rsidRPr="00EC1C60">
        <w:rPr>
          <w:rFonts w:eastAsia="Times New Roman"/>
          <w:bCs/>
          <w:color w:val="000000" w:themeColor="text1"/>
        </w:rPr>
        <w:t xml:space="preserve"> have good success </w:t>
      </w:r>
      <w:r w:rsidR="00EE27A0" w:rsidRPr="00EC1C60">
        <w:rPr>
          <w:rFonts w:eastAsia="Times New Roman"/>
          <w:bCs/>
          <w:color w:val="000000" w:themeColor="text1"/>
        </w:rPr>
        <w:t>rate.</w:t>
      </w:r>
      <w:r w:rsidR="002037DB" w:rsidRPr="00EC1C60">
        <w:rPr>
          <w:rFonts w:eastAsia="Times New Roman"/>
          <w:bCs/>
          <w:color w:val="000000" w:themeColor="text1"/>
        </w:rPr>
        <w:t xml:space="preserve"> These shots </w:t>
      </w:r>
      <w:r w:rsidR="002037DB" w:rsidRPr="00EC1C60">
        <w:rPr>
          <w:rFonts w:eastAsia="Times New Roman"/>
          <w:bCs/>
          <w:color w:val="000000" w:themeColor="text1"/>
        </w:rPr>
        <w:lastRenderedPageBreak/>
        <w:t>do not seem to have any interaction effect with shot_zone_range which means distance to hoops and action type do not have combined effect. The shot_zone_range itself is a significant effect which means all shots are affected by distance to hoops irrespective of type of action.</w:t>
      </w:r>
    </w:p>
    <w:p w14:paraId="71D8BFC1" w14:textId="555FA4D2" w:rsidR="005528BA" w:rsidRPr="00EC1C60" w:rsidRDefault="002037DB" w:rsidP="008260FE">
      <w:pPr>
        <w:rPr>
          <w:rFonts w:eastAsia="Times New Roman"/>
          <w:bCs/>
          <w:color w:val="000000" w:themeColor="text1"/>
        </w:rPr>
      </w:pPr>
      <w:r w:rsidRPr="00EC1C60">
        <w:rPr>
          <w:rFonts w:eastAsia="Times New Roman"/>
          <w:bCs/>
          <w:color w:val="000000" w:themeColor="text1"/>
        </w:rPr>
        <w:t xml:space="preserve">Kobe also gets affected by the average noise in the arena. The </w:t>
      </w:r>
      <w:r w:rsidR="005528BA" w:rsidRPr="00EC1C60">
        <w:rPr>
          <w:rFonts w:eastAsia="Times New Roman"/>
          <w:bCs/>
          <w:color w:val="000000" w:themeColor="text1"/>
        </w:rPr>
        <w:t xml:space="preserve">more cheering sound seem to make Kobe make </w:t>
      </w:r>
      <w:r w:rsidRPr="00EC1C60">
        <w:rPr>
          <w:rFonts w:eastAsia="Times New Roman"/>
          <w:bCs/>
          <w:color w:val="000000" w:themeColor="text1"/>
        </w:rPr>
        <w:t>successful shots</w:t>
      </w:r>
      <w:r w:rsidR="005528BA" w:rsidRPr="00EC1C60">
        <w:rPr>
          <w:rFonts w:eastAsia="Times New Roman"/>
          <w:bCs/>
          <w:color w:val="000000" w:themeColor="text1"/>
        </w:rPr>
        <w:t>.</w:t>
      </w:r>
    </w:p>
    <w:p w14:paraId="5142DDF6" w14:textId="59FF64FC" w:rsidR="00EE27A0" w:rsidRPr="00EC1C60" w:rsidRDefault="00EE27A0" w:rsidP="008260FE">
      <w:pPr>
        <w:rPr>
          <w:rFonts w:eastAsia="Times New Roman"/>
          <w:bCs/>
          <w:color w:val="000000" w:themeColor="text1"/>
        </w:rPr>
      </w:pPr>
    </w:p>
    <w:p w14:paraId="35D20BFD" w14:textId="5622A6BA" w:rsidR="00C972D0" w:rsidRPr="00EC1C60" w:rsidRDefault="00C972D0" w:rsidP="008260FE">
      <w:pPr>
        <w:rPr>
          <w:rFonts w:eastAsia="Times New Roman"/>
          <w:bCs/>
          <w:color w:val="000000" w:themeColor="text1"/>
        </w:rPr>
      </w:pPr>
    </w:p>
    <w:p w14:paraId="0A6301CB" w14:textId="2885F9C0" w:rsidR="00C972D0" w:rsidRPr="00EC1C60" w:rsidRDefault="00C972D0" w:rsidP="008260FE">
      <w:pPr>
        <w:rPr>
          <w:rFonts w:eastAsia="Times New Roman"/>
          <w:bCs/>
          <w:color w:val="000000" w:themeColor="text1"/>
          <w:u w:val="single"/>
        </w:rPr>
      </w:pPr>
      <w:r w:rsidRPr="00EC1C60">
        <w:rPr>
          <w:rFonts w:eastAsia="Times New Roman"/>
          <w:bCs/>
          <w:color w:val="000000" w:themeColor="text1"/>
          <w:u w:val="single"/>
        </w:rPr>
        <w:t>Suggestion to opposition team</w:t>
      </w:r>
    </w:p>
    <w:p w14:paraId="36CB1231" w14:textId="18CED92A" w:rsidR="00C972D0" w:rsidRPr="00EC1C60" w:rsidRDefault="00C972D0" w:rsidP="008260FE">
      <w:pPr>
        <w:rPr>
          <w:rFonts w:eastAsia="Times New Roman"/>
          <w:bCs/>
          <w:color w:val="000000" w:themeColor="text1"/>
        </w:rPr>
      </w:pPr>
      <w:r w:rsidRPr="00EC1C60">
        <w:rPr>
          <w:rFonts w:eastAsia="Times New Roman"/>
          <w:bCs/>
          <w:color w:val="000000" w:themeColor="text1"/>
        </w:rPr>
        <w:t xml:space="preserve">Opposition team should create conditions where in Kobe will not be able to take “Hook Bank shot” , “Driving slam dunk” or “Follow up dunk”. </w:t>
      </w:r>
    </w:p>
    <w:p w14:paraId="15E7FBBA" w14:textId="77777777" w:rsidR="000F485F" w:rsidRPr="00EC1C60" w:rsidRDefault="000F485F" w:rsidP="008260FE">
      <w:pPr>
        <w:rPr>
          <w:rFonts w:eastAsia="Times New Roman"/>
          <w:bCs/>
          <w:color w:val="000000" w:themeColor="text1"/>
        </w:rPr>
      </w:pPr>
    </w:p>
    <w:p w14:paraId="6AE583B3" w14:textId="01FA5C26" w:rsidR="00EE27A0" w:rsidRPr="00EC1C60" w:rsidRDefault="00EE27A0" w:rsidP="008260FE">
      <w:pPr>
        <w:rPr>
          <w:rFonts w:eastAsia="Times New Roman"/>
          <w:bCs/>
          <w:color w:val="000000" w:themeColor="text1"/>
        </w:rPr>
      </w:pPr>
    </w:p>
    <w:p w14:paraId="7CADC37E" w14:textId="630CE2B7" w:rsidR="00EE27A0" w:rsidRPr="00EC1C60" w:rsidRDefault="00EE27A0" w:rsidP="008260FE">
      <w:pPr>
        <w:rPr>
          <w:rFonts w:eastAsia="Times New Roman"/>
          <w:bCs/>
          <w:color w:val="000000" w:themeColor="text1"/>
        </w:rPr>
      </w:pPr>
      <w:r w:rsidRPr="00EC1C60">
        <w:rPr>
          <w:rFonts w:eastAsia="Times New Roman"/>
          <w:bCs/>
          <w:color w:val="000000" w:themeColor="text1"/>
        </w:rPr>
        <w:t xml:space="preserve">The SAS code to this project can be found at </w:t>
      </w:r>
    </w:p>
    <w:p w14:paraId="00628257" w14:textId="5E2F00BF" w:rsidR="00EE27A0" w:rsidRPr="00EC1C60" w:rsidRDefault="00EE27A0" w:rsidP="008260FE">
      <w:pPr>
        <w:rPr>
          <w:rFonts w:eastAsia="Times New Roman"/>
          <w:bCs/>
          <w:color w:val="000000" w:themeColor="text1"/>
        </w:rPr>
      </w:pPr>
    </w:p>
    <w:p w14:paraId="4C3C819E" w14:textId="4993E234" w:rsidR="00EE27A0" w:rsidRPr="00EC1C60" w:rsidRDefault="00181D6C" w:rsidP="008260FE">
      <w:pPr>
        <w:rPr>
          <w:rFonts w:eastAsia="Times New Roman"/>
          <w:bCs/>
          <w:color w:val="000000" w:themeColor="text1"/>
        </w:rPr>
      </w:pPr>
      <w:hyperlink r:id="rId28" w:history="1">
        <w:r w:rsidR="000F485F" w:rsidRPr="00EC1C60">
          <w:rPr>
            <w:rStyle w:val="Hyperlink"/>
            <w:rFonts w:eastAsia="Times New Roman"/>
            <w:bCs/>
            <w:color w:val="000000" w:themeColor="text1"/>
          </w:rPr>
          <w:t>https://github.com/pradeep17j/SMU_MSDS/tree/master/AppliedStats_Proj2</w:t>
        </w:r>
      </w:hyperlink>
    </w:p>
    <w:p w14:paraId="3C85454C" w14:textId="77777777" w:rsidR="000F485F" w:rsidRPr="00EC1C60" w:rsidRDefault="000F485F" w:rsidP="008260FE">
      <w:pPr>
        <w:rPr>
          <w:rFonts w:eastAsia="Times New Roman"/>
          <w:bCs/>
          <w:color w:val="000000" w:themeColor="text1"/>
        </w:rPr>
      </w:pPr>
    </w:p>
    <w:p w14:paraId="1A815447" w14:textId="77777777" w:rsidR="005528BA" w:rsidRPr="00EC1C60" w:rsidRDefault="005528BA" w:rsidP="008260FE">
      <w:pPr>
        <w:rPr>
          <w:rFonts w:eastAsia="Times New Roman"/>
          <w:bCs/>
          <w:color w:val="000000" w:themeColor="text1"/>
        </w:rPr>
      </w:pPr>
    </w:p>
    <w:p w14:paraId="64CB36C4" w14:textId="23414859" w:rsidR="002037DB" w:rsidRPr="00EC1C60" w:rsidRDefault="002037DB" w:rsidP="008260FE">
      <w:pPr>
        <w:rPr>
          <w:color w:val="000000" w:themeColor="text1"/>
        </w:rPr>
      </w:pPr>
      <w:r w:rsidRPr="00EC1C60">
        <w:rPr>
          <w:rFonts w:eastAsia="Times New Roman"/>
          <w:bCs/>
          <w:color w:val="000000" w:themeColor="text1"/>
        </w:rPr>
        <w:t xml:space="preserve"> </w:t>
      </w:r>
      <w:bookmarkStart w:id="0" w:name="_GoBack"/>
      <w:bookmarkEnd w:id="0"/>
    </w:p>
    <w:p w14:paraId="7791F0C8" w14:textId="77777777" w:rsidR="00DF6148" w:rsidRPr="00EC1C60" w:rsidRDefault="00DF6148" w:rsidP="00C51219">
      <w:pPr>
        <w:pStyle w:val="NormalWeb"/>
        <w:spacing w:before="0" w:beforeAutospacing="0" w:after="0" w:afterAutospacing="0"/>
        <w:rPr>
          <w:color w:val="000000" w:themeColor="text1"/>
          <w:shd w:val="clear" w:color="auto" w:fill="FFFFFF"/>
        </w:rPr>
      </w:pPr>
    </w:p>
    <w:p w14:paraId="34CF3393" w14:textId="34A9BB81" w:rsidR="00DF6148" w:rsidRPr="00EC1C60" w:rsidRDefault="00DF6148" w:rsidP="00DF6148">
      <w:pPr>
        <w:rPr>
          <w:color w:val="000000" w:themeColor="text1"/>
        </w:rPr>
      </w:pPr>
      <w:r w:rsidRPr="00EC1C60">
        <w:rPr>
          <w:color w:val="000000" w:themeColor="text1"/>
        </w:rPr>
        <w:t>APENDIX</w:t>
      </w:r>
    </w:p>
    <w:p w14:paraId="6E8B1A54" w14:textId="697DF9E1" w:rsidR="00553C57" w:rsidRPr="00EC1C60" w:rsidRDefault="00553C57" w:rsidP="00DF6148">
      <w:pPr>
        <w:rPr>
          <w:color w:val="000000" w:themeColor="text1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2233"/>
        <w:gridCol w:w="1040"/>
        <w:gridCol w:w="1286"/>
        <w:gridCol w:w="1187"/>
      </w:tblGrid>
      <w:tr w:rsidR="00181D6C" w:rsidRPr="00EC1C60" w14:paraId="0820CA9B" w14:textId="77777777" w:rsidTr="00553C57">
        <w:trPr>
          <w:tblHeader/>
        </w:trPr>
        <w:tc>
          <w:tcPr>
            <w:tcW w:w="0" w:type="auto"/>
            <w:gridSpan w:val="5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2D0DDE95" w14:textId="77777777" w:rsidR="00553C57" w:rsidRPr="00EC1C60" w:rsidRDefault="00553C57" w:rsidP="00553C57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Parameter Estimates and Wald Confidence Intervals</w:t>
            </w:r>
          </w:p>
        </w:tc>
      </w:tr>
      <w:tr w:rsidR="00181D6C" w:rsidRPr="00EC1C60" w14:paraId="300BA64B" w14:textId="77777777" w:rsidTr="00553C57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6D0952E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Parameter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9BF5E4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 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5D8FF61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Estimate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76E0FB0A" w14:textId="77777777" w:rsidR="00553C57" w:rsidRPr="00EC1C60" w:rsidRDefault="00553C57" w:rsidP="00553C57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95% Confidence Limits</w:t>
            </w:r>
          </w:p>
        </w:tc>
      </w:tr>
      <w:tr w:rsidR="00181D6C" w:rsidRPr="00EC1C60" w14:paraId="31616C4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F7683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Intercept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66893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AB888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-3.4887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A28D8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-48.0886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1D054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41.1112</w:t>
            </w:r>
          </w:p>
        </w:tc>
      </w:tr>
      <w:tr w:rsidR="00181D6C" w:rsidRPr="00EC1C60" w14:paraId="107E210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83018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DEAB4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16-24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5D99B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2.6258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DEB51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-24.3720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D53C7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29.6236</w:t>
            </w:r>
          </w:p>
        </w:tc>
      </w:tr>
      <w:tr w:rsidR="00181D6C" w:rsidRPr="00EC1C60" w14:paraId="05C3C8F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C634E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E86B9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24+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7377D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2.4257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CA192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-24.5722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32B12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29.4235</w:t>
            </w:r>
          </w:p>
        </w:tc>
      </w:tr>
      <w:tr w:rsidR="00181D6C" w:rsidRPr="00EC1C60" w14:paraId="0758F585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00850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FBBE8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8-16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C8ECE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2.4737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34312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-24.5243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4F897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29.4717</w:t>
            </w:r>
          </w:p>
        </w:tc>
      </w:tr>
      <w:tr w:rsidR="00181D6C" w:rsidRPr="00EC1C60" w14:paraId="42BB1F16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CFA2C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A5176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Back Court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803D6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-9.7100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C0C14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-117.7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C4B7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98.2812</w:t>
            </w:r>
          </w:p>
        </w:tc>
      </w:tr>
      <w:tr w:rsidR="00181D6C" w:rsidRPr="00EC1C60" w14:paraId="218A39A6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A4609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arena_temp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1A534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 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F99D2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0.0367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0E397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0.0191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BF1B6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0.0543</w:t>
            </w:r>
          </w:p>
        </w:tc>
      </w:tr>
      <w:tr w:rsidR="00181D6C" w:rsidRPr="00EC1C60" w14:paraId="2CDF4590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D24DE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02698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Alley Oop Dunk Sh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977A7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2.0173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42355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-33.4886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06470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37.5232</w:t>
            </w:r>
          </w:p>
        </w:tc>
      </w:tr>
      <w:tr w:rsidR="00181D6C" w:rsidRPr="00EC1C60" w14:paraId="3410DC8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7C686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BCF42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Alley Oop Layup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EF6EB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-0.1940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77F1B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-35.6800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810E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35.2919</w:t>
            </w:r>
          </w:p>
        </w:tc>
      </w:tr>
      <w:tr w:rsidR="00181D6C" w:rsidRPr="00EC1C60" w14:paraId="5D3E826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E9F41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464BF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Cutting Layup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DDC16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-0.1162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51C24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-35.6643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96A4D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35.4320</w:t>
            </w:r>
          </w:p>
        </w:tc>
      </w:tr>
      <w:tr w:rsidR="00181D6C" w:rsidRPr="00EC1C60" w14:paraId="207A569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1E83F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B9519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Bank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7B731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11.0346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FBB29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-855.1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FE43C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877.2</w:t>
            </w:r>
          </w:p>
        </w:tc>
      </w:tr>
      <w:tr w:rsidR="00181D6C" w:rsidRPr="00EC1C60" w14:paraId="435F52D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580AD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A5826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Dunk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87584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2.2390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5310A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-33.2533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B2EDF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37.7314</w:t>
            </w:r>
          </w:p>
        </w:tc>
      </w:tr>
      <w:tr w:rsidR="00181D6C" w:rsidRPr="00EC1C60" w14:paraId="2646AB1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FA4B4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27246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Finger Ro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AC916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0.4981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5324A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-34.9870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B1639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35.9831</w:t>
            </w:r>
          </w:p>
        </w:tc>
      </w:tr>
      <w:tr w:rsidR="00181D6C" w:rsidRPr="00EC1C60" w14:paraId="53E12699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1E685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95F3C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Floating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B4E94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-1.3081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668A4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-36.8915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D2DFD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34.2752</w:t>
            </w:r>
          </w:p>
        </w:tc>
      </w:tr>
      <w:tr w:rsidR="00181D6C" w:rsidRPr="00EC1C60" w14:paraId="66CE08A0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9294F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69E2A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Hook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2A1F5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-0.5743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00A57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-36.0793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D9B3A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34.9306</w:t>
            </w:r>
          </w:p>
        </w:tc>
      </w:tr>
      <w:tr w:rsidR="00181D6C" w:rsidRPr="00EC1C60" w14:paraId="62660836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2DBEB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FB1F9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Jump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F8CAC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-1.5651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8776E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-37.0592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EA450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33.9290</w:t>
            </w:r>
          </w:p>
        </w:tc>
      </w:tr>
      <w:tr w:rsidR="00181D6C" w:rsidRPr="00EC1C60" w14:paraId="675B33F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55D91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75CFD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Layup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B299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-0.1608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B231B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-35.6400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2B1F4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35.3185</w:t>
            </w:r>
          </w:p>
        </w:tc>
      </w:tr>
      <w:tr w:rsidR="00181D6C" w:rsidRPr="00EC1C60" w14:paraId="0D51962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E66B45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AE014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Reverse 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74822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-0.3402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8B2A95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-35.8248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17B39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35.1443</w:t>
            </w:r>
          </w:p>
        </w:tc>
      </w:tr>
      <w:tr w:rsidR="00181D6C" w:rsidRPr="00EC1C60" w14:paraId="2CC43CCC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FA180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78B7C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Driving Slam Dunk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2F5B7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10.9754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D37AC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-165.6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19184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187.6</w:t>
            </w:r>
          </w:p>
        </w:tc>
      </w:tr>
      <w:tr w:rsidR="00181D6C" w:rsidRPr="00EC1C60" w14:paraId="0BA2241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5D270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3AE942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Dunk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B77666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0.0252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9F5D8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-35.4565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2D39FB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35.5069</w:t>
            </w:r>
          </w:p>
        </w:tc>
      </w:tr>
      <w:tr w:rsidR="00181D6C" w:rsidRPr="00EC1C60" w14:paraId="5DC9060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504C1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832FB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Fadeaway Bank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CA3A3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0.9779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28862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-34.5583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AE8FA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36.5140</w:t>
            </w:r>
          </w:p>
        </w:tc>
      </w:tr>
      <w:tr w:rsidR="00181D6C" w:rsidRPr="00EC1C60" w14:paraId="7AAD0849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FA168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3E67B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Fadeaway Jump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1EE12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-1.1751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B07C0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-36.6546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939AF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34.3044</w:t>
            </w:r>
          </w:p>
        </w:tc>
      </w:tr>
      <w:tr w:rsidR="00181D6C" w:rsidRPr="00EC1C60" w14:paraId="3933D9AB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23E3C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E76FD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Finger Roll Layup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B962D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-0.1282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10C71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-35.6241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B37FA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35.3678</w:t>
            </w:r>
          </w:p>
        </w:tc>
      </w:tr>
      <w:tr w:rsidR="00181D6C" w:rsidRPr="00EC1C60" w14:paraId="203059F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3245F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B3148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Finger Roll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28872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-0.6796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D55E1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-36.1748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86CB4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34.8155</w:t>
            </w:r>
          </w:p>
        </w:tc>
      </w:tr>
      <w:tr w:rsidR="00181D6C" w:rsidRPr="00EC1C60" w14:paraId="2142270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F88BE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1B428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Floating Jump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D5195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-0.2162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3979E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-35.7001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05F98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35.2677</w:t>
            </w:r>
          </w:p>
        </w:tc>
      </w:tr>
      <w:tr w:rsidR="00181D6C" w:rsidRPr="00EC1C60" w14:paraId="359D9E18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E10AD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6A4FA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Follow Up Dunk Sh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7FBFC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10.9516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ED54A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-318.0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D4751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339.9</w:t>
            </w:r>
          </w:p>
        </w:tc>
      </w:tr>
      <w:tr w:rsidR="00181D6C" w:rsidRPr="00EC1C60" w14:paraId="331EB0F5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C6E04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96CA4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Hook Bank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DBC2F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10.9284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D3532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-423.0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29B55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444.8</w:t>
            </w:r>
          </w:p>
        </w:tc>
      </w:tr>
      <w:tr w:rsidR="00181D6C" w:rsidRPr="00EC1C60" w14:paraId="0F777B3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B77857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48E81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Hook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FDD3B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-1.8317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AEEC7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-37.3155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B26FC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33.6521</w:t>
            </w:r>
          </w:p>
        </w:tc>
      </w:tr>
      <w:tr w:rsidR="00181D6C" w:rsidRPr="00EC1C60" w14:paraId="33EEE28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5BEB6D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79F38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Jump Bank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7F971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-0.0856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6D5526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-35.5666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C6567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35.3954</w:t>
            </w:r>
          </w:p>
        </w:tc>
      </w:tr>
      <w:tr w:rsidR="00181D6C" w:rsidRPr="00EC1C60" w14:paraId="09E7E99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76093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4CACE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Jump Hook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928BB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0.1889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06A4E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-35.3218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F0047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35.6996</w:t>
            </w:r>
          </w:p>
        </w:tc>
      </w:tr>
      <w:tr w:rsidR="00181D6C" w:rsidRPr="00EC1C60" w14:paraId="0D2B5E8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F97E6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731DD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Jump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4DAF6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-2.2058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C4FEA5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-37.6849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0DF2F6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33.2733</w:t>
            </w:r>
          </w:p>
        </w:tc>
      </w:tr>
      <w:tr w:rsidR="00181D6C" w:rsidRPr="00EC1C60" w14:paraId="6267FA2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D683D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8D8F4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Layup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BFBFF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-1.7783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3325C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-37.2574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3D9AC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33.7009</w:t>
            </w:r>
          </w:p>
        </w:tc>
      </w:tr>
      <w:tr w:rsidR="00181D6C" w:rsidRPr="00EC1C60" w14:paraId="68071A38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F4314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13A12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Pullup Bank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1B052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-1.3296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A17FC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-36.8432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B01AF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34.1840</w:t>
            </w:r>
          </w:p>
        </w:tc>
      </w:tr>
      <w:tr w:rsidR="00181D6C" w:rsidRPr="00EC1C60" w14:paraId="5F994CE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85C1D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6B2E3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Pullup Jump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D9331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-0.4755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E8B142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-35.9558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924CC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35.0048</w:t>
            </w:r>
          </w:p>
        </w:tc>
      </w:tr>
      <w:tr w:rsidR="00181D6C" w:rsidRPr="00EC1C60" w14:paraId="700BCD1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274FF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33BD1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Putback Dunk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E975E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-1.3161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5C8C8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-36.8988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8936E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34.2667</w:t>
            </w:r>
          </w:p>
        </w:tc>
      </w:tr>
      <w:tr w:rsidR="00181D6C" w:rsidRPr="00EC1C60" w14:paraId="77DB923C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C7429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52A24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Putback Layup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2753B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-0.5736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C3142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-36.0915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0E90E6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34.9443</w:t>
            </w:r>
          </w:p>
        </w:tc>
      </w:tr>
      <w:tr w:rsidR="00181D6C" w:rsidRPr="00EC1C60" w14:paraId="308E05D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8606C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BFBBD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Reverse Dunk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95167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1.2879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8CCA4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-34.2097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37B0F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36.7855</w:t>
            </w:r>
          </w:p>
        </w:tc>
      </w:tr>
      <w:tr w:rsidR="00181D6C" w:rsidRPr="00EC1C60" w14:paraId="5F4C3F6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8410A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80C6C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Reverse Layup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571C9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-0.7114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F05AD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-36.1917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DACF3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34.7688</w:t>
            </w:r>
          </w:p>
        </w:tc>
      </w:tr>
      <w:tr w:rsidR="00181D6C" w:rsidRPr="00EC1C60" w14:paraId="19D8DF4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2A3F9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D7766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Reverse Slam Dunk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E522E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10.9190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78020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-279.5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F3B7A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301.3</w:t>
            </w:r>
          </w:p>
        </w:tc>
      </w:tr>
      <w:tr w:rsidR="00181D6C" w:rsidRPr="00EC1C60" w14:paraId="4A8C17D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FA725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00913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Bank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D024F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0.6085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26780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-34.8904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8D7D17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36.1074</w:t>
            </w:r>
          </w:p>
        </w:tc>
      </w:tr>
      <w:tr w:rsidR="00181D6C" w:rsidRPr="00EC1C60" w14:paraId="14D2355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7BDA9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7CB46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Dunk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20E70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0.6817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4AA4D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-34.8565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A2D50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36.2200</w:t>
            </w:r>
          </w:p>
        </w:tc>
      </w:tr>
      <w:tr w:rsidR="00181D6C" w:rsidRPr="00EC1C60" w14:paraId="50F1ABF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56453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AA48A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Finger Ro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B27B0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-13.4818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256F4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-513.6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2B3DE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486.6</w:t>
            </w:r>
          </w:p>
        </w:tc>
      </w:tr>
      <w:tr w:rsidR="00181D6C" w:rsidRPr="00EC1C60" w14:paraId="07656C58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5F0AA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28A665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Hook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8468F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0.3914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BB20A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-35.1080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E0493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35.8907</w:t>
            </w:r>
          </w:p>
        </w:tc>
      </w:tr>
      <w:tr w:rsidR="00181D6C" w:rsidRPr="00EC1C60" w14:paraId="33D254E5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FA29A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1C188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Jump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0E4A88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-0.1495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21846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-35.6291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E142F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35.3302</w:t>
            </w:r>
          </w:p>
        </w:tc>
      </w:tr>
      <w:tr w:rsidR="00181D6C" w:rsidRPr="00EC1C60" w14:paraId="640DA82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70FAF4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C3373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Layup Sho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291FD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-1.0403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B6D75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-36.5271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70F25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34.4464</w:t>
            </w:r>
          </w:p>
        </w:tc>
      </w:tr>
      <w:tr w:rsidR="00181D6C" w:rsidRPr="00EC1C60" w14:paraId="51413BA9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F7E07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26C07D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Pull-Up J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7549E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-13.6882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A1D0E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-878.7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D7220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851.4</w:t>
            </w:r>
          </w:p>
        </w:tc>
      </w:tr>
      <w:tr w:rsidR="00181D6C" w:rsidRPr="00EC1C60" w14:paraId="6050A816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9AA96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6264B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Reverse L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FBE50B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-0.8403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2C4C7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-36.3626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7E10A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34.6820</w:t>
            </w:r>
          </w:p>
        </w:tc>
      </w:tr>
      <w:tr w:rsidR="00181D6C" w:rsidRPr="00EC1C60" w14:paraId="6056402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4D3C4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0EDD1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Running Tip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449F0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-13.5541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94FFE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-878.6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29CAC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851.5</w:t>
            </w:r>
          </w:p>
        </w:tc>
      </w:tr>
      <w:tr w:rsidR="00181D6C" w:rsidRPr="00EC1C60" w14:paraId="2650805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E76FD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BB090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Slam Dunk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6568E5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2.5399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A0556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-32.9523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FA606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38.0322</w:t>
            </w:r>
          </w:p>
        </w:tc>
      </w:tr>
      <w:tr w:rsidR="00181D6C" w:rsidRPr="00EC1C60" w14:paraId="236E8DA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597E25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49562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Step Back Jump sh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7A70E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-0.9213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4B29D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-36.4038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8FD1C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34.5612</w:t>
            </w:r>
          </w:p>
        </w:tc>
      </w:tr>
      <w:tr w:rsidR="00181D6C" w:rsidRPr="00EC1C60" w14:paraId="0D6EF528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3C8CB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4EF34E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Tip Layup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CD556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-1.3161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519E2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-36.8990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2CA97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34.2668</w:t>
            </w:r>
          </w:p>
        </w:tc>
      </w:tr>
      <w:tr w:rsidR="00181D6C" w:rsidRPr="00EC1C60" w14:paraId="6A4D2815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BFC3B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C4288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Tip Shot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54D12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-1.9300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E807C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-37.4116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80266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33.5516</w:t>
            </w:r>
          </w:p>
        </w:tc>
      </w:tr>
      <w:tr w:rsidR="00181D6C" w:rsidRPr="00EC1C60" w14:paraId="02E700AB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07AD75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9636B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Turnaround Bank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BD38A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0.1889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3377B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-35.2980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85B7B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35.6758</w:t>
            </w:r>
          </w:p>
        </w:tc>
      </w:tr>
      <w:tr w:rsidR="00181D6C" w:rsidRPr="00EC1C60" w14:paraId="32E3C6C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11515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6AAA2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Turnaround Fadeaw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90DD35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-1.1073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7257B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-36.5874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9D26B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34.3729</w:t>
            </w:r>
          </w:p>
        </w:tc>
      </w:tr>
      <w:tr w:rsidR="00181D6C" w:rsidRPr="00EC1C60" w14:paraId="4630942C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4E6B6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7B52D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Turnaround Hook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424F43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-0.6863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8B8D49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-36.2045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C0881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34.8319</w:t>
            </w:r>
          </w:p>
        </w:tc>
      </w:tr>
      <w:tr w:rsidR="00181D6C" w:rsidRPr="00EC1C60" w14:paraId="3B7AEF65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B124F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shot_zone_area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E3EE6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Back Court(BC)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3E852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0.4936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86A31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0.0523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2BDAE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0.9348</w:t>
            </w:r>
          </w:p>
        </w:tc>
      </w:tr>
      <w:tr w:rsidR="00181D6C" w:rsidRPr="00EC1C60" w14:paraId="1FFEABB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3ED71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shot_zone_area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CEB90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Center(C)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9CADB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-0.00331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C00D9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-0.1410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D6D6E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0.1344</w:t>
            </w:r>
          </w:p>
        </w:tc>
      </w:tr>
      <w:tr w:rsidR="00181D6C" w:rsidRPr="00EC1C60" w14:paraId="5A544E5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0F537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shot_zone_area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00F17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Left Side Center(LC)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3C2CC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-0.0655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8EEA9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-0.1953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CA9F7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0.0642</w:t>
            </w:r>
          </w:p>
        </w:tc>
      </w:tr>
      <w:tr w:rsidR="00181D6C" w:rsidRPr="00EC1C60" w14:paraId="6070C26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4DCBE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shot_zone_area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94192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Left Side(L)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96153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-0.2714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B9626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-0.4230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noWrap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001D4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-0.1197</w:t>
            </w:r>
          </w:p>
        </w:tc>
      </w:tr>
    </w:tbl>
    <w:p w14:paraId="60DEC26E" w14:textId="55541127" w:rsidR="00553C57" w:rsidRPr="00EC1C60" w:rsidRDefault="00553C57" w:rsidP="00553C57">
      <w:pPr>
        <w:jc w:val="center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6C770E67" wp14:editId="34D11D0B">
            <wp:extent cx="3051175" cy="3051175"/>
            <wp:effectExtent l="0" t="0" r="0" b="0"/>
            <wp:docPr id="25" name="Picture 25" descr="/var/folders/14/vsc9lvxn3vn2g03v0hfb0mlh0000gn/T/com.microsoft.Word/Content.MSO/973F2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14/vsc9lvxn3vn2g03v0hfb0mlh0000gn/T/com.microsoft.Word/Content.MSO/973F203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EE12" w14:textId="22DD20E6" w:rsidR="00553C57" w:rsidRPr="00EC1C60" w:rsidRDefault="00553C57" w:rsidP="00553C57">
      <w:pPr>
        <w:jc w:val="center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2E7080E7" wp14:editId="03CB21D2">
            <wp:extent cx="3051175" cy="3051175"/>
            <wp:effectExtent l="0" t="0" r="0" b="0"/>
            <wp:docPr id="23" name="Picture 23" descr="/var/folders/14/vsc9lvxn3vn2g03v0hfb0mlh0000gn/T/com.microsoft.Word/Content.MSO/287FF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14/vsc9lvxn3vn2g03v0hfb0mlh0000gn/T/com.microsoft.Word/Content.MSO/287FFBB9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2633" w14:textId="77777777" w:rsidR="00553C57" w:rsidRPr="00EC1C60" w:rsidRDefault="00553C57" w:rsidP="00DF6148">
      <w:pPr>
        <w:rPr>
          <w:color w:val="000000" w:themeColor="text1"/>
        </w:rPr>
      </w:pPr>
    </w:p>
    <w:p w14:paraId="54435B59" w14:textId="77777777" w:rsidR="004E6C47" w:rsidRPr="00EC1C60" w:rsidRDefault="004E6C47" w:rsidP="00DF6148">
      <w:pPr>
        <w:rPr>
          <w:color w:val="000000" w:themeColor="text1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86"/>
        <w:gridCol w:w="1587"/>
        <w:gridCol w:w="865"/>
        <w:gridCol w:w="1108"/>
      </w:tblGrid>
      <w:tr w:rsidR="00181D6C" w:rsidRPr="00EC1C60" w14:paraId="0BF034D6" w14:textId="77777777" w:rsidTr="00553C57">
        <w:trPr>
          <w:tblHeader/>
        </w:trPr>
        <w:tc>
          <w:tcPr>
            <w:tcW w:w="0" w:type="auto"/>
            <w:gridSpan w:val="4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44304C69" w14:textId="77777777" w:rsidR="00553C57" w:rsidRPr="00EC1C60" w:rsidRDefault="00553C57" w:rsidP="00553C57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Odds Ratio Estimates</w:t>
            </w:r>
          </w:p>
        </w:tc>
      </w:tr>
      <w:tr w:rsidR="00181D6C" w:rsidRPr="00EC1C60" w14:paraId="5CE97974" w14:textId="77777777" w:rsidTr="00553C57">
        <w:trPr>
          <w:tblHeader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9279D4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Effect</w:t>
            </w:r>
          </w:p>
        </w:tc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1FCA8F9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Point Estimate</w:t>
            </w:r>
          </w:p>
        </w:tc>
        <w:tc>
          <w:tcPr>
            <w:tcW w:w="0" w:type="auto"/>
            <w:gridSpan w:val="2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vAlign w:val="bottom"/>
            <w:hideMark/>
          </w:tcPr>
          <w:p w14:paraId="38F2FD3A" w14:textId="77777777" w:rsidR="00553C57" w:rsidRPr="00EC1C60" w:rsidRDefault="00553C57" w:rsidP="00553C57">
            <w:pPr>
              <w:spacing w:after="240"/>
              <w:jc w:val="center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95% Wald</w:t>
            </w:r>
            <w:r w:rsidRPr="00EC1C60">
              <w:rPr>
                <w:rFonts w:eastAsia="Times New Roman"/>
                <w:bCs/>
                <w:color w:val="000000" w:themeColor="text1"/>
              </w:rPr>
              <w:br/>
              <w:t>Confidence Limits</w:t>
            </w:r>
          </w:p>
        </w:tc>
      </w:tr>
      <w:tr w:rsidR="00181D6C" w:rsidRPr="00EC1C60" w14:paraId="3188B6D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3E539C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 16-24 ft. vs Less Than 8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E52FB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1.418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64B62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1.250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ACF03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1.610</w:t>
            </w:r>
          </w:p>
        </w:tc>
      </w:tr>
      <w:tr w:rsidR="00181D6C" w:rsidRPr="00EC1C60" w14:paraId="0FFFFDC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4DC154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 24+ ft. vs Less Than 8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29FCB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1.224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D0FF3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1.072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DB37F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1.397</w:t>
            </w:r>
          </w:p>
        </w:tc>
      </w:tr>
      <w:tr w:rsidR="00181D6C" w:rsidRPr="00EC1C60" w14:paraId="3BA6591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B710A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 8-16 ft. vs Less Than 8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06EFA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1.173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256FE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41CEC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1.332</w:t>
            </w:r>
          </w:p>
        </w:tc>
      </w:tr>
      <w:tr w:rsidR="00181D6C" w:rsidRPr="00EC1C60" w14:paraId="301328F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B3F66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shot_zone_range Back Court Shot vs Less Than 8 ft.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E00639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F9B56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9B2166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4EA3974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A167B1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arena_temp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B7E185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1.043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79D29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91FCF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1.059</w:t>
            </w:r>
          </w:p>
        </w:tc>
      </w:tr>
      <w:tr w:rsidR="00181D6C" w:rsidRPr="00EC1C60" w14:paraId="0CE7E3EE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F06F1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Alley Oop Dunk Sh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E1AFF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18.133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27CFE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5.634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6077F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58.362</w:t>
            </w:r>
          </w:p>
        </w:tc>
      </w:tr>
      <w:tr w:rsidR="00181D6C" w:rsidRPr="00EC1C60" w14:paraId="56B63C3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1FCBB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Alley Oop Layup s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D73CC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1.858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430CC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4D5B5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3.359</w:t>
            </w:r>
          </w:p>
        </w:tc>
      </w:tr>
      <w:tr w:rsidR="00181D6C" w:rsidRPr="00EC1C60" w14:paraId="0ECC8F6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3231B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Cutting Layup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A980B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1.586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BA9F8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87C63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8.749</w:t>
            </w:r>
          </w:p>
        </w:tc>
      </w:tr>
      <w:tr w:rsidR="00181D6C" w:rsidRPr="00EC1C60" w14:paraId="68A768A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A5AD8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Bank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FE980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1A9CF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805269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4ECA5B3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665555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Dunk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E4A47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28.579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F85B25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11.546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16551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70.740</w:t>
            </w:r>
          </w:p>
        </w:tc>
      </w:tr>
      <w:tr w:rsidR="00181D6C" w:rsidRPr="00EC1C60" w14:paraId="7F59347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1B5335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Finger Ro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53F17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5.375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A64556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2.861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2E0A9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10.096</w:t>
            </w:r>
          </w:p>
        </w:tc>
      </w:tr>
      <w:tr w:rsidR="00181D6C" w:rsidRPr="00EC1C60" w14:paraId="10D7675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3DE15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Floating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FA9E0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0.707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8E0B3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0.098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55173E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5.102</w:t>
            </w:r>
          </w:p>
        </w:tc>
      </w:tr>
      <w:tr w:rsidR="00181D6C" w:rsidRPr="00EC1C60" w14:paraId="190F229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A43DF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Hook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E9D98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1.197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34B4E6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0.385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0CE73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3.717</w:t>
            </w:r>
          </w:p>
        </w:tc>
      </w:tr>
      <w:tr w:rsidR="00181D6C" w:rsidRPr="00EC1C60" w14:paraId="2AB7E38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AECD2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Jump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002F6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0.516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F272FC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0.204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5FAE8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1.304</w:t>
            </w:r>
          </w:p>
        </w:tc>
      </w:tr>
      <w:tr w:rsidR="00181D6C" w:rsidRPr="00EC1C60" w14:paraId="3DE8546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9FEA5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Layup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EDC59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2.158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C26F3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1.733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30D1A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2.686</w:t>
            </w:r>
          </w:p>
        </w:tc>
      </w:tr>
      <w:tr w:rsidR="00181D6C" w:rsidRPr="00EC1C60" w14:paraId="2DE3F552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F9DD3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Reverse L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0A74D0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2.355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42260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1.305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B9043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4.250</w:t>
            </w:r>
          </w:p>
        </w:tc>
      </w:tr>
      <w:tr w:rsidR="00181D6C" w:rsidRPr="00EC1C60" w14:paraId="00DE9AB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D4712D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Driving Slam Dunk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ABC4C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28.429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AA243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3.868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3B7AB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208.953</w:t>
            </w:r>
          </w:p>
        </w:tc>
      </w:tr>
      <w:tr w:rsidR="00181D6C" w:rsidRPr="00EC1C60" w14:paraId="402535C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6E1293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Dunk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F787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2.621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10D26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1.758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6393A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3.907</w:t>
            </w:r>
          </w:p>
        </w:tc>
      </w:tr>
      <w:tr w:rsidR="00181D6C" w:rsidRPr="00EC1C60" w14:paraId="445F24B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8CFCA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Fadeaway Bank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C5084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6.612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DA760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1.532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EE271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28.531</w:t>
            </w:r>
          </w:p>
        </w:tc>
      </w:tr>
      <w:tr w:rsidR="00181D6C" w:rsidRPr="00EC1C60" w14:paraId="3B7A519C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110DF5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Fadeaway Jump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5407E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0.787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C0352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9C5271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0.973</w:t>
            </w:r>
          </w:p>
        </w:tc>
      </w:tr>
      <w:tr w:rsidR="00181D6C" w:rsidRPr="00EC1C60" w14:paraId="3ABFDE92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E99B1D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Finger Roll Layup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48CC6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2.280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8D6DEA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0.821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28152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6.330</w:t>
            </w:r>
          </w:p>
        </w:tc>
      </w:tr>
      <w:tr w:rsidR="00181D6C" w:rsidRPr="00EC1C60" w14:paraId="5D3E8B2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DCA4E5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action_type Finger Roll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52D695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0.816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2F8F9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A565C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1.887</w:t>
            </w:r>
          </w:p>
        </w:tc>
      </w:tr>
      <w:tr w:rsidR="00181D6C" w:rsidRPr="00EC1C60" w14:paraId="10DD9E0A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6CA39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Floating Jump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CDBF7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1.813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35F9C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1.067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BB920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3.080</w:t>
            </w:r>
          </w:p>
        </w:tc>
      </w:tr>
      <w:tr w:rsidR="00181D6C" w:rsidRPr="00EC1C60" w14:paraId="6CF63D8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049F6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Follow Up Dunk Sh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640DF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6.590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792EA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0.828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006A2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52.458</w:t>
            </w:r>
          </w:p>
        </w:tc>
      </w:tr>
      <w:tr w:rsidR="00181D6C" w:rsidRPr="00EC1C60" w14:paraId="78316FA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A4381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Hook Bank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07C91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BADDF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CE2E9D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7FA78EF6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B968E9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Hook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E87CE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0.432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0DCD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0.251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8C626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0.745</w:t>
            </w:r>
          </w:p>
        </w:tc>
      </w:tr>
      <w:tr w:rsidR="00181D6C" w:rsidRPr="00EC1C60" w14:paraId="69721B90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245E2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Jump Bank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03C5EC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2.414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0CA7A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1.692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885D5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3.445</w:t>
            </w:r>
          </w:p>
        </w:tc>
      </w:tr>
      <w:tr w:rsidR="00181D6C" w:rsidRPr="00EC1C60" w14:paraId="135F9789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98437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Jump Hook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6047F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2.106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5B61A5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1C366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6.626</w:t>
            </w:r>
          </w:p>
        </w:tc>
      </w:tr>
      <w:tr w:rsidR="00181D6C" w:rsidRPr="00EC1C60" w14:paraId="42CF70A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5452A4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Jump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972BE0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0.291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F0F82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0.249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6C88F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0.340</w:t>
            </w:r>
          </w:p>
        </w:tc>
      </w:tr>
      <w:tr w:rsidR="00181D6C" w:rsidRPr="00EC1C60" w14:paraId="6742DC5F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B21995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Layup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304CDA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0.446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51CC0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F0D961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0.548</w:t>
            </w:r>
          </w:p>
        </w:tc>
      </w:tr>
      <w:tr w:rsidR="00181D6C" w:rsidRPr="00EC1C60" w14:paraId="3BB55454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0D0C52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Pullup Bank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9E572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0.997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82DAF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18425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3.570</w:t>
            </w:r>
          </w:p>
        </w:tc>
      </w:tr>
      <w:tr w:rsidR="00181D6C" w:rsidRPr="00EC1C60" w14:paraId="1DD368C2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70DCC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Pullup Jump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2D1A17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1.621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2C4BC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1.211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163698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2.168</w:t>
            </w:r>
          </w:p>
        </w:tc>
      </w:tr>
      <w:tr w:rsidR="00181D6C" w:rsidRPr="00EC1C60" w14:paraId="3C10135B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66ADB9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Putback Dunk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23647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1.437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D2871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0.129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95775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15.972</w:t>
            </w:r>
          </w:p>
        </w:tc>
      </w:tr>
      <w:tr w:rsidR="00181D6C" w:rsidRPr="00EC1C60" w14:paraId="1DA205C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C3604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Putback Layup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552467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1.536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64EFB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0.379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4CD5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6.222</w:t>
            </w:r>
          </w:p>
        </w:tc>
      </w:tr>
      <w:tr w:rsidR="00181D6C" w:rsidRPr="00EC1C60" w14:paraId="4648BF0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C3CD6C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Putback Slam Dunk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1ACA24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6DAED09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7C471A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792AEFA9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D63627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Reverse Dunk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7E86D9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12.388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C19B7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3.807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75FAF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40.310</w:t>
            </w:r>
          </w:p>
        </w:tc>
      </w:tr>
      <w:tr w:rsidR="00181D6C" w:rsidRPr="00EC1C60" w14:paraId="2FCEC8F2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F391D4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Reverse Layup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D261D5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1.272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A41658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0.938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DFF53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1.724</w:t>
            </w:r>
          </w:p>
        </w:tc>
      </w:tr>
      <w:tr w:rsidR="00181D6C" w:rsidRPr="00EC1C60" w14:paraId="6D398D2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FFCBD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Reverse Slam Dunk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3B245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1ECCF8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E340C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2F4F7EA0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3E8F01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Bank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4FF4A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3.333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86A8BE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1.364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A851A5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8.149</w:t>
            </w:r>
          </w:p>
        </w:tc>
      </w:tr>
      <w:tr w:rsidR="00181D6C" w:rsidRPr="00EC1C60" w14:paraId="5DB77AC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7B99AD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Dunk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76E8D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4.577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CFC17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1.012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F3EF7D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20.688</w:t>
            </w:r>
          </w:p>
        </w:tc>
      </w:tr>
      <w:tr w:rsidR="00181D6C" w:rsidRPr="00EC1C60" w14:paraId="41F4975B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2EE059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Finger Ro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05AA31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0.575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02F8CA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0.152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33168B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2.168</w:t>
            </w:r>
          </w:p>
        </w:tc>
      </w:tr>
      <w:tr w:rsidR="00181D6C" w:rsidRPr="00EC1C60" w14:paraId="64097AD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F5F5520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Hook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751890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4.226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E02108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1.446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0400B9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12.353</w:t>
            </w:r>
          </w:p>
        </w:tc>
      </w:tr>
      <w:tr w:rsidR="00181D6C" w:rsidRPr="00EC1C60" w14:paraId="23BBF12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B9918B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lastRenderedPageBreak/>
              <w:t>action_type Running Jump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C1177B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2.044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2B32E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1.610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4C85F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2.596</w:t>
            </w:r>
          </w:p>
        </w:tc>
      </w:tr>
      <w:tr w:rsidR="00181D6C" w:rsidRPr="00EC1C60" w14:paraId="64BA64C7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C1E52C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Layup Sho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259B92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1.682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7214E4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0.853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3C4173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3.318</w:t>
            </w:r>
          </w:p>
        </w:tc>
      </w:tr>
      <w:tr w:rsidR="00181D6C" w:rsidRPr="00EC1C60" w14:paraId="644D8E9B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B9060D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Pull-Up J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E29FFC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C476EE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778C4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14935D93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64B23E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Reverse L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816B78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0.782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A8ADEE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96143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3.921</w:t>
            </w:r>
          </w:p>
        </w:tc>
      </w:tr>
      <w:tr w:rsidR="00181D6C" w:rsidRPr="00EC1C60" w14:paraId="6B718669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4799C14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Running Tip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86596A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C50D04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353A86E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253D908C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D3E4D1F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Slam Dunk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A219C8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38.425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7E505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15.570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6DCF20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94.833</w:t>
            </w:r>
          </w:p>
        </w:tc>
      </w:tr>
      <w:tr w:rsidR="00181D6C" w:rsidRPr="00EC1C60" w14:paraId="4CE32B7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5DEFF7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Step Back Jump sh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6FB18F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1.041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9F9F0C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496165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1.636</w:t>
            </w:r>
          </w:p>
        </w:tc>
      </w:tr>
      <w:tr w:rsidR="00181D6C" w:rsidRPr="00EC1C60" w14:paraId="21168FCD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067E3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Tip Layup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E2500F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0.703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CA2B64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0.044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938BF7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11.350</w:t>
            </w:r>
          </w:p>
        </w:tc>
      </w:tr>
      <w:tr w:rsidR="00181D6C" w:rsidRPr="00EC1C60" w14:paraId="0ADCDE92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9977533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Tip Shot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2781B8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0.421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14C55A46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0.278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224DA70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0.639</w:t>
            </w:r>
          </w:p>
        </w:tc>
      </w:tr>
      <w:tr w:rsidR="00181D6C" w:rsidRPr="00EC1C60" w14:paraId="3EC9B6D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6533F76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Turnaround Bank s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2B66317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2.661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A043F4D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1.308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4FFD2D8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5.413</w:t>
            </w:r>
          </w:p>
        </w:tc>
      </w:tr>
      <w:tr w:rsidR="00181D6C" w:rsidRPr="00EC1C60" w14:paraId="48D6FE8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B775108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Turnaround Fadeaw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B6C8955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0.840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DDD4B28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0.639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D99301A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1.106</w:t>
            </w:r>
          </w:p>
        </w:tc>
      </w:tr>
      <w:tr w:rsidR="00181D6C" w:rsidRPr="00EC1C60" w14:paraId="406B0746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AEE8961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Turnaround Finger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C194B5F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16D3C2C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&lt;0.001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6AA5AD2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&gt;999.999</w:t>
            </w:r>
          </w:p>
        </w:tc>
      </w:tr>
      <w:tr w:rsidR="00181D6C" w:rsidRPr="00EC1C60" w14:paraId="27ABFDA1" w14:textId="77777777" w:rsidTr="00553C57"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502F23A" w14:textId="77777777" w:rsidR="00553C57" w:rsidRPr="00EC1C60" w:rsidRDefault="00553C57" w:rsidP="00553C57">
            <w:pPr>
              <w:spacing w:after="240"/>
              <w:rPr>
                <w:rFonts w:eastAsia="Times New Roman"/>
                <w:bCs/>
                <w:color w:val="000000" w:themeColor="text1"/>
              </w:rPr>
            </w:pPr>
            <w:r w:rsidRPr="00EC1C60">
              <w:rPr>
                <w:rFonts w:eastAsia="Times New Roman"/>
                <w:bCs/>
                <w:color w:val="000000" w:themeColor="text1"/>
              </w:rPr>
              <w:t>action_type Turnaround Hook S vs Turnaround Jump S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D138731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0.656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13640C3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0.162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5F4A24" w14:textId="77777777" w:rsidR="00553C57" w:rsidRPr="00EC1C60" w:rsidRDefault="00553C57" w:rsidP="00553C57">
            <w:pPr>
              <w:spacing w:after="240"/>
              <w:jc w:val="right"/>
              <w:rPr>
                <w:rFonts w:eastAsia="Times New Roman"/>
                <w:color w:val="000000" w:themeColor="text1"/>
              </w:rPr>
            </w:pPr>
            <w:r w:rsidRPr="00EC1C60">
              <w:rPr>
                <w:rFonts w:eastAsia="Times New Roman"/>
                <w:color w:val="000000" w:themeColor="text1"/>
              </w:rPr>
              <w:t>2.656</w:t>
            </w:r>
          </w:p>
        </w:tc>
      </w:tr>
    </w:tbl>
    <w:p w14:paraId="0C2DC5F5" w14:textId="30D9F571" w:rsidR="00553C57" w:rsidRPr="00EC1C60" w:rsidRDefault="00553C57" w:rsidP="00553C57">
      <w:pPr>
        <w:jc w:val="center"/>
        <w:rPr>
          <w:rFonts w:eastAsia="Times New Roman"/>
          <w:color w:val="000000" w:themeColor="text1"/>
        </w:rPr>
      </w:pPr>
      <w:r w:rsidRPr="00EC1C60">
        <w:rPr>
          <w:noProof/>
          <w:color w:val="000000" w:themeColor="text1"/>
        </w:rPr>
        <w:drawing>
          <wp:inline distT="0" distB="0" distL="0" distR="0" wp14:anchorId="323C08F4" wp14:editId="37E03EE7">
            <wp:extent cx="4065270" cy="3051175"/>
            <wp:effectExtent l="0" t="0" r="0" b="0"/>
            <wp:docPr id="19" name="Picture 19" descr="/var/folders/14/vsc9lvxn3vn2g03v0hfb0mlh0000gn/T/com.microsoft.Word/Content.MSO/904B4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14/vsc9lvxn3vn2g03v0hfb0mlh0000gn/T/com.microsoft.Word/Content.MSO/904B431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5F41" w14:textId="77777777" w:rsidR="00DF6148" w:rsidRPr="00EC1C60" w:rsidRDefault="00DF6148" w:rsidP="00C51219">
      <w:pPr>
        <w:pStyle w:val="NormalWeb"/>
        <w:spacing w:before="0" w:beforeAutospacing="0" w:after="0" w:afterAutospacing="0"/>
        <w:rPr>
          <w:color w:val="000000" w:themeColor="text1"/>
        </w:rPr>
      </w:pPr>
    </w:p>
    <w:sectPr w:rsidR="00DF6148" w:rsidRPr="00EC1C60" w:rsidSect="009F77DF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4ECDF2" w14:textId="77777777" w:rsidR="007E0711" w:rsidRDefault="007E0711" w:rsidP="00FA4274">
      <w:r>
        <w:separator/>
      </w:r>
    </w:p>
  </w:endnote>
  <w:endnote w:type="continuationSeparator" w:id="0">
    <w:p w14:paraId="78DB1A90" w14:textId="77777777" w:rsidR="007E0711" w:rsidRDefault="007E0711" w:rsidP="00FA4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77227" w14:textId="77777777" w:rsidR="007E0711" w:rsidRDefault="007E0711" w:rsidP="00FA4274">
      <w:r>
        <w:separator/>
      </w:r>
    </w:p>
  </w:footnote>
  <w:footnote w:type="continuationSeparator" w:id="0">
    <w:p w14:paraId="20527C2D" w14:textId="77777777" w:rsidR="007E0711" w:rsidRDefault="007E0711" w:rsidP="00FA4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2720C"/>
    <w:multiLevelType w:val="hybridMultilevel"/>
    <w:tmpl w:val="3A84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0E33"/>
    <w:multiLevelType w:val="multilevel"/>
    <w:tmpl w:val="C048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31266"/>
    <w:multiLevelType w:val="hybridMultilevel"/>
    <w:tmpl w:val="84507602"/>
    <w:lvl w:ilvl="0" w:tplc="0409000B">
      <w:start w:val="6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A62B6"/>
    <w:multiLevelType w:val="multilevel"/>
    <w:tmpl w:val="4CCE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6E04A3"/>
    <w:multiLevelType w:val="hybridMultilevel"/>
    <w:tmpl w:val="387C76B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BB05A0B"/>
    <w:multiLevelType w:val="hybridMultilevel"/>
    <w:tmpl w:val="AD4820F0"/>
    <w:lvl w:ilvl="0" w:tplc="7F1276D8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02CCB"/>
    <w:multiLevelType w:val="multilevel"/>
    <w:tmpl w:val="646CE4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9846D4A"/>
    <w:multiLevelType w:val="multilevel"/>
    <w:tmpl w:val="0166E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512826"/>
    <w:multiLevelType w:val="hybridMultilevel"/>
    <w:tmpl w:val="FA0AD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F21A59"/>
    <w:multiLevelType w:val="hybridMultilevel"/>
    <w:tmpl w:val="560685A4"/>
    <w:lvl w:ilvl="0" w:tplc="35EC1D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77A5FC8"/>
    <w:multiLevelType w:val="multilevel"/>
    <w:tmpl w:val="A0F2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7EB4A1D"/>
    <w:multiLevelType w:val="hybridMultilevel"/>
    <w:tmpl w:val="03565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C3724E3"/>
    <w:multiLevelType w:val="hybridMultilevel"/>
    <w:tmpl w:val="548259C8"/>
    <w:lvl w:ilvl="0" w:tplc="F1EA40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F3B6D"/>
    <w:multiLevelType w:val="hybridMultilevel"/>
    <w:tmpl w:val="A2CCFD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765E1"/>
    <w:multiLevelType w:val="multilevel"/>
    <w:tmpl w:val="68E23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9420FE"/>
    <w:multiLevelType w:val="hybridMultilevel"/>
    <w:tmpl w:val="C374F2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B0A4CD2"/>
    <w:multiLevelType w:val="multilevel"/>
    <w:tmpl w:val="9416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CDC345D"/>
    <w:multiLevelType w:val="multilevel"/>
    <w:tmpl w:val="158A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8E7B02"/>
    <w:multiLevelType w:val="hybridMultilevel"/>
    <w:tmpl w:val="DD384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A87D33"/>
    <w:multiLevelType w:val="hybridMultilevel"/>
    <w:tmpl w:val="9C6A31FE"/>
    <w:lvl w:ilvl="0" w:tplc="B57E17F0">
      <w:start w:val="3"/>
      <w:numFmt w:val="bullet"/>
      <w:lvlText w:val=""/>
      <w:lvlJc w:val="left"/>
      <w:pPr>
        <w:ind w:left="54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6EF737A8"/>
    <w:multiLevelType w:val="hybridMultilevel"/>
    <w:tmpl w:val="0CE04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12A35B1"/>
    <w:multiLevelType w:val="hybridMultilevel"/>
    <w:tmpl w:val="DD384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12162"/>
    <w:multiLevelType w:val="hybridMultilevel"/>
    <w:tmpl w:val="B044A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C1AF5"/>
    <w:multiLevelType w:val="multilevel"/>
    <w:tmpl w:val="DAE6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D52C8A"/>
    <w:multiLevelType w:val="hybridMultilevel"/>
    <w:tmpl w:val="CD9EC6E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17"/>
  </w:num>
  <w:num w:numId="4">
    <w:abstractNumId w:val="10"/>
  </w:num>
  <w:num w:numId="5">
    <w:abstractNumId w:val="3"/>
  </w:num>
  <w:num w:numId="6">
    <w:abstractNumId w:val="14"/>
  </w:num>
  <w:num w:numId="7">
    <w:abstractNumId w:val="6"/>
  </w:num>
  <w:num w:numId="8">
    <w:abstractNumId w:val="16"/>
  </w:num>
  <w:num w:numId="9">
    <w:abstractNumId w:val="7"/>
  </w:num>
  <w:num w:numId="10">
    <w:abstractNumId w:val="13"/>
  </w:num>
  <w:num w:numId="11">
    <w:abstractNumId w:val="22"/>
  </w:num>
  <w:num w:numId="12">
    <w:abstractNumId w:val="4"/>
  </w:num>
  <w:num w:numId="13">
    <w:abstractNumId w:val="0"/>
  </w:num>
  <w:num w:numId="14">
    <w:abstractNumId w:val="8"/>
  </w:num>
  <w:num w:numId="15">
    <w:abstractNumId w:val="19"/>
  </w:num>
  <w:num w:numId="16">
    <w:abstractNumId w:val="11"/>
  </w:num>
  <w:num w:numId="17">
    <w:abstractNumId w:val="15"/>
  </w:num>
  <w:num w:numId="18">
    <w:abstractNumId w:val="2"/>
  </w:num>
  <w:num w:numId="19">
    <w:abstractNumId w:val="5"/>
  </w:num>
  <w:num w:numId="20">
    <w:abstractNumId w:val="18"/>
  </w:num>
  <w:num w:numId="21">
    <w:abstractNumId w:val="24"/>
  </w:num>
  <w:num w:numId="22">
    <w:abstractNumId w:val="20"/>
  </w:num>
  <w:num w:numId="23">
    <w:abstractNumId w:val="21"/>
  </w:num>
  <w:num w:numId="24">
    <w:abstractNumId w:val="9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573"/>
    <w:rsid w:val="00006A10"/>
    <w:rsid w:val="00014ABF"/>
    <w:rsid w:val="00077573"/>
    <w:rsid w:val="00090B2E"/>
    <w:rsid w:val="000B0294"/>
    <w:rsid w:val="000F485F"/>
    <w:rsid w:val="001270BB"/>
    <w:rsid w:val="00181766"/>
    <w:rsid w:val="00181D6C"/>
    <w:rsid w:val="00190DFC"/>
    <w:rsid w:val="001C62EF"/>
    <w:rsid w:val="001D6175"/>
    <w:rsid w:val="001E1290"/>
    <w:rsid w:val="002037DB"/>
    <w:rsid w:val="00210A2A"/>
    <w:rsid w:val="00232FD4"/>
    <w:rsid w:val="002720F3"/>
    <w:rsid w:val="0032160E"/>
    <w:rsid w:val="00346384"/>
    <w:rsid w:val="00363C6C"/>
    <w:rsid w:val="003878DA"/>
    <w:rsid w:val="0041795D"/>
    <w:rsid w:val="00430DB8"/>
    <w:rsid w:val="004338A0"/>
    <w:rsid w:val="00440BA7"/>
    <w:rsid w:val="00443290"/>
    <w:rsid w:val="004709F2"/>
    <w:rsid w:val="004912C8"/>
    <w:rsid w:val="0049512A"/>
    <w:rsid w:val="004D2DF9"/>
    <w:rsid w:val="004E6C47"/>
    <w:rsid w:val="0051781A"/>
    <w:rsid w:val="00521ED2"/>
    <w:rsid w:val="00525447"/>
    <w:rsid w:val="005528BA"/>
    <w:rsid w:val="00553C57"/>
    <w:rsid w:val="005B2119"/>
    <w:rsid w:val="005F779A"/>
    <w:rsid w:val="00633780"/>
    <w:rsid w:val="00643148"/>
    <w:rsid w:val="00665079"/>
    <w:rsid w:val="006660EB"/>
    <w:rsid w:val="00682028"/>
    <w:rsid w:val="006960D4"/>
    <w:rsid w:val="006D797A"/>
    <w:rsid w:val="00733DEB"/>
    <w:rsid w:val="00740298"/>
    <w:rsid w:val="00741221"/>
    <w:rsid w:val="007568DC"/>
    <w:rsid w:val="00761D6D"/>
    <w:rsid w:val="00793DAE"/>
    <w:rsid w:val="007B678B"/>
    <w:rsid w:val="007E0711"/>
    <w:rsid w:val="007E5C3E"/>
    <w:rsid w:val="008260FE"/>
    <w:rsid w:val="008435D3"/>
    <w:rsid w:val="008B4F79"/>
    <w:rsid w:val="008C560A"/>
    <w:rsid w:val="008E6F2D"/>
    <w:rsid w:val="008F27A4"/>
    <w:rsid w:val="008F7393"/>
    <w:rsid w:val="00912559"/>
    <w:rsid w:val="0092076B"/>
    <w:rsid w:val="00932401"/>
    <w:rsid w:val="00962BA0"/>
    <w:rsid w:val="009814A1"/>
    <w:rsid w:val="0098304F"/>
    <w:rsid w:val="00984326"/>
    <w:rsid w:val="00997100"/>
    <w:rsid w:val="009A7069"/>
    <w:rsid w:val="009B4639"/>
    <w:rsid w:val="009B70A9"/>
    <w:rsid w:val="009E760E"/>
    <w:rsid w:val="009F0569"/>
    <w:rsid w:val="009F77DF"/>
    <w:rsid w:val="00A20C43"/>
    <w:rsid w:val="00A739CB"/>
    <w:rsid w:val="00A81EFE"/>
    <w:rsid w:val="00AA5E29"/>
    <w:rsid w:val="00AB711A"/>
    <w:rsid w:val="00AF3FD8"/>
    <w:rsid w:val="00B124DC"/>
    <w:rsid w:val="00B64CA8"/>
    <w:rsid w:val="00B67DF8"/>
    <w:rsid w:val="00B876E8"/>
    <w:rsid w:val="00B9071A"/>
    <w:rsid w:val="00BB30CB"/>
    <w:rsid w:val="00BB3A1F"/>
    <w:rsid w:val="00BD7F78"/>
    <w:rsid w:val="00C11D8F"/>
    <w:rsid w:val="00C17567"/>
    <w:rsid w:val="00C51219"/>
    <w:rsid w:val="00C64162"/>
    <w:rsid w:val="00C90AD3"/>
    <w:rsid w:val="00C94A30"/>
    <w:rsid w:val="00C972D0"/>
    <w:rsid w:val="00CB5BA3"/>
    <w:rsid w:val="00CE7F3B"/>
    <w:rsid w:val="00CF2743"/>
    <w:rsid w:val="00D13F80"/>
    <w:rsid w:val="00D20859"/>
    <w:rsid w:val="00D45DF2"/>
    <w:rsid w:val="00D7688A"/>
    <w:rsid w:val="00DD5237"/>
    <w:rsid w:val="00DF6148"/>
    <w:rsid w:val="00E20ABB"/>
    <w:rsid w:val="00E3333C"/>
    <w:rsid w:val="00E63569"/>
    <w:rsid w:val="00E955D2"/>
    <w:rsid w:val="00EC1C60"/>
    <w:rsid w:val="00EE27A0"/>
    <w:rsid w:val="00EE5EE1"/>
    <w:rsid w:val="00EF38C7"/>
    <w:rsid w:val="00EF4FF8"/>
    <w:rsid w:val="00F35E55"/>
    <w:rsid w:val="00F917BC"/>
    <w:rsid w:val="00F9329D"/>
    <w:rsid w:val="00FA4274"/>
    <w:rsid w:val="00FD321E"/>
    <w:rsid w:val="00FF5472"/>
    <w:rsid w:val="00FF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71261"/>
  <w15:chartTrackingRefBased/>
  <w15:docId w15:val="{DE976914-924B-4160-970E-46E80F85D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2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F7393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4709F2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rsid w:val="008F7393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table" w:styleId="TableGrid">
    <w:name w:val="Table Grid"/>
    <w:basedOn w:val="TableNormal"/>
    <w:uiPriority w:val="39"/>
    <w:rsid w:val="002720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C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C47"/>
    <w:rPr>
      <w:rFonts w:ascii="Courier New" w:hAnsi="Courier New" w:cs="Courier New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2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190DF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A42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274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A42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4274"/>
    <w:rPr>
      <w:rFonts w:eastAsiaTheme="minorEastAsia"/>
      <w:sz w:val="24"/>
      <w:szCs w:val="24"/>
    </w:rPr>
  </w:style>
  <w:style w:type="character" w:styleId="Strong">
    <w:name w:val="Strong"/>
    <w:basedOn w:val="DefaultParagraphFont"/>
    <w:uiPriority w:val="22"/>
    <w:qFormat/>
    <w:rsid w:val="0041795D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48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5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9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c/kobe-bryant-shot-selection/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pradeep17j/SMU_MSDS/tree/master/AppliedStats_Proj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2603</Words>
  <Characters>14631</Characters>
  <Application>Microsoft Office Word</Application>
  <DocSecurity>0</DocSecurity>
  <Lines>522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Djoko, Rikel A</dc:creator>
  <cp:keywords>CTPClassification=CTP_NT</cp:keywords>
  <dc:description/>
  <cp:lastModifiedBy>Djoko, Rikel A</cp:lastModifiedBy>
  <cp:revision>2</cp:revision>
  <dcterms:created xsi:type="dcterms:W3CDTF">2019-08-12T05:19:00Z</dcterms:created>
  <dcterms:modified xsi:type="dcterms:W3CDTF">2019-08-12T05:19:00Z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5ca2fedd-0c8c-46e5-b29c-043ff34e779c</vt:lpwstr>
  </property>
  <property fmtid="{D5CDD505-2E9C-101B-9397-08002B2CF9AE}" pid="3" name="CTP_TimeStamp">
    <vt:lpwstr>2019-08-06 06:38:11Z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