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421" w:rsidRDefault="00096879" w:rsidP="00096879">
      <w:pPr>
        <w:jc w:val="center"/>
        <w:rPr>
          <w:b/>
          <w:sz w:val="24"/>
        </w:rPr>
      </w:pPr>
      <w:r w:rsidRPr="00096879">
        <w:rPr>
          <w:b/>
          <w:sz w:val="24"/>
        </w:rPr>
        <w:t>Application Lifecycle Management</w:t>
      </w:r>
    </w:p>
    <w:p w:rsidR="00096879" w:rsidRDefault="0042356F" w:rsidP="0042356F">
      <w:pPr>
        <w:jc w:val="both"/>
        <w:rPr>
          <w:sz w:val="24"/>
        </w:rPr>
      </w:pPr>
      <w:r w:rsidRPr="0042356F">
        <w:rPr>
          <w:sz w:val="24"/>
        </w:rPr>
        <w:t>The way that your organization manages design, development, testing, and distribution of its IT or software projects can make the difference between a project's success or failure. Proper management can ultimately make the difference between the success or failure of your organization.</w:t>
      </w:r>
      <w:r w:rsidR="00D95C7F">
        <w:rPr>
          <w:sz w:val="24"/>
        </w:rPr>
        <w:t xml:space="preserve"> So </w:t>
      </w:r>
      <w:r w:rsidR="00D95C7F" w:rsidRPr="00D95C7F">
        <w:rPr>
          <w:sz w:val="24"/>
        </w:rPr>
        <w:t xml:space="preserve">Application Lifecycle Management (ALM) and </w:t>
      </w:r>
      <w:r w:rsidR="00D95C7F">
        <w:rPr>
          <w:sz w:val="24"/>
        </w:rPr>
        <w:t>Devops culture are</w:t>
      </w:r>
      <w:r w:rsidR="00D95C7F" w:rsidRPr="00D95C7F">
        <w:rPr>
          <w:sz w:val="24"/>
        </w:rPr>
        <w:t xml:space="preserve"> becoming the most prominent.</w:t>
      </w:r>
    </w:p>
    <w:p w:rsidR="00D95C7F" w:rsidRDefault="009E7042" w:rsidP="0042356F">
      <w:pPr>
        <w:jc w:val="both"/>
        <w:rPr>
          <w:sz w:val="24"/>
        </w:rPr>
      </w:pPr>
      <w:r>
        <w:rPr>
          <w:sz w:val="24"/>
        </w:rPr>
        <w:t>T</w:t>
      </w:r>
      <w:r w:rsidRPr="009E7042">
        <w:rPr>
          <w:sz w:val="24"/>
        </w:rPr>
        <w:t xml:space="preserve">he development process should include all stages of development. The individuals or organizations that require a product </w:t>
      </w:r>
      <w:r w:rsidR="001C3A9B">
        <w:rPr>
          <w:sz w:val="24"/>
        </w:rPr>
        <w:t xml:space="preserve">owner </w:t>
      </w:r>
      <w:r w:rsidRPr="009E7042">
        <w:rPr>
          <w:sz w:val="24"/>
        </w:rPr>
        <w:t>can interact with the developers to clearly define their requirements, and the developers can interact with customers, or with those defining the requirements, throughout the development process. Various coding teams, using their preferred coding environments, should be able to communicate with managers and other developers to coordinate their efforts. Operations and marketing should also be involved in order to provide feedback to the developers and customers, and to manage scheduling and release dates. Quality control, testing, and other teams should also be able to share code, bug reports, and other data with developers, operations departments, and the users who initially commissioned the project – this should all be transparent throughout the organization.</w:t>
      </w:r>
      <w:r>
        <w:rPr>
          <w:sz w:val="24"/>
        </w:rPr>
        <w:t xml:space="preserve"> </w:t>
      </w:r>
      <w:r w:rsidR="00396EF3">
        <w:rPr>
          <w:sz w:val="24"/>
        </w:rPr>
        <w:t xml:space="preserve">And for these all SDLC Operations different team uses different tools. </w:t>
      </w:r>
      <w:r>
        <w:rPr>
          <w:sz w:val="24"/>
        </w:rPr>
        <w:t>So f</w:t>
      </w:r>
      <w:r w:rsidR="003914B1" w:rsidRPr="003914B1">
        <w:rPr>
          <w:sz w:val="24"/>
        </w:rPr>
        <w:t>or a company or organization to thrive today</w:t>
      </w:r>
      <w:r w:rsidR="00D56DBD">
        <w:rPr>
          <w:sz w:val="24"/>
        </w:rPr>
        <w:t xml:space="preserve"> to faster Application Delivery with Quality </w:t>
      </w:r>
      <w:r w:rsidR="003F196B">
        <w:rPr>
          <w:sz w:val="24"/>
        </w:rPr>
        <w:t xml:space="preserve">and </w:t>
      </w:r>
      <w:r w:rsidR="0009293D">
        <w:rPr>
          <w:sz w:val="24"/>
        </w:rPr>
        <w:t>Transparency,</w:t>
      </w:r>
      <w:r w:rsidR="003914B1" w:rsidRPr="003914B1">
        <w:rPr>
          <w:sz w:val="24"/>
        </w:rPr>
        <w:t xml:space="preserve"> </w:t>
      </w:r>
      <w:r w:rsidR="003914B1">
        <w:rPr>
          <w:sz w:val="24"/>
        </w:rPr>
        <w:t xml:space="preserve">Proper Adoption of </w:t>
      </w:r>
      <w:r w:rsidR="00396EF3">
        <w:rPr>
          <w:sz w:val="24"/>
        </w:rPr>
        <w:t xml:space="preserve">unified ALM and Devops </w:t>
      </w:r>
      <w:r w:rsidR="003914B1">
        <w:rPr>
          <w:sz w:val="24"/>
        </w:rPr>
        <w:t>Tools</w:t>
      </w:r>
      <w:r w:rsidR="003F196B">
        <w:rPr>
          <w:sz w:val="24"/>
        </w:rPr>
        <w:t xml:space="preserve"> and </w:t>
      </w:r>
      <w:r w:rsidR="00714CAD">
        <w:rPr>
          <w:sz w:val="24"/>
        </w:rPr>
        <w:t xml:space="preserve">their </w:t>
      </w:r>
      <w:r w:rsidR="003F196B">
        <w:rPr>
          <w:sz w:val="24"/>
        </w:rPr>
        <w:t>integration</w:t>
      </w:r>
      <w:r w:rsidR="003914B1">
        <w:rPr>
          <w:sz w:val="24"/>
        </w:rPr>
        <w:t xml:space="preserve"> </w:t>
      </w:r>
      <w:r w:rsidR="00D56DBD">
        <w:rPr>
          <w:sz w:val="24"/>
        </w:rPr>
        <w:t>has become necessity.</w:t>
      </w:r>
    </w:p>
    <w:p w:rsidR="0009293D" w:rsidRDefault="0009293D" w:rsidP="0042356F">
      <w:pPr>
        <w:jc w:val="both"/>
        <w:rPr>
          <w:sz w:val="24"/>
        </w:rPr>
      </w:pPr>
      <w:r>
        <w:rPr>
          <w:sz w:val="24"/>
        </w:rPr>
        <w:t>Cybage Team will help you to:</w:t>
      </w:r>
    </w:p>
    <w:p w:rsidR="00650421" w:rsidRPr="0009293D" w:rsidRDefault="00A35DB9" w:rsidP="0009293D">
      <w:pPr>
        <w:pStyle w:val="ListParagraph"/>
        <w:numPr>
          <w:ilvl w:val="0"/>
          <w:numId w:val="1"/>
        </w:numPr>
        <w:jc w:val="both"/>
        <w:rPr>
          <w:sz w:val="24"/>
        </w:rPr>
      </w:pPr>
      <w:r w:rsidRPr="0009293D">
        <w:rPr>
          <w:bCs/>
          <w:sz w:val="24"/>
        </w:rPr>
        <w:t xml:space="preserve">GAP Assessment of existing ALM Tool’s Practices </w:t>
      </w:r>
      <w:r w:rsidR="0009293D">
        <w:rPr>
          <w:bCs/>
          <w:sz w:val="24"/>
        </w:rPr>
        <w:t>and their Audits</w:t>
      </w:r>
    </w:p>
    <w:p w:rsidR="00650421" w:rsidRPr="0009293D" w:rsidRDefault="00A35DB9" w:rsidP="0009293D">
      <w:pPr>
        <w:pStyle w:val="ListParagraph"/>
        <w:numPr>
          <w:ilvl w:val="0"/>
          <w:numId w:val="1"/>
        </w:numPr>
        <w:jc w:val="both"/>
        <w:rPr>
          <w:sz w:val="24"/>
        </w:rPr>
      </w:pPr>
      <w:r w:rsidRPr="0009293D">
        <w:rPr>
          <w:bCs/>
          <w:sz w:val="24"/>
        </w:rPr>
        <w:t>Designing DevOps roadmap, framework and strategy</w:t>
      </w:r>
    </w:p>
    <w:p w:rsidR="0009293D" w:rsidRPr="00F14446" w:rsidRDefault="00A35DB9" w:rsidP="0009293D">
      <w:pPr>
        <w:pStyle w:val="ListParagraph"/>
        <w:numPr>
          <w:ilvl w:val="0"/>
          <w:numId w:val="1"/>
        </w:numPr>
        <w:jc w:val="both"/>
        <w:rPr>
          <w:sz w:val="24"/>
        </w:rPr>
      </w:pPr>
      <w:r w:rsidRPr="0009293D">
        <w:rPr>
          <w:bCs/>
          <w:sz w:val="24"/>
        </w:rPr>
        <w:t>Defining  unified DevOps Tools and process blueprint across the organization</w:t>
      </w:r>
    </w:p>
    <w:p w:rsidR="00F14446" w:rsidRPr="00F14446" w:rsidRDefault="00F14446" w:rsidP="00F14446">
      <w:pPr>
        <w:pStyle w:val="ListParagraph"/>
        <w:numPr>
          <w:ilvl w:val="0"/>
          <w:numId w:val="1"/>
        </w:numPr>
        <w:jc w:val="both"/>
        <w:rPr>
          <w:sz w:val="24"/>
        </w:rPr>
      </w:pPr>
      <w:r w:rsidRPr="00F14446">
        <w:rPr>
          <w:sz w:val="24"/>
        </w:rPr>
        <w:t>ALM and Devops Education</w:t>
      </w:r>
    </w:p>
    <w:p w:rsidR="00A35DB9" w:rsidRDefault="00A35DB9" w:rsidP="00A35DB9">
      <w:pPr>
        <w:jc w:val="both"/>
        <w:rPr>
          <w:sz w:val="24"/>
        </w:rPr>
      </w:pPr>
      <w:r>
        <w:rPr>
          <w:noProof/>
          <w:sz w:val="24"/>
        </w:rPr>
        <w:lastRenderedPageBreak/>
        <w:drawing>
          <wp:inline distT="0" distB="0" distL="0" distR="0">
            <wp:extent cx="5993349" cy="4095750"/>
            <wp:effectExtent l="19050" t="0" r="7401" b="0"/>
            <wp:docPr id="2" name="Picture 2" descr="C:\Users\PRADEEP\Desktop\alm tools 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EEP\Desktop\alm tools open.jpg"/>
                    <pic:cNvPicPr>
                      <a:picLocks noChangeAspect="1" noChangeArrowheads="1"/>
                    </pic:cNvPicPr>
                  </pic:nvPicPr>
                  <pic:blipFill>
                    <a:blip r:embed="rId5"/>
                    <a:srcRect/>
                    <a:stretch>
                      <a:fillRect/>
                    </a:stretch>
                  </pic:blipFill>
                  <pic:spPr bwMode="auto">
                    <a:xfrm>
                      <a:off x="0" y="0"/>
                      <a:ext cx="5994473" cy="4096518"/>
                    </a:xfrm>
                    <a:prstGeom prst="rect">
                      <a:avLst/>
                    </a:prstGeom>
                    <a:noFill/>
                    <a:ln w="9525">
                      <a:noFill/>
                      <a:miter lim="800000"/>
                      <a:headEnd/>
                      <a:tailEnd/>
                    </a:ln>
                  </pic:spPr>
                </pic:pic>
              </a:graphicData>
            </a:graphic>
          </wp:inline>
        </w:drawing>
      </w:r>
    </w:p>
    <w:p w:rsidR="00A35DB9" w:rsidRPr="00A35DB9" w:rsidRDefault="00A35DB9" w:rsidP="00A35DB9">
      <w:pPr>
        <w:jc w:val="both"/>
        <w:rPr>
          <w:sz w:val="24"/>
        </w:rPr>
      </w:pPr>
      <w:r>
        <w:rPr>
          <w:noProof/>
          <w:sz w:val="24"/>
        </w:rPr>
        <w:drawing>
          <wp:inline distT="0" distB="0" distL="0" distR="0">
            <wp:extent cx="6324600" cy="3924300"/>
            <wp:effectExtent l="19050" t="0" r="0" b="0"/>
            <wp:docPr id="1" name="Picture 1" descr="C:\Users\PRADEEP\Desktop\alm tools 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EEP\Desktop\alm tools MS.jpg"/>
                    <pic:cNvPicPr>
                      <a:picLocks noChangeAspect="1" noChangeArrowheads="1"/>
                    </pic:cNvPicPr>
                  </pic:nvPicPr>
                  <pic:blipFill>
                    <a:blip r:embed="rId6"/>
                    <a:srcRect/>
                    <a:stretch>
                      <a:fillRect/>
                    </a:stretch>
                  </pic:blipFill>
                  <pic:spPr bwMode="auto">
                    <a:xfrm>
                      <a:off x="0" y="0"/>
                      <a:ext cx="6324600" cy="3924300"/>
                    </a:xfrm>
                    <a:prstGeom prst="rect">
                      <a:avLst/>
                    </a:prstGeom>
                    <a:noFill/>
                    <a:ln w="9525">
                      <a:noFill/>
                      <a:miter lim="800000"/>
                      <a:headEnd/>
                      <a:tailEnd/>
                    </a:ln>
                  </pic:spPr>
                </pic:pic>
              </a:graphicData>
            </a:graphic>
          </wp:inline>
        </w:drawing>
      </w:r>
    </w:p>
    <w:p w:rsidR="00D56DBD" w:rsidRDefault="00D56DBD" w:rsidP="0042356F">
      <w:pPr>
        <w:jc w:val="both"/>
        <w:rPr>
          <w:sz w:val="24"/>
        </w:rPr>
      </w:pPr>
    </w:p>
    <w:p w:rsidR="00E7409B" w:rsidRPr="00096879" w:rsidRDefault="00E7409B" w:rsidP="0042356F">
      <w:pPr>
        <w:jc w:val="both"/>
        <w:rPr>
          <w:sz w:val="24"/>
        </w:rPr>
      </w:pPr>
    </w:p>
    <w:p w:rsidR="00096879" w:rsidRDefault="00096879" w:rsidP="00096879">
      <w:pPr>
        <w:jc w:val="center"/>
      </w:pPr>
    </w:p>
    <w:sectPr w:rsidR="00096879" w:rsidSect="006504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330B1"/>
    <w:multiLevelType w:val="hybridMultilevel"/>
    <w:tmpl w:val="8C365A3E"/>
    <w:lvl w:ilvl="0" w:tplc="68ACF3C4">
      <w:start w:val="1"/>
      <w:numFmt w:val="bullet"/>
      <w:lvlText w:val="•"/>
      <w:lvlJc w:val="left"/>
      <w:pPr>
        <w:tabs>
          <w:tab w:val="num" w:pos="720"/>
        </w:tabs>
        <w:ind w:left="720" w:hanging="360"/>
      </w:pPr>
      <w:rPr>
        <w:rFonts w:ascii="Arial" w:hAnsi="Arial" w:hint="default"/>
      </w:rPr>
    </w:lvl>
    <w:lvl w:ilvl="1" w:tplc="584491B4" w:tentative="1">
      <w:start w:val="1"/>
      <w:numFmt w:val="bullet"/>
      <w:lvlText w:val="•"/>
      <w:lvlJc w:val="left"/>
      <w:pPr>
        <w:tabs>
          <w:tab w:val="num" w:pos="1440"/>
        </w:tabs>
        <w:ind w:left="1440" w:hanging="360"/>
      </w:pPr>
      <w:rPr>
        <w:rFonts w:ascii="Arial" w:hAnsi="Arial" w:hint="default"/>
      </w:rPr>
    </w:lvl>
    <w:lvl w:ilvl="2" w:tplc="44169012" w:tentative="1">
      <w:start w:val="1"/>
      <w:numFmt w:val="bullet"/>
      <w:lvlText w:val="•"/>
      <w:lvlJc w:val="left"/>
      <w:pPr>
        <w:tabs>
          <w:tab w:val="num" w:pos="2160"/>
        </w:tabs>
        <w:ind w:left="2160" w:hanging="360"/>
      </w:pPr>
      <w:rPr>
        <w:rFonts w:ascii="Arial" w:hAnsi="Arial" w:hint="default"/>
      </w:rPr>
    </w:lvl>
    <w:lvl w:ilvl="3" w:tplc="99C0C1F6" w:tentative="1">
      <w:start w:val="1"/>
      <w:numFmt w:val="bullet"/>
      <w:lvlText w:val="•"/>
      <w:lvlJc w:val="left"/>
      <w:pPr>
        <w:tabs>
          <w:tab w:val="num" w:pos="2880"/>
        </w:tabs>
        <w:ind w:left="2880" w:hanging="360"/>
      </w:pPr>
      <w:rPr>
        <w:rFonts w:ascii="Arial" w:hAnsi="Arial" w:hint="default"/>
      </w:rPr>
    </w:lvl>
    <w:lvl w:ilvl="4" w:tplc="A468919C" w:tentative="1">
      <w:start w:val="1"/>
      <w:numFmt w:val="bullet"/>
      <w:lvlText w:val="•"/>
      <w:lvlJc w:val="left"/>
      <w:pPr>
        <w:tabs>
          <w:tab w:val="num" w:pos="3600"/>
        </w:tabs>
        <w:ind w:left="3600" w:hanging="360"/>
      </w:pPr>
      <w:rPr>
        <w:rFonts w:ascii="Arial" w:hAnsi="Arial" w:hint="default"/>
      </w:rPr>
    </w:lvl>
    <w:lvl w:ilvl="5" w:tplc="71B46C02" w:tentative="1">
      <w:start w:val="1"/>
      <w:numFmt w:val="bullet"/>
      <w:lvlText w:val="•"/>
      <w:lvlJc w:val="left"/>
      <w:pPr>
        <w:tabs>
          <w:tab w:val="num" w:pos="4320"/>
        </w:tabs>
        <w:ind w:left="4320" w:hanging="360"/>
      </w:pPr>
      <w:rPr>
        <w:rFonts w:ascii="Arial" w:hAnsi="Arial" w:hint="default"/>
      </w:rPr>
    </w:lvl>
    <w:lvl w:ilvl="6" w:tplc="0ECE2F8E" w:tentative="1">
      <w:start w:val="1"/>
      <w:numFmt w:val="bullet"/>
      <w:lvlText w:val="•"/>
      <w:lvlJc w:val="left"/>
      <w:pPr>
        <w:tabs>
          <w:tab w:val="num" w:pos="5040"/>
        </w:tabs>
        <w:ind w:left="5040" w:hanging="360"/>
      </w:pPr>
      <w:rPr>
        <w:rFonts w:ascii="Arial" w:hAnsi="Arial" w:hint="default"/>
      </w:rPr>
    </w:lvl>
    <w:lvl w:ilvl="7" w:tplc="D36A3668" w:tentative="1">
      <w:start w:val="1"/>
      <w:numFmt w:val="bullet"/>
      <w:lvlText w:val="•"/>
      <w:lvlJc w:val="left"/>
      <w:pPr>
        <w:tabs>
          <w:tab w:val="num" w:pos="5760"/>
        </w:tabs>
        <w:ind w:left="5760" w:hanging="360"/>
      </w:pPr>
      <w:rPr>
        <w:rFonts w:ascii="Arial" w:hAnsi="Arial" w:hint="default"/>
      </w:rPr>
    </w:lvl>
    <w:lvl w:ilvl="8" w:tplc="83EC679C" w:tentative="1">
      <w:start w:val="1"/>
      <w:numFmt w:val="bullet"/>
      <w:lvlText w:val="•"/>
      <w:lvlJc w:val="left"/>
      <w:pPr>
        <w:tabs>
          <w:tab w:val="num" w:pos="6480"/>
        </w:tabs>
        <w:ind w:left="6480" w:hanging="360"/>
      </w:pPr>
      <w:rPr>
        <w:rFonts w:ascii="Arial" w:hAnsi="Arial" w:hint="default"/>
      </w:rPr>
    </w:lvl>
  </w:abstractNum>
  <w:abstractNum w:abstractNumId="1">
    <w:nsid w:val="1B570DAC"/>
    <w:multiLevelType w:val="hybridMultilevel"/>
    <w:tmpl w:val="80083962"/>
    <w:lvl w:ilvl="0" w:tplc="D49862CE">
      <w:start w:val="1"/>
      <w:numFmt w:val="bullet"/>
      <w:lvlText w:val="•"/>
      <w:lvlJc w:val="left"/>
      <w:pPr>
        <w:tabs>
          <w:tab w:val="num" w:pos="720"/>
        </w:tabs>
        <w:ind w:left="720" w:hanging="360"/>
      </w:pPr>
      <w:rPr>
        <w:rFonts w:ascii="Times New Roman" w:hAnsi="Times New Roman" w:hint="default"/>
      </w:rPr>
    </w:lvl>
    <w:lvl w:ilvl="1" w:tplc="CF1E6810" w:tentative="1">
      <w:start w:val="1"/>
      <w:numFmt w:val="bullet"/>
      <w:lvlText w:val="•"/>
      <w:lvlJc w:val="left"/>
      <w:pPr>
        <w:tabs>
          <w:tab w:val="num" w:pos="1440"/>
        </w:tabs>
        <w:ind w:left="1440" w:hanging="360"/>
      </w:pPr>
      <w:rPr>
        <w:rFonts w:ascii="Times New Roman" w:hAnsi="Times New Roman" w:hint="default"/>
      </w:rPr>
    </w:lvl>
    <w:lvl w:ilvl="2" w:tplc="9C16946C" w:tentative="1">
      <w:start w:val="1"/>
      <w:numFmt w:val="bullet"/>
      <w:lvlText w:val="•"/>
      <w:lvlJc w:val="left"/>
      <w:pPr>
        <w:tabs>
          <w:tab w:val="num" w:pos="2160"/>
        </w:tabs>
        <w:ind w:left="2160" w:hanging="360"/>
      </w:pPr>
      <w:rPr>
        <w:rFonts w:ascii="Times New Roman" w:hAnsi="Times New Roman" w:hint="default"/>
      </w:rPr>
    </w:lvl>
    <w:lvl w:ilvl="3" w:tplc="9EACB9C8" w:tentative="1">
      <w:start w:val="1"/>
      <w:numFmt w:val="bullet"/>
      <w:lvlText w:val="•"/>
      <w:lvlJc w:val="left"/>
      <w:pPr>
        <w:tabs>
          <w:tab w:val="num" w:pos="2880"/>
        </w:tabs>
        <w:ind w:left="2880" w:hanging="360"/>
      </w:pPr>
      <w:rPr>
        <w:rFonts w:ascii="Times New Roman" w:hAnsi="Times New Roman" w:hint="default"/>
      </w:rPr>
    </w:lvl>
    <w:lvl w:ilvl="4" w:tplc="A154B48E" w:tentative="1">
      <w:start w:val="1"/>
      <w:numFmt w:val="bullet"/>
      <w:lvlText w:val="•"/>
      <w:lvlJc w:val="left"/>
      <w:pPr>
        <w:tabs>
          <w:tab w:val="num" w:pos="3600"/>
        </w:tabs>
        <w:ind w:left="3600" w:hanging="360"/>
      </w:pPr>
      <w:rPr>
        <w:rFonts w:ascii="Times New Roman" w:hAnsi="Times New Roman" w:hint="default"/>
      </w:rPr>
    </w:lvl>
    <w:lvl w:ilvl="5" w:tplc="4296E4D4" w:tentative="1">
      <w:start w:val="1"/>
      <w:numFmt w:val="bullet"/>
      <w:lvlText w:val="•"/>
      <w:lvlJc w:val="left"/>
      <w:pPr>
        <w:tabs>
          <w:tab w:val="num" w:pos="4320"/>
        </w:tabs>
        <w:ind w:left="4320" w:hanging="360"/>
      </w:pPr>
      <w:rPr>
        <w:rFonts w:ascii="Times New Roman" w:hAnsi="Times New Roman" w:hint="default"/>
      </w:rPr>
    </w:lvl>
    <w:lvl w:ilvl="6" w:tplc="27F2CEDC" w:tentative="1">
      <w:start w:val="1"/>
      <w:numFmt w:val="bullet"/>
      <w:lvlText w:val="•"/>
      <w:lvlJc w:val="left"/>
      <w:pPr>
        <w:tabs>
          <w:tab w:val="num" w:pos="5040"/>
        </w:tabs>
        <w:ind w:left="5040" w:hanging="360"/>
      </w:pPr>
      <w:rPr>
        <w:rFonts w:ascii="Times New Roman" w:hAnsi="Times New Roman" w:hint="default"/>
      </w:rPr>
    </w:lvl>
    <w:lvl w:ilvl="7" w:tplc="6268B718" w:tentative="1">
      <w:start w:val="1"/>
      <w:numFmt w:val="bullet"/>
      <w:lvlText w:val="•"/>
      <w:lvlJc w:val="left"/>
      <w:pPr>
        <w:tabs>
          <w:tab w:val="num" w:pos="5760"/>
        </w:tabs>
        <w:ind w:left="5760" w:hanging="360"/>
      </w:pPr>
      <w:rPr>
        <w:rFonts w:ascii="Times New Roman" w:hAnsi="Times New Roman" w:hint="default"/>
      </w:rPr>
    </w:lvl>
    <w:lvl w:ilvl="8" w:tplc="C94640A6" w:tentative="1">
      <w:start w:val="1"/>
      <w:numFmt w:val="bullet"/>
      <w:lvlText w:val="•"/>
      <w:lvlJc w:val="left"/>
      <w:pPr>
        <w:tabs>
          <w:tab w:val="num" w:pos="6480"/>
        </w:tabs>
        <w:ind w:left="6480" w:hanging="360"/>
      </w:pPr>
      <w:rPr>
        <w:rFonts w:ascii="Times New Roman" w:hAnsi="Times New Roman" w:hint="default"/>
      </w:rPr>
    </w:lvl>
  </w:abstractNum>
  <w:abstractNum w:abstractNumId="2">
    <w:nsid w:val="24EA553F"/>
    <w:multiLevelType w:val="hybridMultilevel"/>
    <w:tmpl w:val="24C61CBA"/>
    <w:lvl w:ilvl="0" w:tplc="4B48726A">
      <w:start w:val="1"/>
      <w:numFmt w:val="bullet"/>
      <w:lvlText w:val="•"/>
      <w:lvlJc w:val="left"/>
      <w:pPr>
        <w:tabs>
          <w:tab w:val="num" w:pos="720"/>
        </w:tabs>
        <w:ind w:left="720" w:hanging="360"/>
      </w:pPr>
      <w:rPr>
        <w:rFonts w:ascii="Times New Roman" w:hAnsi="Times New Roman" w:hint="default"/>
      </w:rPr>
    </w:lvl>
    <w:lvl w:ilvl="1" w:tplc="BB345B30" w:tentative="1">
      <w:start w:val="1"/>
      <w:numFmt w:val="bullet"/>
      <w:lvlText w:val="•"/>
      <w:lvlJc w:val="left"/>
      <w:pPr>
        <w:tabs>
          <w:tab w:val="num" w:pos="1440"/>
        </w:tabs>
        <w:ind w:left="1440" w:hanging="360"/>
      </w:pPr>
      <w:rPr>
        <w:rFonts w:ascii="Times New Roman" w:hAnsi="Times New Roman" w:hint="default"/>
      </w:rPr>
    </w:lvl>
    <w:lvl w:ilvl="2" w:tplc="CA42C6B4" w:tentative="1">
      <w:start w:val="1"/>
      <w:numFmt w:val="bullet"/>
      <w:lvlText w:val="•"/>
      <w:lvlJc w:val="left"/>
      <w:pPr>
        <w:tabs>
          <w:tab w:val="num" w:pos="2160"/>
        </w:tabs>
        <w:ind w:left="2160" w:hanging="360"/>
      </w:pPr>
      <w:rPr>
        <w:rFonts w:ascii="Times New Roman" w:hAnsi="Times New Roman" w:hint="default"/>
      </w:rPr>
    </w:lvl>
    <w:lvl w:ilvl="3" w:tplc="63F059AC" w:tentative="1">
      <w:start w:val="1"/>
      <w:numFmt w:val="bullet"/>
      <w:lvlText w:val="•"/>
      <w:lvlJc w:val="left"/>
      <w:pPr>
        <w:tabs>
          <w:tab w:val="num" w:pos="2880"/>
        </w:tabs>
        <w:ind w:left="2880" w:hanging="360"/>
      </w:pPr>
      <w:rPr>
        <w:rFonts w:ascii="Times New Roman" w:hAnsi="Times New Roman" w:hint="default"/>
      </w:rPr>
    </w:lvl>
    <w:lvl w:ilvl="4" w:tplc="808CFA40" w:tentative="1">
      <w:start w:val="1"/>
      <w:numFmt w:val="bullet"/>
      <w:lvlText w:val="•"/>
      <w:lvlJc w:val="left"/>
      <w:pPr>
        <w:tabs>
          <w:tab w:val="num" w:pos="3600"/>
        </w:tabs>
        <w:ind w:left="3600" w:hanging="360"/>
      </w:pPr>
      <w:rPr>
        <w:rFonts w:ascii="Times New Roman" w:hAnsi="Times New Roman" w:hint="default"/>
      </w:rPr>
    </w:lvl>
    <w:lvl w:ilvl="5" w:tplc="FFB8F2CC" w:tentative="1">
      <w:start w:val="1"/>
      <w:numFmt w:val="bullet"/>
      <w:lvlText w:val="•"/>
      <w:lvlJc w:val="left"/>
      <w:pPr>
        <w:tabs>
          <w:tab w:val="num" w:pos="4320"/>
        </w:tabs>
        <w:ind w:left="4320" w:hanging="360"/>
      </w:pPr>
      <w:rPr>
        <w:rFonts w:ascii="Times New Roman" w:hAnsi="Times New Roman" w:hint="default"/>
      </w:rPr>
    </w:lvl>
    <w:lvl w:ilvl="6" w:tplc="1FB6D1FC" w:tentative="1">
      <w:start w:val="1"/>
      <w:numFmt w:val="bullet"/>
      <w:lvlText w:val="•"/>
      <w:lvlJc w:val="left"/>
      <w:pPr>
        <w:tabs>
          <w:tab w:val="num" w:pos="5040"/>
        </w:tabs>
        <w:ind w:left="5040" w:hanging="360"/>
      </w:pPr>
      <w:rPr>
        <w:rFonts w:ascii="Times New Roman" w:hAnsi="Times New Roman" w:hint="default"/>
      </w:rPr>
    </w:lvl>
    <w:lvl w:ilvl="7" w:tplc="64822726" w:tentative="1">
      <w:start w:val="1"/>
      <w:numFmt w:val="bullet"/>
      <w:lvlText w:val="•"/>
      <w:lvlJc w:val="left"/>
      <w:pPr>
        <w:tabs>
          <w:tab w:val="num" w:pos="5760"/>
        </w:tabs>
        <w:ind w:left="5760" w:hanging="360"/>
      </w:pPr>
      <w:rPr>
        <w:rFonts w:ascii="Times New Roman" w:hAnsi="Times New Roman" w:hint="default"/>
      </w:rPr>
    </w:lvl>
    <w:lvl w:ilvl="8" w:tplc="21AC2F0C" w:tentative="1">
      <w:start w:val="1"/>
      <w:numFmt w:val="bullet"/>
      <w:lvlText w:val="•"/>
      <w:lvlJc w:val="left"/>
      <w:pPr>
        <w:tabs>
          <w:tab w:val="num" w:pos="6480"/>
        </w:tabs>
        <w:ind w:left="6480" w:hanging="360"/>
      </w:pPr>
      <w:rPr>
        <w:rFonts w:ascii="Times New Roman" w:hAnsi="Times New Roman" w:hint="default"/>
      </w:rPr>
    </w:lvl>
  </w:abstractNum>
  <w:abstractNum w:abstractNumId="3">
    <w:nsid w:val="32B163AB"/>
    <w:multiLevelType w:val="hybridMultilevel"/>
    <w:tmpl w:val="C0B6995C"/>
    <w:lvl w:ilvl="0" w:tplc="CA383CCA">
      <w:start w:val="1"/>
      <w:numFmt w:val="bullet"/>
      <w:lvlText w:val="•"/>
      <w:lvlJc w:val="left"/>
      <w:pPr>
        <w:tabs>
          <w:tab w:val="num" w:pos="720"/>
        </w:tabs>
        <w:ind w:left="720" w:hanging="360"/>
      </w:pPr>
      <w:rPr>
        <w:rFonts w:ascii="Times New Roman" w:hAnsi="Times New Roman" w:hint="default"/>
      </w:rPr>
    </w:lvl>
    <w:lvl w:ilvl="1" w:tplc="82E6591A" w:tentative="1">
      <w:start w:val="1"/>
      <w:numFmt w:val="bullet"/>
      <w:lvlText w:val="•"/>
      <w:lvlJc w:val="left"/>
      <w:pPr>
        <w:tabs>
          <w:tab w:val="num" w:pos="1440"/>
        </w:tabs>
        <w:ind w:left="1440" w:hanging="360"/>
      </w:pPr>
      <w:rPr>
        <w:rFonts w:ascii="Times New Roman" w:hAnsi="Times New Roman" w:hint="default"/>
      </w:rPr>
    </w:lvl>
    <w:lvl w:ilvl="2" w:tplc="BC9AE0C2" w:tentative="1">
      <w:start w:val="1"/>
      <w:numFmt w:val="bullet"/>
      <w:lvlText w:val="•"/>
      <w:lvlJc w:val="left"/>
      <w:pPr>
        <w:tabs>
          <w:tab w:val="num" w:pos="2160"/>
        </w:tabs>
        <w:ind w:left="2160" w:hanging="360"/>
      </w:pPr>
      <w:rPr>
        <w:rFonts w:ascii="Times New Roman" w:hAnsi="Times New Roman" w:hint="default"/>
      </w:rPr>
    </w:lvl>
    <w:lvl w:ilvl="3" w:tplc="07EA0D90" w:tentative="1">
      <w:start w:val="1"/>
      <w:numFmt w:val="bullet"/>
      <w:lvlText w:val="•"/>
      <w:lvlJc w:val="left"/>
      <w:pPr>
        <w:tabs>
          <w:tab w:val="num" w:pos="2880"/>
        </w:tabs>
        <w:ind w:left="2880" w:hanging="360"/>
      </w:pPr>
      <w:rPr>
        <w:rFonts w:ascii="Times New Roman" w:hAnsi="Times New Roman" w:hint="default"/>
      </w:rPr>
    </w:lvl>
    <w:lvl w:ilvl="4" w:tplc="AFEA3CE0" w:tentative="1">
      <w:start w:val="1"/>
      <w:numFmt w:val="bullet"/>
      <w:lvlText w:val="•"/>
      <w:lvlJc w:val="left"/>
      <w:pPr>
        <w:tabs>
          <w:tab w:val="num" w:pos="3600"/>
        </w:tabs>
        <w:ind w:left="3600" w:hanging="360"/>
      </w:pPr>
      <w:rPr>
        <w:rFonts w:ascii="Times New Roman" w:hAnsi="Times New Roman" w:hint="default"/>
      </w:rPr>
    </w:lvl>
    <w:lvl w:ilvl="5" w:tplc="A66638E4" w:tentative="1">
      <w:start w:val="1"/>
      <w:numFmt w:val="bullet"/>
      <w:lvlText w:val="•"/>
      <w:lvlJc w:val="left"/>
      <w:pPr>
        <w:tabs>
          <w:tab w:val="num" w:pos="4320"/>
        </w:tabs>
        <w:ind w:left="4320" w:hanging="360"/>
      </w:pPr>
      <w:rPr>
        <w:rFonts w:ascii="Times New Roman" w:hAnsi="Times New Roman" w:hint="default"/>
      </w:rPr>
    </w:lvl>
    <w:lvl w:ilvl="6" w:tplc="EEE6B734" w:tentative="1">
      <w:start w:val="1"/>
      <w:numFmt w:val="bullet"/>
      <w:lvlText w:val="•"/>
      <w:lvlJc w:val="left"/>
      <w:pPr>
        <w:tabs>
          <w:tab w:val="num" w:pos="5040"/>
        </w:tabs>
        <w:ind w:left="5040" w:hanging="360"/>
      </w:pPr>
      <w:rPr>
        <w:rFonts w:ascii="Times New Roman" w:hAnsi="Times New Roman" w:hint="default"/>
      </w:rPr>
    </w:lvl>
    <w:lvl w:ilvl="7" w:tplc="B4FEF1F8" w:tentative="1">
      <w:start w:val="1"/>
      <w:numFmt w:val="bullet"/>
      <w:lvlText w:val="•"/>
      <w:lvlJc w:val="left"/>
      <w:pPr>
        <w:tabs>
          <w:tab w:val="num" w:pos="5760"/>
        </w:tabs>
        <w:ind w:left="5760" w:hanging="360"/>
      </w:pPr>
      <w:rPr>
        <w:rFonts w:ascii="Times New Roman" w:hAnsi="Times New Roman" w:hint="default"/>
      </w:rPr>
    </w:lvl>
    <w:lvl w:ilvl="8" w:tplc="57DC1AE6" w:tentative="1">
      <w:start w:val="1"/>
      <w:numFmt w:val="bullet"/>
      <w:lvlText w:val="•"/>
      <w:lvlJc w:val="left"/>
      <w:pPr>
        <w:tabs>
          <w:tab w:val="num" w:pos="6480"/>
        </w:tabs>
        <w:ind w:left="6480" w:hanging="360"/>
      </w:pPr>
      <w:rPr>
        <w:rFonts w:ascii="Times New Roman" w:hAnsi="Times New Roman" w:hint="default"/>
      </w:rPr>
    </w:lvl>
  </w:abstractNum>
  <w:abstractNum w:abstractNumId="4">
    <w:nsid w:val="4BDD2923"/>
    <w:multiLevelType w:val="hybridMultilevel"/>
    <w:tmpl w:val="DCB4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96879"/>
    <w:rsid w:val="0009293D"/>
    <w:rsid w:val="00096879"/>
    <w:rsid w:val="001C3A9B"/>
    <w:rsid w:val="003914B1"/>
    <w:rsid w:val="00396EF3"/>
    <w:rsid w:val="003F196B"/>
    <w:rsid w:val="0042356F"/>
    <w:rsid w:val="00650421"/>
    <w:rsid w:val="00714CAD"/>
    <w:rsid w:val="009E7042"/>
    <w:rsid w:val="00A35DB9"/>
    <w:rsid w:val="00D56DBD"/>
    <w:rsid w:val="00D95C7F"/>
    <w:rsid w:val="00E7409B"/>
    <w:rsid w:val="00F14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42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3D"/>
    <w:pPr>
      <w:ind w:left="720"/>
      <w:contextualSpacing/>
    </w:pPr>
  </w:style>
  <w:style w:type="paragraph" w:styleId="BalloonText">
    <w:name w:val="Balloon Text"/>
    <w:basedOn w:val="Normal"/>
    <w:link w:val="BalloonTextChar"/>
    <w:uiPriority w:val="99"/>
    <w:semiHidden/>
    <w:unhideWhenUsed/>
    <w:rsid w:val="00A35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D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3254599">
      <w:bodyDiv w:val="1"/>
      <w:marLeft w:val="0"/>
      <w:marRight w:val="0"/>
      <w:marTop w:val="0"/>
      <w:marBottom w:val="0"/>
      <w:divBdr>
        <w:top w:val="none" w:sz="0" w:space="0" w:color="auto"/>
        <w:left w:val="none" w:sz="0" w:space="0" w:color="auto"/>
        <w:bottom w:val="none" w:sz="0" w:space="0" w:color="auto"/>
        <w:right w:val="none" w:sz="0" w:space="0" w:color="auto"/>
      </w:divBdr>
      <w:divsChild>
        <w:div w:id="1392925256">
          <w:marLeft w:val="547"/>
          <w:marRight w:val="0"/>
          <w:marTop w:val="0"/>
          <w:marBottom w:val="0"/>
          <w:divBdr>
            <w:top w:val="none" w:sz="0" w:space="0" w:color="auto"/>
            <w:left w:val="none" w:sz="0" w:space="0" w:color="auto"/>
            <w:bottom w:val="none" w:sz="0" w:space="0" w:color="auto"/>
            <w:right w:val="none" w:sz="0" w:space="0" w:color="auto"/>
          </w:divBdr>
        </w:div>
      </w:divsChild>
    </w:div>
    <w:div w:id="1220239338">
      <w:bodyDiv w:val="1"/>
      <w:marLeft w:val="0"/>
      <w:marRight w:val="0"/>
      <w:marTop w:val="0"/>
      <w:marBottom w:val="0"/>
      <w:divBdr>
        <w:top w:val="none" w:sz="0" w:space="0" w:color="auto"/>
        <w:left w:val="none" w:sz="0" w:space="0" w:color="auto"/>
        <w:bottom w:val="none" w:sz="0" w:space="0" w:color="auto"/>
        <w:right w:val="none" w:sz="0" w:space="0" w:color="auto"/>
      </w:divBdr>
      <w:divsChild>
        <w:div w:id="922683408">
          <w:marLeft w:val="547"/>
          <w:marRight w:val="0"/>
          <w:marTop w:val="0"/>
          <w:marBottom w:val="0"/>
          <w:divBdr>
            <w:top w:val="none" w:sz="0" w:space="0" w:color="auto"/>
            <w:left w:val="none" w:sz="0" w:space="0" w:color="auto"/>
            <w:bottom w:val="none" w:sz="0" w:space="0" w:color="auto"/>
            <w:right w:val="none" w:sz="0" w:space="0" w:color="auto"/>
          </w:divBdr>
        </w:div>
      </w:divsChild>
    </w:div>
    <w:div w:id="1303076952">
      <w:bodyDiv w:val="1"/>
      <w:marLeft w:val="0"/>
      <w:marRight w:val="0"/>
      <w:marTop w:val="0"/>
      <w:marBottom w:val="0"/>
      <w:divBdr>
        <w:top w:val="none" w:sz="0" w:space="0" w:color="auto"/>
        <w:left w:val="none" w:sz="0" w:space="0" w:color="auto"/>
        <w:bottom w:val="none" w:sz="0" w:space="0" w:color="auto"/>
        <w:right w:val="none" w:sz="0" w:space="0" w:color="auto"/>
      </w:divBdr>
      <w:divsChild>
        <w:div w:id="901866408">
          <w:marLeft w:val="360"/>
          <w:marRight w:val="0"/>
          <w:marTop w:val="200"/>
          <w:marBottom w:val="0"/>
          <w:divBdr>
            <w:top w:val="none" w:sz="0" w:space="0" w:color="auto"/>
            <w:left w:val="none" w:sz="0" w:space="0" w:color="auto"/>
            <w:bottom w:val="none" w:sz="0" w:space="0" w:color="auto"/>
            <w:right w:val="none" w:sz="0" w:space="0" w:color="auto"/>
          </w:divBdr>
        </w:div>
      </w:divsChild>
    </w:div>
    <w:div w:id="2067289330">
      <w:bodyDiv w:val="1"/>
      <w:marLeft w:val="0"/>
      <w:marRight w:val="0"/>
      <w:marTop w:val="0"/>
      <w:marBottom w:val="0"/>
      <w:divBdr>
        <w:top w:val="none" w:sz="0" w:space="0" w:color="auto"/>
        <w:left w:val="none" w:sz="0" w:space="0" w:color="auto"/>
        <w:bottom w:val="none" w:sz="0" w:space="0" w:color="auto"/>
        <w:right w:val="none" w:sz="0" w:space="0" w:color="auto"/>
      </w:divBdr>
      <w:divsChild>
        <w:div w:id="7528916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15</cp:revision>
  <dcterms:created xsi:type="dcterms:W3CDTF">2017-08-20T10:46:00Z</dcterms:created>
  <dcterms:modified xsi:type="dcterms:W3CDTF">2017-08-20T12:06:00Z</dcterms:modified>
</cp:coreProperties>
</file>