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879EE" w:rsidRDefault="00135898" w:rsidP="00E879EE">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E879EE" w:rsidRPr="005C1CF1" w:rsidRDefault="00E879EE" w:rsidP="00E879EE">
      <w:pPr>
        <w:pStyle w:val="ListParagraph"/>
        <w:autoSpaceDE w:val="0"/>
        <w:autoSpaceDN w:val="0"/>
        <w:adjustRightInd w:val="0"/>
        <w:rPr>
          <w:rFonts w:asciiTheme="minorHAnsi" w:hAnsiTheme="minorHAnsi" w:cs="BookAntiqua"/>
          <w:color w:val="000000" w:themeColor="text1"/>
          <w:sz w:val="22"/>
          <w:szCs w:val="21"/>
          <w:highlight w:val="green"/>
        </w:rPr>
      </w:pPr>
      <w:proofErr w:type="spellStart"/>
      <w:r w:rsidRPr="005C1CF1">
        <w:rPr>
          <w:rFonts w:asciiTheme="minorHAnsi" w:hAnsiTheme="minorHAnsi" w:cs="BookAntiqua"/>
          <w:color w:val="000000" w:themeColor="text1"/>
          <w:sz w:val="22"/>
          <w:szCs w:val="21"/>
          <w:highlight w:val="green"/>
        </w:rPr>
        <w:t>Ans</w:t>
      </w:r>
      <w:proofErr w:type="spellEnd"/>
      <w:r w:rsidRPr="005C1CF1">
        <w:rPr>
          <w:rFonts w:asciiTheme="minorHAnsi" w:hAnsiTheme="minorHAnsi" w:cs="BookAntiqua"/>
          <w:color w:val="000000" w:themeColor="text1"/>
          <w:sz w:val="22"/>
          <w:szCs w:val="21"/>
          <w:highlight w:val="green"/>
        </w:rPr>
        <w:t>) [0.6211, 0.7989]</w:t>
      </w:r>
    </w:p>
    <w:p w:rsidR="00E879EE" w:rsidRPr="005C1CF1" w:rsidRDefault="00E879EE" w:rsidP="00E879EE">
      <w:pPr>
        <w:pStyle w:val="ListParagraph"/>
        <w:autoSpaceDE w:val="0"/>
        <w:autoSpaceDN w:val="0"/>
        <w:adjustRightInd w:val="0"/>
        <w:rPr>
          <w:rFonts w:asciiTheme="minorHAnsi" w:hAnsiTheme="minorHAnsi" w:cs="BookAntiqua"/>
          <w:color w:val="000000" w:themeColor="text1"/>
          <w:sz w:val="22"/>
          <w:szCs w:val="21"/>
          <w:highlight w:val="green"/>
        </w:rPr>
      </w:pPr>
      <w:r w:rsidRPr="005C1CF1">
        <w:rPr>
          <w:rFonts w:asciiTheme="minorHAnsi" w:hAnsiTheme="minorHAnsi" w:cs="BookAntiqua"/>
          <w:color w:val="000000" w:themeColor="text1"/>
          <w:sz w:val="22"/>
          <w:szCs w:val="21"/>
          <w:highlight w:val="green"/>
        </w:rPr>
        <w:t xml:space="preserve">CI = 0.71 +- </w:t>
      </w:r>
      <w:proofErr w:type="spellStart"/>
      <w:proofErr w:type="gramStart"/>
      <w:r w:rsidRPr="005C1CF1">
        <w:rPr>
          <w:rFonts w:asciiTheme="minorHAnsi" w:hAnsiTheme="minorHAnsi" w:cs="BookAntiqua"/>
          <w:color w:val="000000" w:themeColor="text1"/>
          <w:sz w:val="22"/>
          <w:szCs w:val="21"/>
          <w:highlight w:val="green"/>
        </w:rPr>
        <w:t>sqrt</w:t>
      </w:r>
      <w:proofErr w:type="spellEnd"/>
      <w:r w:rsidRPr="005C1CF1">
        <w:rPr>
          <w:rFonts w:asciiTheme="minorHAnsi" w:hAnsiTheme="minorHAnsi" w:cs="BookAntiqua"/>
          <w:color w:val="000000" w:themeColor="text1"/>
          <w:sz w:val="22"/>
          <w:szCs w:val="21"/>
          <w:highlight w:val="green"/>
        </w:rPr>
        <w:t>(</w:t>
      </w:r>
      <w:proofErr w:type="gramEnd"/>
      <w:r w:rsidRPr="005C1CF1">
        <w:rPr>
          <w:rFonts w:asciiTheme="minorHAnsi" w:hAnsiTheme="minorHAnsi" w:cs="BookAntiqua"/>
          <w:color w:val="000000" w:themeColor="text1"/>
          <w:sz w:val="22"/>
          <w:szCs w:val="21"/>
          <w:highlight w:val="green"/>
        </w:rPr>
        <w:t>0.71*(1-0.71)/100)</w:t>
      </w:r>
    </w:p>
    <w:p w:rsidR="00E879EE" w:rsidRPr="00E879EE" w:rsidRDefault="00E879EE" w:rsidP="00E879EE">
      <w:pPr>
        <w:pStyle w:val="ListParagraph"/>
        <w:autoSpaceDE w:val="0"/>
        <w:autoSpaceDN w:val="0"/>
        <w:adjustRightInd w:val="0"/>
        <w:rPr>
          <w:rFonts w:asciiTheme="minorHAnsi" w:hAnsiTheme="minorHAnsi" w:cs="BookAntiqua"/>
          <w:sz w:val="22"/>
          <w:szCs w:val="21"/>
        </w:rPr>
      </w:pP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E879EE" w:rsidRPr="005C1CF1" w:rsidRDefault="00E879EE" w:rsidP="00E879EE">
      <w:pPr>
        <w:pStyle w:val="ListParagraph"/>
        <w:autoSpaceDE w:val="0"/>
        <w:autoSpaceDN w:val="0"/>
        <w:adjustRightInd w:val="0"/>
        <w:rPr>
          <w:rFonts w:asciiTheme="minorHAnsi" w:hAnsiTheme="minorHAnsi" w:cs="BookAntiqua"/>
          <w:color w:val="000000" w:themeColor="text1"/>
          <w:sz w:val="22"/>
          <w:szCs w:val="21"/>
          <w:highlight w:val="green"/>
        </w:rPr>
      </w:pPr>
      <w:proofErr w:type="spellStart"/>
      <w:r w:rsidRPr="005C1CF1">
        <w:rPr>
          <w:rFonts w:asciiTheme="minorHAnsi" w:hAnsiTheme="minorHAnsi" w:cs="BookAntiqua"/>
          <w:color w:val="000000" w:themeColor="text1"/>
          <w:sz w:val="22"/>
          <w:szCs w:val="21"/>
          <w:highlight w:val="green"/>
        </w:rPr>
        <w:t>Ans</w:t>
      </w:r>
      <w:proofErr w:type="spellEnd"/>
      <w:r w:rsidRPr="005C1CF1">
        <w:rPr>
          <w:rFonts w:asciiTheme="minorHAnsi" w:hAnsiTheme="minorHAnsi" w:cs="BookAntiqua"/>
          <w:color w:val="000000" w:themeColor="text1"/>
          <w:sz w:val="22"/>
          <w:szCs w:val="21"/>
          <w:highlight w:val="green"/>
        </w:rPr>
        <w:t>) [0.75, 0.86]</w:t>
      </w:r>
    </w:p>
    <w:p w:rsidR="00E879EE" w:rsidRPr="0065608A" w:rsidRDefault="00E879EE" w:rsidP="00E879EE">
      <w:pPr>
        <w:pStyle w:val="ListParagraph"/>
        <w:autoSpaceDE w:val="0"/>
        <w:autoSpaceDN w:val="0"/>
        <w:adjustRightInd w:val="0"/>
        <w:rPr>
          <w:rFonts w:asciiTheme="minorHAnsi" w:hAnsiTheme="minorHAnsi" w:cs="BookAntiqua"/>
          <w:sz w:val="22"/>
          <w:szCs w:val="21"/>
        </w:rPr>
      </w:pP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5C1CF1" w:rsidRPr="005C1CF1" w:rsidRDefault="005C1CF1" w:rsidP="005C1CF1">
      <w:pPr>
        <w:pStyle w:val="ListParagraph"/>
        <w:autoSpaceDE w:val="0"/>
        <w:autoSpaceDN w:val="0"/>
        <w:adjustRightInd w:val="0"/>
        <w:rPr>
          <w:rFonts w:asciiTheme="minorHAnsi" w:hAnsiTheme="minorHAnsi" w:cs="BookAntiqua"/>
          <w:color w:val="000000" w:themeColor="text1"/>
          <w:sz w:val="22"/>
          <w:szCs w:val="21"/>
          <w:highlight w:val="green"/>
        </w:rPr>
      </w:pPr>
      <w:proofErr w:type="spellStart"/>
      <w:r w:rsidRPr="005C1CF1">
        <w:rPr>
          <w:rFonts w:asciiTheme="minorHAnsi" w:hAnsiTheme="minorHAnsi" w:cs="BookAntiqua"/>
          <w:color w:val="000000" w:themeColor="text1"/>
          <w:sz w:val="22"/>
          <w:szCs w:val="21"/>
          <w:highlight w:val="green"/>
        </w:rPr>
        <w:t>Ans</w:t>
      </w:r>
      <w:proofErr w:type="spellEnd"/>
      <w:r w:rsidRPr="005C1CF1">
        <w:rPr>
          <w:rFonts w:asciiTheme="minorHAnsi" w:hAnsiTheme="minorHAnsi" w:cs="BookAntiqua"/>
          <w:color w:val="000000" w:themeColor="text1"/>
          <w:sz w:val="22"/>
          <w:szCs w:val="21"/>
          <w:highlight w:val="green"/>
        </w:rPr>
        <w:t>) [0.4062, 0.7138]</w:t>
      </w: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w:t>
      </w:r>
      <w:bookmarkStart w:id="0" w:name="_GoBack"/>
      <w:bookmarkEnd w:id="0"/>
      <w:r w:rsidRPr="0065608A">
        <w:rPr>
          <w:rFonts w:asciiTheme="minorHAnsi" w:hAnsiTheme="minorHAnsi" w:cs="BookAntiqua"/>
          <w:sz w:val="22"/>
          <w:szCs w:val="21"/>
        </w:rPr>
        <w:t>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5C1CF1" w:rsidRPr="005C1CF1" w:rsidRDefault="005C1CF1" w:rsidP="005C1CF1">
      <w:pPr>
        <w:pStyle w:val="ListParagraph"/>
        <w:autoSpaceDE w:val="0"/>
        <w:autoSpaceDN w:val="0"/>
        <w:adjustRightInd w:val="0"/>
        <w:rPr>
          <w:rFonts w:asciiTheme="minorHAnsi" w:hAnsiTheme="minorHAnsi" w:cs="BookAntiqua"/>
          <w:color w:val="000000" w:themeColor="text1"/>
          <w:sz w:val="22"/>
          <w:szCs w:val="21"/>
          <w:highlight w:val="green"/>
        </w:rPr>
      </w:pPr>
      <w:proofErr w:type="spellStart"/>
      <w:r w:rsidRPr="005C1CF1">
        <w:rPr>
          <w:rFonts w:asciiTheme="minorHAnsi" w:hAnsiTheme="minorHAnsi" w:cs="BookAntiqua"/>
          <w:color w:val="000000" w:themeColor="text1"/>
          <w:sz w:val="22"/>
          <w:szCs w:val="21"/>
          <w:highlight w:val="green"/>
        </w:rPr>
        <w:t>Ans</w:t>
      </w:r>
      <w:proofErr w:type="spellEnd"/>
      <w:r w:rsidRPr="005C1CF1">
        <w:rPr>
          <w:rFonts w:asciiTheme="minorHAnsi" w:hAnsiTheme="minorHAnsi" w:cs="BookAntiqua"/>
          <w:color w:val="000000" w:themeColor="text1"/>
          <w:sz w:val="22"/>
          <w:szCs w:val="21"/>
          <w:highlight w:val="green"/>
        </w:rPr>
        <w:t>) [0.902, 0.918]</w:t>
      </w: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5C1CF1" w:rsidRPr="005C1CF1" w:rsidRDefault="005C1CF1" w:rsidP="005C1CF1">
      <w:pPr>
        <w:pStyle w:val="ListParagraph"/>
        <w:autoSpaceDE w:val="0"/>
        <w:autoSpaceDN w:val="0"/>
        <w:adjustRightInd w:val="0"/>
        <w:rPr>
          <w:rFonts w:asciiTheme="minorHAnsi" w:hAnsiTheme="minorHAnsi" w:cs="BookAntiqua"/>
          <w:color w:val="000000" w:themeColor="text1"/>
          <w:sz w:val="22"/>
          <w:szCs w:val="21"/>
          <w:highlight w:val="green"/>
        </w:rPr>
      </w:pPr>
      <w:proofErr w:type="spellStart"/>
      <w:r w:rsidRPr="005C1CF1">
        <w:rPr>
          <w:rFonts w:asciiTheme="minorHAnsi" w:hAnsiTheme="minorHAnsi" w:cs="BookAntiqua"/>
          <w:color w:val="000000" w:themeColor="text1"/>
          <w:sz w:val="22"/>
          <w:szCs w:val="21"/>
          <w:highlight w:val="green"/>
        </w:rPr>
        <w:t>Ans</w:t>
      </w:r>
      <w:proofErr w:type="spellEnd"/>
      <w:r w:rsidRPr="005C1CF1">
        <w:rPr>
          <w:rFonts w:asciiTheme="minorHAnsi" w:hAnsiTheme="minorHAnsi" w:cs="BookAntiqua"/>
          <w:color w:val="000000" w:themeColor="text1"/>
          <w:sz w:val="22"/>
          <w:szCs w:val="21"/>
          <w:highlight w:val="green"/>
        </w:rPr>
        <w:t>) [0.5697, 0.6303]</w:t>
      </w:r>
    </w:p>
    <w:sectPr w:rsidR="005C1CF1" w:rsidRPr="005C1CF1"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0F0" w:rsidRDefault="009D20F0" w:rsidP="001A66BF">
      <w:pPr>
        <w:spacing w:after="0" w:line="240" w:lineRule="auto"/>
      </w:pPr>
      <w:r>
        <w:separator/>
      </w:r>
    </w:p>
  </w:endnote>
  <w:endnote w:type="continuationSeparator" w:id="0">
    <w:p w:rsidR="009D20F0" w:rsidRDefault="009D20F0"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0F0" w:rsidRDefault="009D20F0" w:rsidP="001A66BF">
      <w:pPr>
        <w:spacing w:after="0" w:line="240" w:lineRule="auto"/>
      </w:pPr>
      <w:r>
        <w:separator/>
      </w:r>
    </w:p>
  </w:footnote>
  <w:footnote w:type="continuationSeparator" w:id="0">
    <w:p w:rsidR="009D20F0" w:rsidRDefault="009D20F0"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5898"/>
    <w:rsid w:val="001A66BF"/>
    <w:rsid w:val="0045106A"/>
    <w:rsid w:val="0047717F"/>
    <w:rsid w:val="005C1CF1"/>
    <w:rsid w:val="0065608A"/>
    <w:rsid w:val="00715E8F"/>
    <w:rsid w:val="00766442"/>
    <w:rsid w:val="008231F1"/>
    <w:rsid w:val="00896DD2"/>
    <w:rsid w:val="009464DB"/>
    <w:rsid w:val="009D20F0"/>
    <w:rsid w:val="00C7482B"/>
    <w:rsid w:val="00CC5107"/>
    <w:rsid w:val="00D04312"/>
    <w:rsid w:val="00E62B5F"/>
    <w:rsid w:val="00E77B74"/>
    <w:rsid w:val="00E8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640701-08DA-4260-B37A-0FF501EF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Deepak Kant</cp:lastModifiedBy>
  <cp:revision>13</cp:revision>
  <dcterms:created xsi:type="dcterms:W3CDTF">2013-09-23T10:23:00Z</dcterms:created>
  <dcterms:modified xsi:type="dcterms:W3CDTF">2020-05-25T18:02:00Z</dcterms:modified>
</cp:coreProperties>
</file>