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837" w:rsidRPr="00F44837" w:rsidRDefault="00C65EAB" w:rsidP="00F44837">
      <w:pPr>
        <w:spacing w:after="0" w:line="240" w:lineRule="auto"/>
        <w:jc w:val="center"/>
        <w:textAlignment w:val="center"/>
        <w:outlineLvl w:val="0"/>
        <w:rPr>
          <w:rFonts w:ascii="Chewy" w:eastAsia="Times New Roman" w:hAnsi="Chewy" w:cs="Times New Roman"/>
          <w:color w:val="F33D4F"/>
          <w:kern w:val="36"/>
          <w:sz w:val="30"/>
          <w:szCs w:val="30"/>
          <w:lang w:eastAsia="en-IN"/>
        </w:rPr>
      </w:pPr>
      <w:r>
        <w:fldChar w:fldCharType="begin"/>
      </w:r>
      <w:r>
        <w:instrText xml:space="preserve"> HYPERLINK "http://serena-yeoh.blogspot.com/2013/06/layered-architecture-for-net.html" </w:instrText>
      </w:r>
      <w:r>
        <w:fldChar w:fldCharType="separate"/>
      </w:r>
      <w:r w:rsidR="00F44837" w:rsidRPr="00F44837">
        <w:rPr>
          <w:rFonts w:ascii="Chewy" w:eastAsia="Times New Roman" w:hAnsi="Chewy" w:cs="Times New Roman"/>
          <w:color w:val="F33D4F"/>
          <w:kern w:val="36"/>
          <w:sz w:val="30"/>
          <w:szCs w:val="30"/>
          <w:lang w:eastAsia="en-IN"/>
        </w:rPr>
        <w:t>Layered Architecture: Introduction</w:t>
      </w:r>
      <w:r>
        <w:rPr>
          <w:rFonts w:ascii="Chewy" w:eastAsia="Times New Roman" w:hAnsi="Chewy" w:cs="Times New Roman"/>
          <w:color w:val="F33D4F"/>
          <w:kern w:val="36"/>
          <w:sz w:val="30"/>
          <w:szCs w:val="30"/>
          <w:lang w:eastAsia="en-IN"/>
        </w:rPr>
        <w:fldChar w:fldCharType="end"/>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I have always been an advocate for the</w:t>
      </w:r>
      <w:r w:rsidRPr="00F44837">
        <w:rPr>
          <w:rFonts w:ascii="Arimo" w:eastAsia="Times New Roman" w:hAnsi="Arimo" w:cs="Times New Roman"/>
          <w:b/>
          <w:bCs/>
          <w:color w:val="333333"/>
          <w:sz w:val="21"/>
          <w:szCs w:val="21"/>
          <w:lang w:eastAsia="en-IN"/>
        </w:rPr>
        <w:t> Layered Architecture pattern</w:t>
      </w:r>
      <w:r w:rsidRPr="00F44837">
        <w:rPr>
          <w:rFonts w:ascii="Arimo" w:eastAsia="Times New Roman" w:hAnsi="Arimo" w:cs="Times New Roman"/>
          <w:color w:val="333333"/>
          <w:sz w:val="21"/>
          <w:szCs w:val="21"/>
          <w:lang w:eastAsia="en-IN"/>
        </w:rPr>
        <w:t>. Since the day I was exposed to it, I have always tried to practice it in my application development.</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 xml:space="preserve">The Layered Architecture pattern promotes the concept of separation of concerns where code of similar responsibilities </w:t>
      </w:r>
      <w:proofErr w:type="gramStart"/>
      <w:r w:rsidRPr="00F44837">
        <w:rPr>
          <w:rFonts w:ascii="Arimo" w:eastAsia="Times New Roman" w:hAnsi="Arimo" w:cs="Times New Roman"/>
          <w:color w:val="333333"/>
          <w:sz w:val="21"/>
          <w:szCs w:val="21"/>
          <w:lang w:eastAsia="en-IN"/>
        </w:rPr>
        <w:t>are</w:t>
      </w:r>
      <w:proofErr w:type="gramEnd"/>
      <w:r w:rsidRPr="00F44837">
        <w:rPr>
          <w:rFonts w:ascii="Arimo" w:eastAsia="Times New Roman" w:hAnsi="Arimo" w:cs="Times New Roman"/>
          <w:color w:val="333333"/>
          <w:sz w:val="21"/>
          <w:szCs w:val="21"/>
          <w:lang w:eastAsia="en-IN"/>
        </w:rPr>
        <w:t xml:space="preserve"> being factored into layers. It is purely a </w:t>
      </w:r>
      <w:r w:rsidRPr="00F44837">
        <w:rPr>
          <w:rFonts w:ascii="Arimo" w:eastAsia="Times New Roman" w:hAnsi="Arimo" w:cs="Times New Roman"/>
          <w:i/>
          <w:iCs/>
          <w:color w:val="333333"/>
          <w:sz w:val="21"/>
          <w:szCs w:val="21"/>
          <w:lang w:eastAsia="en-IN"/>
        </w:rPr>
        <w:t>logical </w:t>
      </w:r>
      <w:r w:rsidRPr="00F44837">
        <w:rPr>
          <w:rFonts w:ascii="Arimo" w:eastAsia="Times New Roman" w:hAnsi="Arimo" w:cs="Times New Roman"/>
          <w:color w:val="333333"/>
          <w:sz w:val="21"/>
          <w:szCs w:val="21"/>
          <w:lang w:eastAsia="en-IN"/>
        </w:rPr>
        <w:t>design but it can be combined with </w:t>
      </w:r>
      <w:r w:rsidRPr="00F44837">
        <w:rPr>
          <w:rFonts w:ascii="Arimo" w:eastAsia="Times New Roman" w:hAnsi="Arimo" w:cs="Times New Roman"/>
          <w:i/>
          <w:iCs/>
          <w:color w:val="333333"/>
          <w:sz w:val="21"/>
          <w:szCs w:val="21"/>
          <w:lang w:eastAsia="en-IN"/>
        </w:rPr>
        <w:t>physical </w:t>
      </w:r>
      <w:r w:rsidRPr="00F44837">
        <w:rPr>
          <w:rFonts w:ascii="Arimo" w:eastAsia="Times New Roman" w:hAnsi="Arimo" w:cs="Times New Roman"/>
          <w:color w:val="333333"/>
          <w:sz w:val="21"/>
          <w:szCs w:val="21"/>
          <w:lang w:eastAsia="en-IN"/>
        </w:rPr>
        <w:t>design patterns such as the </w:t>
      </w:r>
      <w:r w:rsidRPr="00F44837">
        <w:rPr>
          <w:rFonts w:ascii="Arimo" w:eastAsia="Times New Roman" w:hAnsi="Arimo" w:cs="Times New Roman"/>
          <w:i/>
          <w:iCs/>
          <w:color w:val="333333"/>
          <w:sz w:val="21"/>
          <w:szCs w:val="21"/>
          <w:lang w:eastAsia="en-IN"/>
        </w:rPr>
        <w:t>N-tier architecture</w:t>
      </w:r>
      <w:r w:rsidRPr="00F44837">
        <w:rPr>
          <w:rFonts w:ascii="Arimo" w:eastAsia="Times New Roman" w:hAnsi="Arimo" w:cs="Times New Roman"/>
          <w:color w:val="333333"/>
          <w:sz w:val="21"/>
          <w:szCs w:val="21"/>
          <w:lang w:eastAsia="en-IN"/>
        </w:rPr>
        <w:t> to deliver highly scalable and impressive distributed enterprise applications.</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Having followed the </w:t>
      </w:r>
      <w:hyperlink r:id="rId5" w:history="1">
        <w:r w:rsidRPr="00F44837">
          <w:rPr>
            <w:rFonts w:ascii="Helvetica" w:eastAsia="Times New Roman" w:hAnsi="Helvetica" w:cs="Helvetica"/>
            <w:color w:val="F37A86"/>
            <w:sz w:val="21"/>
            <w:szCs w:val="21"/>
            <w:lang w:eastAsia="en-IN"/>
          </w:rPr>
          <w:t>Microsoft Application Architecture Guide 2nd Edition</w:t>
        </w:r>
      </w:hyperlink>
      <w:r w:rsidRPr="00F44837">
        <w:rPr>
          <w:rFonts w:ascii="Arimo" w:eastAsia="Times New Roman" w:hAnsi="Arimo" w:cs="Times New Roman"/>
          <w:color w:val="333333"/>
          <w:sz w:val="21"/>
          <w:szCs w:val="21"/>
          <w:lang w:eastAsia="en-IN"/>
        </w:rPr>
        <w:t> and its previous edition, I have always tried to materialize the concepts in code with the .NET technologies available at the time. The result of such work can be seen in </w:t>
      </w:r>
      <w:hyperlink r:id="rId6" w:history="1">
        <w:r w:rsidRPr="00F44837">
          <w:rPr>
            <w:rFonts w:ascii="Helvetica" w:eastAsia="Times New Roman" w:hAnsi="Helvetica" w:cs="Helvetica"/>
            <w:color w:val="F37A86"/>
            <w:sz w:val="21"/>
            <w:szCs w:val="21"/>
            <w:lang w:eastAsia="en-IN"/>
          </w:rPr>
          <w:t>Layered Architecture Sample for .NET</w:t>
        </w:r>
      </w:hyperlink>
      <w:r w:rsidRPr="00F44837">
        <w:rPr>
          <w:rFonts w:ascii="Arimo" w:eastAsia="Times New Roman" w:hAnsi="Arimo" w:cs="Times New Roman"/>
          <w:color w:val="333333"/>
          <w:sz w:val="21"/>
          <w:szCs w:val="21"/>
          <w:lang w:eastAsia="en-IN"/>
        </w:rPr>
        <w:t>. I actually started testing out the concepts with .NET Remoting but when I published the samples, I have already started learning WCF.</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Lately, I realized that many people are starting to adopt the Layered Architecture pattern and I also noticed many newer .NET technologies have emerged. I would like to take this opportunity to provide an article on my thoughts and perhaps an updated version of the Layered Architecture pattern for .NET.</w:t>
      </w:r>
    </w:p>
    <w:p w:rsidR="00F44837" w:rsidRPr="00F44837" w:rsidRDefault="00F44837" w:rsidP="00F44837">
      <w:pPr>
        <w:spacing w:after="0" w:line="240" w:lineRule="auto"/>
        <w:jc w:val="both"/>
        <w:rPr>
          <w:rFonts w:ascii="Times New Roman" w:eastAsia="Times New Roman" w:hAnsi="Times New Roman" w:cs="Times New Roman"/>
          <w:color w:val="333333"/>
          <w:sz w:val="24"/>
          <w:szCs w:val="24"/>
          <w:lang w:eastAsia="en-IN"/>
        </w:rPr>
      </w:pPr>
    </w:p>
    <w:p w:rsidR="00F44837" w:rsidRPr="00F44837" w:rsidRDefault="00F44837" w:rsidP="00F44837">
      <w:pPr>
        <w:shd w:val="clear" w:color="auto" w:fill="FFFFFF"/>
        <w:spacing w:after="0" w:line="294" w:lineRule="atLeast"/>
        <w:jc w:val="center"/>
        <w:rPr>
          <w:rFonts w:ascii="Arimo" w:eastAsia="Times New Roman" w:hAnsi="Arimo" w:cs="Times New Roman"/>
          <w:color w:val="333333"/>
          <w:sz w:val="21"/>
          <w:szCs w:val="21"/>
          <w:lang w:eastAsia="en-IN"/>
        </w:rPr>
      </w:pPr>
      <w:bookmarkStart w:id="0" w:name="_GoBack"/>
      <w:r w:rsidRPr="00F44837">
        <w:rPr>
          <w:rFonts w:ascii="Helvetica" w:eastAsia="Times New Roman" w:hAnsi="Helvetica" w:cs="Helvetica"/>
          <w:noProof/>
          <w:color w:val="F37A86"/>
          <w:sz w:val="21"/>
          <w:szCs w:val="21"/>
          <w:lang w:eastAsia="en-IN"/>
        </w:rPr>
        <w:drawing>
          <wp:inline distT="0" distB="0" distL="0" distR="0">
            <wp:extent cx="5915349" cy="4009621"/>
            <wp:effectExtent l="0" t="0" r="0" b="0"/>
            <wp:docPr id="1" name="Picture 1" descr="http://1.bp.blogspot.com/-TbA8p6DWYJc/Uc0zYwSG_iI/AAAAAAAAAag/cPytbL6oeM4/s1600/layered.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TbA8p6DWYJc/Uc0zYwSG_iI/AAAAAAAAAag/cPytbL6oeM4/s1600/layered.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3074" cy="4014857"/>
                    </a:xfrm>
                    <a:prstGeom prst="rect">
                      <a:avLst/>
                    </a:prstGeom>
                    <a:noFill/>
                    <a:ln>
                      <a:noFill/>
                    </a:ln>
                  </pic:spPr>
                </pic:pic>
              </a:graphicData>
            </a:graphic>
          </wp:inline>
        </w:drawing>
      </w:r>
      <w:bookmarkEnd w:id="0"/>
    </w:p>
    <w:p w:rsidR="00F44837" w:rsidRPr="00F44837" w:rsidRDefault="00F44837" w:rsidP="00F44837">
      <w:pPr>
        <w:spacing w:after="0" w:line="240" w:lineRule="auto"/>
        <w:jc w:val="both"/>
        <w:rPr>
          <w:rFonts w:ascii="Times New Roman" w:eastAsia="Times New Roman" w:hAnsi="Times New Roman" w:cs="Times New Roman"/>
          <w:color w:val="333333"/>
          <w:sz w:val="24"/>
          <w:szCs w:val="24"/>
          <w:lang w:eastAsia="en-IN"/>
        </w:rPr>
      </w:pPr>
    </w:p>
    <w:p w:rsidR="00F44837" w:rsidRPr="00F44837" w:rsidRDefault="00F44837" w:rsidP="00F44837">
      <w:pPr>
        <w:spacing w:after="0" w:line="240" w:lineRule="auto"/>
        <w:jc w:val="both"/>
        <w:rPr>
          <w:rFonts w:ascii="Times New Roman" w:eastAsia="Times New Roman" w:hAnsi="Times New Roman" w:cs="Times New Roman"/>
          <w:color w:val="333333"/>
          <w:sz w:val="24"/>
          <w:szCs w:val="24"/>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Conceptually, this is how I visualized the Layered Architecture Pattern to be, in today's modern world. There are of course more sophisticated visualizations but I purposely kept it simple and near to what most of us are familiar with (and closer to the books).</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b/>
          <w:bCs/>
          <w:color w:val="6AA84F"/>
          <w:sz w:val="21"/>
          <w:szCs w:val="21"/>
          <w:lang w:eastAsia="en-IN"/>
        </w:rPr>
        <w:t>Data Layer (a.k.a. Data Access Layer or DAL)</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lastRenderedPageBreak/>
        <w:t>The data layer is where we keep our components that handle the </w:t>
      </w:r>
      <w:r w:rsidRPr="00F44837">
        <w:rPr>
          <w:rFonts w:ascii="Arimo" w:eastAsia="Times New Roman" w:hAnsi="Arimo" w:cs="Times New Roman"/>
          <w:i/>
          <w:iCs/>
          <w:color w:val="333333"/>
          <w:sz w:val="21"/>
          <w:szCs w:val="21"/>
          <w:lang w:eastAsia="en-IN"/>
        </w:rPr>
        <w:t>insertion </w:t>
      </w:r>
      <w:r w:rsidRPr="00F44837">
        <w:rPr>
          <w:rFonts w:ascii="Arimo" w:eastAsia="Times New Roman" w:hAnsi="Arimo" w:cs="Times New Roman"/>
          <w:color w:val="333333"/>
          <w:sz w:val="21"/>
          <w:szCs w:val="21"/>
          <w:lang w:eastAsia="en-IN"/>
        </w:rPr>
        <w:t>(</w:t>
      </w:r>
      <w:r w:rsidRPr="00F44837">
        <w:rPr>
          <w:rFonts w:ascii="Arimo" w:eastAsia="Times New Roman" w:hAnsi="Arimo" w:cs="Times New Roman"/>
          <w:b/>
          <w:bCs/>
          <w:color w:val="333333"/>
          <w:sz w:val="21"/>
          <w:szCs w:val="21"/>
          <w:lang w:eastAsia="en-IN"/>
        </w:rPr>
        <w:t>C</w:t>
      </w:r>
      <w:r w:rsidRPr="00F44837">
        <w:rPr>
          <w:rFonts w:ascii="Arimo" w:eastAsia="Times New Roman" w:hAnsi="Arimo" w:cs="Times New Roman"/>
          <w:color w:val="333333"/>
          <w:sz w:val="21"/>
          <w:szCs w:val="21"/>
          <w:lang w:eastAsia="en-IN"/>
        </w:rPr>
        <w:t>reate</w:t>
      </w:r>
      <w:proofErr w:type="gramStart"/>
      <w:r w:rsidRPr="00F44837">
        <w:rPr>
          <w:rFonts w:ascii="Arimo" w:eastAsia="Times New Roman" w:hAnsi="Arimo" w:cs="Times New Roman"/>
          <w:color w:val="333333"/>
          <w:sz w:val="21"/>
          <w:szCs w:val="21"/>
          <w:lang w:eastAsia="en-IN"/>
        </w:rPr>
        <w:t>),</w:t>
      </w:r>
      <w:r w:rsidRPr="00F44837">
        <w:rPr>
          <w:rFonts w:ascii="Arimo" w:eastAsia="Times New Roman" w:hAnsi="Arimo" w:cs="Times New Roman"/>
          <w:i/>
          <w:iCs/>
          <w:color w:val="333333"/>
          <w:sz w:val="21"/>
          <w:szCs w:val="21"/>
          <w:lang w:eastAsia="en-IN"/>
        </w:rPr>
        <w:t>selection</w:t>
      </w:r>
      <w:proofErr w:type="gramEnd"/>
      <w:r w:rsidRPr="00F44837">
        <w:rPr>
          <w:rFonts w:ascii="Arimo" w:eastAsia="Times New Roman" w:hAnsi="Arimo" w:cs="Times New Roman"/>
          <w:i/>
          <w:iCs/>
          <w:color w:val="333333"/>
          <w:sz w:val="21"/>
          <w:szCs w:val="21"/>
          <w:lang w:eastAsia="en-IN"/>
        </w:rPr>
        <w:t> </w:t>
      </w:r>
      <w:r w:rsidRPr="00F44837">
        <w:rPr>
          <w:rFonts w:ascii="Arimo" w:eastAsia="Times New Roman" w:hAnsi="Arimo" w:cs="Times New Roman"/>
          <w:color w:val="333333"/>
          <w:sz w:val="21"/>
          <w:szCs w:val="21"/>
          <w:lang w:eastAsia="en-IN"/>
        </w:rPr>
        <w:t>(</w:t>
      </w:r>
      <w:r w:rsidRPr="00F44837">
        <w:rPr>
          <w:rFonts w:ascii="Arimo" w:eastAsia="Times New Roman" w:hAnsi="Arimo" w:cs="Times New Roman"/>
          <w:b/>
          <w:bCs/>
          <w:color w:val="333333"/>
          <w:sz w:val="21"/>
          <w:szCs w:val="21"/>
          <w:lang w:eastAsia="en-IN"/>
        </w:rPr>
        <w:t>R</w:t>
      </w:r>
      <w:r w:rsidRPr="00F44837">
        <w:rPr>
          <w:rFonts w:ascii="Arimo" w:eastAsia="Times New Roman" w:hAnsi="Arimo" w:cs="Times New Roman"/>
          <w:color w:val="333333"/>
          <w:sz w:val="21"/>
          <w:szCs w:val="21"/>
          <w:lang w:eastAsia="en-IN"/>
        </w:rPr>
        <w:t>ead), </w:t>
      </w:r>
      <w:r w:rsidRPr="00F44837">
        <w:rPr>
          <w:rFonts w:ascii="Arimo" w:eastAsia="Times New Roman" w:hAnsi="Arimo" w:cs="Times New Roman"/>
          <w:i/>
          <w:iCs/>
          <w:color w:val="333333"/>
          <w:sz w:val="21"/>
          <w:szCs w:val="21"/>
          <w:lang w:eastAsia="en-IN"/>
        </w:rPr>
        <w:t>modification </w:t>
      </w:r>
      <w:r w:rsidRPr="00F44837">
        <w:rPr>
          <w:rFonts w:ascii="Arimo" w:eastAsia="Times New Roman" w:hAnsi="Arimo" w:cs="Times New Roman"/>
          <w:color w:val="333333"/>
          <w:sz w:val="21"/>
          <w:szCs w:val="21"/>
          <w:lang w:eastAsia="en-IN"/>
        </w:rPr>
        <w:t>(</w:t>
      </w:r>
      <w:r w:rsidRPr="00F44837">
        <w:rPr>
          <w:rFonts w:ascii="Arimo" w:eastAsia="Times New Roman" w:hAnsi="Arimo" w:cs="Times New Roman"/>
          <w:b/>
          <w:bCs/>
          <w:color w:val="333333"/>
          <w:sz w:val="21"/>
          <w:szCs w:val="21"/>
          <w:lang w:eastAsia="en-IN"/>
        </w:rPr>
        <w:t>U</w:t>
      </w:r>
      <w:r w:rsidRPr="00F44837">
        <w:rPr>
          <w:rFonts w:ascii="Arimo" w:eastAsia="Times New Roman" w:hAnsi="Arimo" w:cs="Times New Roman"/>
          <w:color w:val="333333"/>
          <w:sz w:val="21"/>
          <w:szCs w:val="21"/>
          <w:lang w:eastAsia="en-IN"/>
        </w:rPr>
        <w:t>pdate) and </w:t>
      </w:r>
      <w:r w:rsidRPr="00F44837">
        <w:rPr>
          <w:rFonts w:ascii="Arimo" w:eastAsia="Times New Roman" w:hAnsi="Arimo" w:cs="Times New Roman"/>
          <w:i/>
          <w:iCs/>
          <w:color w:val="333333"/>
          <w:sz w:val="21"/>
          <w:szCs w:val="21"/>
          <w:lang w:eastAsia="en-IN"/>
        </w:rPr>
        <w:t>deletion </w:t>
      </w:r>
      <w:r w:rsidRPr="00F44837">
        <w:rPr>
          <w:rFonts w:ascii="Arimo" w:eastAsia="Times New Roman" w:hAnsi="Arimo" w:cs="Times New Roman"/>
          <w:color w:val="333333"/>
          <w:sz w:val="21"/>
          <w:szCs w:val="21"/>
          <w:lang w:eastAsia="en-IN"/>
        </w:rPr>
        <w:t>(</w:t>
      </w:r>
      <w:r w:rsidRPr="00F44837">
        <w:rPr>
          <w:rFonts w:ascii="Arimo" w:eastAsia="Times New Roman" w:hAnsi="Arimo" w:cs="Times New Roman"/>
          <w:b/>
          <w:bCs/>
          <w:color w:val="333333"/>
          <w:sz w:val="21"/>
          <w:szCs w:val="21"/>
          <w:lang w:eastAsia="en-IN"/>
        </w:rPr>
        <w:t>D</w:t>
      </w:r>
      <w:r w:rsidRPr="00F44837">
        <w:rPr>
          <w:rFonts w:ascii="Arimo" w:eastAsia="Times New Roman" w:hAnsi="Arimo" w:cs="Times New Roman"/>
          <w:color w:val="333333"/>
          <w:sz w:val="21"/>
          <w:szCs w:val="21"/>
          <w:lang w:eastAsia="en-IN"/>
        </w:rPr>
        <w:t>elete) of data - or better known as CRUD operations. While it is simplistic to think that data usually comes from a database, in reality, data can come from or go into various sources as well i.e. Web Services, Flat Files, Message Queues, XML files, SharePoint Lists etc.</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Therefore, components that deal with database tables are called</w:t>
      </w:r>
      <w:r w:rsidRPr="00F44837">
        <w:rPr>
          <w:rFonts w:ascii="Arimo" w:eastAsia="Times New Roman" w:hAnsi="Arimo" w:cs="Times New Roman"/>
          <w:b/>
          <w:bCs/>
          <w:color w:val="333333"/>
          <w:sz w:val="21"/>
          <w:szCs w:val="21"/>
          <w:lang w:eastAsia="en-IN"/>
        </w:rPr>
        <w:t> Data Access Components (DAC)</w:t>
      </w:r>
      <w:r w:rsidRPr="00F44837">
        <w:rPr>
          <w:rFonts w:ascii="Arimo" w:eastAsia="Times New Roman" w:hAnsi="Arimo" w:cs="Times New Roman"/>
          <w:color w:val="333333"/>
          <w:sz w:val="21"/>
          <w:szCs w:val="21"/>
          <w:lang w:eastAsia="en-IN"/>
        </w:rPr>
        <w:t> and those that deal with other data sources will be called </w:t>
      </w:r>
      <w:r w:rsidRPr="00F44837">
        <w:rPr>
          <w:rFonts w:ascii="Arimo" w:eastAsia="Times New Roman" w:hAnsi="Arimo" w:cs="Times New Roman"/>
          <w:b/>
          <w:bCs/>
          <w:color w:val="333333"/>
          <w:sz w:val="21"/>
          <w:szCs w:val="21"/>
          <w:lang w:eastAsia="en-IN"/>
        </w:rPr>
        <w:t>Data Agents (DA)</w:t>
      </w:r>
      <w:r w:rsidRPr="00F44837">
        <w:rPr>
          <w:rFonts w:ascii="Arimo" w:eastAsia="Times New Roman" w:hAnsi="Arimo" w:cs="Times New Roman"/>
          <w:color w:val="333333"/>
          <w:sz w:val="21"/>
          <w:szCs w:val="21"/>
          <w:lang w:eastAsia="en-IN"/>
        </w:rPr>
        <w:t> i.e. Service Agents, File Agents, Queue Agents etc.</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Data Access technologies that you can use in .NET are </w:t>
      </w:r>
      <w:r w:rsidRPr="00F44837">
        <w:rPr>
          <w:rFonts w:ascii="Arimo" w:eastAsia="Times New Roman" w:hAnsi="Arimo" w:cs="Times New Roman"/>
          <w:b/>
          <w:bCs/>
          <w:color w:val="333333"/>
          <w:sz w:val="21"/>
          <w:szCs w:val="21"/>
          <w:lang w:eastAsia="en-IN"/>
        </w:rPr>
        <w:t>ADO.NET, Enterprise Library Data Access Application Block </w:t>
      </w:r>
      <w:r w:rsidRPr="00F44837">
        <w:rPr>
          <w:rFonts w:ascii="Arimo" w:eastAsia="Times New Roman" w:hAnsi="Arimo" w:cs="Times New Roman"/>
          <w:color w:val="333333"/>
          <w:sz w:val="21"/>
          <w:szCs w:val="21"/>
          <w:lang w:eastAsia="en-IN"/>
        </w:rPr>
        <w:t>and </w:t>
      </w:r>
      <w:r w:rsidRPr="00F44837">
        <w:rPr>
          <w:rFonts w:ascii="Arimo" w:eastAsia="Times New Roman" w:hAnsi="Arimo" w:cs="Times New Roman"/>
          <w:b/>
          <w:bCs/>
          <w:color w:val="333333"/>
          <w:sz w:val="21"/>
          <w:szCs w:val="21"/>
          <w:lang w:eastAsia="en-IN"/>
        </w:rPr>
        <w:t>ADO.NET Entity Framework.</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b/>
          <w:bCs/>
          <w:color w:val="3D85C6"/>
          <w:sz w:val="21"/>
          <w:szCs w:val="21"/>
          <w:lang w:eastAsia="en-IN"/>
        </w:rPr>
        <w:t>Business Layer (a.k.a. Business Logic Layer or BLL)</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The business layer is where the heart of our application resides. It contains all the processing logic to make the application possible. The </w:t>
      </w:r>
      <w:r w:rsidRPr="00F44837">
        <w:rPr>
          <w:rFonts w:ascii="Arimo" w:eastAsia="Times New Roman" w:hAnsi="Arimo" w:cs="Times New Roman"/>
          <w:b/>
          <w:bCs/>
          <w:color w:val="333333"/>
          <w:sz w:val="21"/>
          <w:szCs w:val="21"/>
          <w:lang w:eastAsia="en-IN"/>
        </w:rPr>
        <w:t>Business Component (BC)</w:t>
      </w:r>
      <w:r w:rsidRPr="00F44837">
        <w:rPr>
          <w:rFonts w:ascii="Arimo" w:eastAsia="Times New Roman" w:hAnsi="Arimo" w:cs="Times New Roman"/>
          <w:color w:val="333333"/>
          <w:sz w:val="21"/>
          <w:szCs w:val="21"/>
          <w:lang w:eastAsia="en-IN"/>
        </w:rPr>
        <w:t xml:space="preserve"> is where you put these processing logic where each can be coded into </w:t>
      </w:r>
      <w:proofErr w:type="spellStart"/>
      <w:r w:rsidRPr="00F44837">
        <w:rPr>
          <w:rFonts w:ascii="Arimo" w:eastAsia="Times New Roman" w:hAnsi="Arimo" w:cs="Times New Roman"/>
          <w:color w:val="333333"/>
          <w:sz w:val="21"/>
          <w:szCs w:val="21"/>
          <w:lang w:eastAsia="en-IN"/>
        </w:rPr>
        <w:t>independent</w:t>
      </w:r>
      <w:r w:rsidRPr="00F44837">
        <w:rPr>
          <w:rFonts w:ascii="Arimo" w:eastAsia="Times New Roman" w:hAnsi="Arimo" w:cs="Times New Roman"/>
          <w:i/>
          <w:iCs/>
          <w:color w:val="333333"/>
          <w:sz w:val="21"/>
          <w:szCs w:val="21"/>
          <w:lang w:eastAsia="en-IN"/>
        </w:rPr>
        <w:t>business</w:t>
      </w:r>
      <w:proofErr w:type="spellEnd"/>
      <w:r w:rsidRPr="00F44837">
        <w:rPr>
          <w:rFonts w:ascii="Arimo" w:eastAsia="Times New Roman" w:hAnsi="Arimo" w:cs="Times New Roman"/>
          <w:i/>
          <w:iCs/>
          <w:color w:val="333333"/>
          <w:sz w:val="21"/>
          <w:szCs w:val="21"/>
          <w:lang w:eastAsia="en-IN"/>
        </w:rPr>
        <w:t xml:space="preserve"> methods</w:t>
      </w:r>
      <w:r w:rsidRPr="00F44837">
        <w:rPr>
          <w:rFonts w:ascii="Arimo" w:eastAsia="Times New Roman" w:hAnsi="Arimo" w:cs="Times New Roman"/>
          <w:color w:val="333333"/>
          <w:sz w:val="21"/>
          <w:szCs w:val="21"/>
          <w:lang w:eastAsia="en-IN"/>
        </w:rPr>
        <w:t>. Traditionally, we are required to chain-up the business methods manually in code to form the business process but fortunately today, we have workflow technologies.</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 xml:space="preserve">If you can isolate each business method to function on its own, you can </w:t>
      </w:r>
      <w:proofErr w:type="gramStart"/>
      <w:r w:rsidRPr="00F44837">
        <w:rPr>
          <w:rFonts w:ascii="Arimo" w:eastAsia="Times New Roman" w:hAnsi="Arimo" w:cs="Times New Roman"/>
          <w:color w:val="333333"/>
          <w:sz w:val="21"/>
          <w:szCs w:val="21"/>
          <w:lang w:eastAsia="en-IN"/>
        </w:rPr>
        <w:t>exposed</w:t>
      </w:r>
      <w:proofErr w:type="gramEnd"/>
      <w:r w:rsidRPr="00F44837">
        <w:rPr>
          <w:rFonts w:ascii="Arimo" w:eastAsia="Times New Roman" w:hAnsi="Arimo" w:cs="Times New Roman"/>
          <w:color w:val="333333"/>
          <w:sz w:val="21"/>
          <w:szCs w:val="21"/>
          <w:lang w:eastAsia="en-IN"/>
        </w:rPr>
        <w:t xml:space="preserve"> them as a </w:t>
      </w:r>
      <w:r w:rsidRPr="00F44837">
        <w:rPr>
          <w:rFonts w:ascii="Arimo" w:eastAsia="Times New Roman" w:hAnsi="Arimo" w:cs="Times New Roman"/>
          <w:b/>
          <w:bCs/>
          <w:color w:val="333333"/>
          <w:sz w:val="21"/>
          <w:szCs w:val="21"/>
          <w:lang w:eastAsia="en-IN"/>
        </w:rPr>
        <w:t>Workflow Activity (WFA)</w:t>
      </w:r>
      <w:r w:rsidRPr="00F44837">
        <w:rPr>
          <w:rFonts w:ascii="Arimo" w:eastAsia="Times New Roman" w:hAnsi="Arimo" w:cs="Times New Roman"/>
          <w:color w:val="333333"/>
          <w:sz w:val="21"/>
          <w:szCs w:val="21"/>
          <w:lang w:eastAsia="en-IN"/>
        </w:rPr>
        <w:t>. These workflow activities can then be used by a </w:t>
      </w:r>
      <w:r w:rsidRPr="00F44837">
        <w:rPr>
          <w:rFonts w:ascii="Arimo" w:eastAsia="Times New Roman" w:hAnsi="Arimo" w:cs="Times New Roman"/>
          <w:b/>
          <w:bCs/>
          <w:color w:val="333333"/>
          <w:sz w:val="21"/>
          <w:szCs w:val="21"/>
          <w:lang w:eastAsia="en-IN"/>
        </w:rPr>
        <w:t>Workflow (WF)</w:t>
      </w:r>
      <w:r w:rsidRPr="00F44837">
        <w:rPr>
          <w:rFonts w:ascii="Arimo" w:eastAsia="Times New Roman" w:hAnsi="Arimo" w:cs="Times New Roman"/>
          <w:color w:val="333333"/>
          <w:sz w:val="21"/>
          <w:szCs w:val="21"/>
          <w:lang w:eastAsia="en-IN"/>
        </w:rPr>
        <w:t> component to orchestrate the business processes.</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b/>
          <w:bCs/>
          <w:color w:val="333333"/>
          <w:sz w:val="21"/>
          <w:szCs w:val="21"/>
          <w:lang w:eastAsia="en-IN"/>
        </w:rPr>
        <w:t>Windows Workflow Foundation</w:t>
      </w:r>
      <w:r w:rsidRPr="00F44837">
        <w:rPr>
          <w:rFonts w:ascii="Arimo" w:eastAsia="Times New Roman" w:hAnsi="Arimo" w:cs="Times New Roman"/>
          <w:color w:val="333333"/>
          <w:sz w:val="21"/>
          <w:szCs w:val="21"/>
          <w:lang w:eastAsia="en-IN"/>
        </w:rPr>
        <w:t> is the workflow technology that can be used in .NET.</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b/>
          <w:bCs/>
          <w:color w:val="E69138"/>
          <w:sz w:val="21"/>
          <w:szCs w:val="21"/>
          <w:lang w:eastAsia="en-IN"/>
        </w:rPr>
        <w:t>Services Layer (a.k.a. Messaging Layer)</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The services layer plays the most important role in the architecture to enable the functionality of the system to be exposed to client and external applications. It is also the key to achieving multi-platform and interoperable solutions.</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 xml:space="preserve">Services components expose the functionality of business components or workflows </w:t>
      </w:r>
      <w:proofErr w:type="spellStart"/>
      <w:r w:rsidRPr="00F44837">
        <w:rPr>
          <w:rFonts w:ascii="Arimo" w:eastAsia="Times New Roman" w:hAnsi="Arimo" w:cs="Times New Roman"/>
          <w:color w:val="333333"/>
          <w:sz w:val="21"/>
          <w:szCs w:val="21"/>
          <w:lang w:eastAsia="en-IN"/>
        </w:rPr>
        <w:t>via</w:t>
      </w:r>
      <w:r w:rsidRPr="00F44837">
        <w:rPr>
          <w:rFonts w:ascii="Arimo" w:eastAsia="Times New Roman" w:hAnsi="Arimo" w:cs="Times New Roman"/>
          <w:b/>
          <w:bCs/>
          <w:color w:val="333333"/>
          <w:sz w:val="21"/>
          <w:szCs w:val="21"/>
          <w:lang w:eastAsia="en-IN"/>
        </w:rPr>
        <w:t>Contracts</w:t>
      </w:r>
      <w:proofErr w:type="spellEnd"/>
      <w:r w:rsidRPr="00F44837">
        <w:rPr>
          <w:rFonts w:ascii="Arimo" w:eastAsia="Times New Roman" w:hAnsi="Arimo" w:cs="Times New Roman"/>
          <w:color w:val="333333"/>
          <w:sz w:val="21"/>
          <w:szCs w:val="21"/>
          <w:lang w:eastAsia="en-IN"/>
        </w:rPr>
        <w:t>. In the </w:t>
      </w:r>
      <w:r w:rsidRPr="00F44837">
        <w:rPr>
          <w:rFonts w:ascii="Arimo" w:eastAsia="Times New Roman" w:hAnsi="Arimo" w:cs="Times New Roman"/>
          <w:i/>
          <w:iCs/>
          <w:color w:val="333333"/>
          <w:sz w:val="21"/>
          <w:szCs w:val="21"/>
          <w:lang w:eastAsia="en-IN"/>
        </w:rPr>
        <w:t>Services-Orientation</w:t>
      </w:r>
      <w:r w:rsidRPr="00F44837">
        <w:rPr>
          <w:rFonts w:ascii="Arimo" w:eastAsia="Times New Roman" w:hAnsi="Arimo" w:cs="Times New Roman"/>
          <w:color w:val="333333"/>
          <w:sz w:val="21"/>
          <w:szCs w:val="21"/>
          <w:lang w:eastAsia="en-IN"/>
        </w:rPr>
        <w:t> world, contracts are the </w:t>
      </w:r>
      <w:r w:rsidRPr="00F44837">
        <w:rPr>
          <w:rFonts w:ascii="Arimo" w:eastAsia="Times New Roman" w:hAnsi="Arimo" w:cs="Times New Roman"/>
          <w:i/>
          <w:iCs/>
          <w:color w:val="333333"/>
          <w:sz w:val="21"/>
          <w:szCs w:val="21"/>
          <w:lang w:eastAsia="en-IN"/>
        </w:rPr>
        <w:t>interfaces </w:t>
      </w:r>
      <w:r w:rsidRPr="00F44837">
        <w:rPr>
          <w:rFonts w:ascii="Arimo" w:eastAsia="Times New Roman" w:hAnsi="Arimo" w:cs="Times New Roman"/>
          <w:color w:val="333333"/>
          <w:sz w:val="21"/>
          <w:szCs w:val="21"/>
          <w:lang w:eastAsia="en-IN"/>
        </w:rPr>
        <w:t>where both service providers and service consumers agree on and should be immutable. Contracts are not just limited to describe the service and its operations but can also be used to describe the messages (i.e. Message Contracts) that are to be sent and received.</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I use</w:t>
      </w:r>
      <w:r w:rsidRPr="00F44837">
        <w:rPr>
          <w:rFonts w:ascii="Arimo" w:eastAsia="Times New Roman" w:hAnsi="Arimo" w:cs="Times New Roman"/>
          <w:b/>
          <w:bCs/>
          <w:color w:val="333333"/>
          <w:sz w:val="21"/>
          <w:szCs w:val="21"/>
          <w:lang w:eastAsia="en-IN"/>
        </w:rPr>
        <w:t> Services (SI)</w:t>
      </w:r>
      <w:r w:rsidRPr="00F44837">
        <w:rPr>
          <w:rFonts w:ascii="Arimo" w:eastAsia="Times New Roman" w:hAnsi="Arimo" w:cs="Times New Roman"/>
          <w:color w:val="333333"/>
          <w:sz w:val="21"/>
          <w:szCs w:val="21"/>
          <w:lang w:eastAsia="en-IN"/>
        </w:rPr>
        <w:t> to represent components that expose business components directly and</w:t>
      </w:r>
      <w:r w:rsidRPr="00F44837">
        <w:rPr>
          <w:rFonts w:ascii="Arimo" w:eastAsia="Times New Roman" w:hAnsi="Arimo" w:cs="Times New Roman"/>
          <w:b/>
          <w:bCs/>
          <w:color w:val="333333"/>
          <w:sz w:val="21"/>
          <w:szCs w:val="21"/>
          <w:lang w:eastAsia="en-IN"/>
        </w:rPr>
        <w:t> Workflow Services (WFS)</w:t>
      </w:r>
      <w:r w:rsidRPr="00F44837">
        <w:rPr>
          <w:rFonts w:ascii="Arimo" w:eastAsia="Times New Roman" w:hAnsi="Arimo" w:cs="Times New Roman"/>
          <w:color w:val="333333"/>
          <w:sz w:val="21"/>
          <w:szCs w:val="21"/>
          <w:lang w:eastAsia="en-IN"/>
        </w:rPr>
        <w:t> to represent services that expose workflow functionality. The reason for this is because Workflow Services are usually long running and may have special requirements such as correlation.</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Services technologies that can be used in .NET are </w:t>
      </w:r>
      <w:r w:rsidRPr="00F44837">
        <w:rPr>
          <w:rFonts w:ascii="Arimo" w:eastAsia="Times New Roman" w:hAnsi="Arimo" w:cs="Times New Roman"/>
          <w:b/>
          <w:bCs/>
          <w:color w:val="333333"/>
          <w:sz w:val="21"/>
          <w:szCs w:val="21"/>
          <w:lang w:eastAsia="en-IN"/>
        </w:rPr>
        <w:t>Windows Communication Foundation (WCF)</w:t>
      </w:r>
      <w:r w:rsidRPr="00F44837">
        <w:rPr>
          <w:rFonts w:ascii="Arimo" w:eastAsia="Times New Roman" w:hAnsi="Arimo" w:cs="Times New Roman"/>
          <w:color w:val="333333"/>
          <w:sz w:val="21"/>
          <w:szCs w:val="21"/>
          <w:lang w:eastAsia="en-IN"/>
        </w:rPr>
        <w:t>, </w:t>
      </w:r>
      <w:r w:rsidRPr="00F44837">
        <w:rPr>
          <w:rFonts w:ascii="Arimo" w:eastAsia="Times New Roman" w:hAnsi="Arimo" w:cs="Times New Roman"/>
          <w:b/>
          <w:bCs/>
          <w:color w:val="333333"/>
          <w:sz w:val="21"/>
          <w:szCs w:val="21"/>
          <w:lang w:eastAsia="en-IN"/>
        </w:rPr>
        <w:t>Workflow Services</w:t>
      </w:r>
      <w:r w:rsidRPr="00F44837">
        <w:rPr>
          <w:rFonts w:ascii="Arimo" w:eastAsia="Times New Roman" w:hAnsi="Arimo" w:cs="Times New Roman"/>
          <w:color w:val="333333"/>
          <w:sz w:val="21"/>
          <w:szCs w:val="21"/>
          <w:lang w:eastAsia="en-IN"/>
        </w:rPr>
        <w:t> and </w:t>
      </w:r>
      <w:r w:rsidRPr="00F44837">
        <w:rPr>
          <w:rFonts w:ascii="Arimo" w:eastAsia="Times New Roman" w:hAnsi="Arimo" w:cs="Times New Roman"/>
          <w:b/>
          <w:bCs/>
          <w:color w:val="333333"/>
          <w:sz w:val="21"/>
          <w:szCs w:val="21"/>
          <w:lang w:eastAsia="en-IN"/>
        </w:rPr>
        <w:t>ASP.NET WEB API</w:t>
      </w:r>
      <w:r w:rsidRPr="00F44837">
        <w:rPr>
          <w:rFonts w:ascii="Arimo" w:eastAsia="Times New Roman" w:hAnsi="Arimo" w:cs="Times New Roman"/>
          <w:color w:val="333333"/>
          <w:sz w:val="21"/>
          <w:szCs w:val="21"/>
          <w:lang w:eastAsia="en-IN"/>
        </w:rPr>
        <w:t>.</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b/>
          <w:bCs/>
          <w:color w:val="CC0000"/>
          <w:sz w:val="21"/>
          <w:szCs w:val="21"/>
          <w:lang w:eastAsia="en-IN"/>
        </w:rPr>
        <w:t>Presentation Layer (a.k.a. User Interface Layer)</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The presentation layer should not need much explanation. It is basically the part of the system where the user interacts with. Your screens, forms, web pages and reports are all </w:t>
      </w:r>
      <w:r w:rsidRPr="00F44837">
        <w:rPr>
          <w:rFonts w:ascii="Arimo" w:eastAsia="Times New Roman" w:hAnsi="Arimo" w:cs="Times New Roman"/>
          <w:b/>
          <w:bCs/>
          <w:color w:val="333333"/>
          <w:sz w:val="21"/>
          <w:szCs w:val="21"/>
          <w:lang w:eastAsia="en-IN"/>
        </w:rPr>
        <w:t>User Interfaces (UI)</w:t>
      </w:r>
      <w:r w:rsidRPr="00F44837">
        <w:rPr>
          <w:rFonts w:ascii="Arimo" w:eastAsia="Times New Roman" w:hAnsi="Arimo" w:cs="Times New Roman"/>
          <w:color w:val="333333"/>
          <w:sz w:val="21"/>
          <w:szCs w:val="21"/>
          <w:lang w:eastAsia="en-IN"/>
        </w:rPr>
        <w:t> which are part of the presentation layer. User Interfaces can make use of </w:t>
      </w:r>
      <w:r w:rsidRPr="00F44837">
        <w:rPr>
          <w:rFonts w:ascii="Arimo" w:eastAsia="Times New Roman" w:hAnsi="Arimo" w:cs="Times New Roman"/>
          <w:b/>
          <w:bCs/>
          <w:color w:val="333333"/>
          <w:sz w:val="21"/>
          <w:szCs w:val="21"/>
          <w:lang w:eastAsia="en-IN"/>
        </w:rPr>
        <w:t>User Process Components</w:t>
      </w:r>
      <w:r w:rsidRPr="00F44837">
        <w:rPr>
          <w:rFonts w:ascii="Arimo" w:eastAsia="Times New Roman" w:hAnsi="Arimo" w:cs="Times New Roman"/>
          <w:color w:val="333333"/>
          <w:sz w:val="21"/>
          <w:szCs w:val="21"/>
          <w:lang w:eastAsia="en-IN"/>
        </w:rPr>
        <w:t> or </w:t>
      </w:r>
      <w:r w:rsidRPr="00F44837">
        <w:rPr>
          <w:rFonts w:ascii="Arimo" w:eastAsia="Times New Roman" w:hAnsi="Arimo" w:cs="Times New Roman"/>
          <w:b/>
          <w:bCs/>
          <w:color w:val="333333"/>
          <w:sz w:val="21"/>
          <w:szCs w:val="21"/>
          <w:lang w:eastAsia="en-IN"/>
        </w:rPr>
        <w:t>Controllers (UIC) </w:t>
      </w:r>
      <w:r w:rsidRPr="00F44837">
        <w:rPr>
          <w:rFonts w:ascii="Arimo" w:eastAsia="Times New Roman" w:hAnsi="Arimo" w:cs="Times New Roman"/>
          <w:color w:val="333333"/>
          <w:sz w:val="21"/>
          <w:szCs w:val="21"/>
          <w:lang w:eastAsia="en-IN"/>
        </w:rPr>
        <w:t>to communicate with the back-end and to navigate or process the UI.</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A carefully designed layered application should be able to support any form (or platform) of UI. If you are able to encapsulate all your processing logic behind the service layer, you can have whatever UI (Web, Desktop or Mobile) that you desire to connect to it - even UI-less external systems.</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Presentation technologies that can be used in .NET are </w:t>
      </w:r>
      <w:r w:rsidRPr="00F44837">
        <w:rPr>
          <w:rFonts w:ascii="Arimo" w:eastAsia="Times New Roman" w:hAnsi="Arimo" w:cs="Times New Roman"/>
          <w:b/>
          <w:bCs/>
          <w:color w:val="333333"/>
          <w:sz w:val="21"/>
          <w:szCs w:val="21"/>
          <w:lang w:eastAsia="en-IN"/>
        </w:rPr>
        <w:t>Windows Presentation Foundation (WPF), Silverlight, ASP.NET Web Forms, ASP.NET MVC, Windows Phone, Windows Store Applications </w:t>
      </w:r>
      <w:r w:rsidRPr="00F44837">
        <w:rPr>
          <w:rFonts w:ascii="Arimo" w:eastAsia="Times New Roman" w:hAnsi="Arimo" w:cs="Times New Roman"/>
          <w:color w:val="333333"/>
          <w:sz w:val="21"/>
          <w:szCs w:val="21"/>
          <w:lang w:eastAsia="en-IN"/>
        </w:rPr>
        <w:t>and </w:t>
      </w:r>
      <w:r w:rsidRPr="00F44837">
        <w:rPr>
          <w:rFonts w:ascii="Arimo" w:eastAsia="Times New Roman" w:hAnsi="Arimo" w:cs="Times New Roman"/>
          <w:b/>
          <w:bCs/>
          <w:color w:val="333333"/>
          <w:sz w:val="21"/>
          <w:szCs w:val="21"/>
          <w:lang w:eastAsia="en-IN"/>
        </w:rPr>
        <w:t>Windows Forms</w:t>
      </w:r>
      <w:r w:rsidRPr="00F44837">
        <w:rPr>
          <w:rFonts w:ascii="Arimo" w:eastAsia="Times New Roman" w:hAnsi="Arimo" w:cs="Times New Roman"/>
          <w:color w:val="333333"/>
          <w:sz w:val="21"/>
          <w:szCs w:val="21"/>
          <w:lang w:eastAsia="en-IN"/>
        </w:rPr>
        <w:t>.</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b/>
          <w:bCs/>
          <w:color w:val="674EA7"/>
          <w:sz w:val="21"/>
          <w:szCs w:val="21"/>
          <w:lang w:eastAsia="en-IN"/>
        </w:rPr>
        <w:t>Shared Types</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 xml:space="preserve">So far we have covered the components in all the layers but we have not yet discussed about how data is being passed between them. Traditionally, .NET developers use </w:t>
      </w:r>
      <w:proofErr w:type="spellStart"/>
      <w:r w:rsidRPr="00F44837">
        <w:rPr>
          <w:rFonts w:ascii="Arimo" w:eastAsia="Times New Roman" w:hAnsi="Arimo" w:cs="Times New Roman"/>
          <w:color w:val="333333"/>
          <w:sz w:val="21"/>
          <w:szCs w:val="21"/>
          <w:lang w:eastAsia="en-IN"/>
        </w:rPr>
        <w:t>DataSets</w:t>
      </w:r>
      <w:proofErr w:type="spellEnd"/>
      <w:r w:rsidRPr="00F44837">
        <w:rPr>
          <w:rFonts w:ascii="Arimo" w:eastAsia="Times New Roman" w:hAnsi="Arimo" w:cs="Times New Roman"/>
          <w:color w:val="333333"/>
          <w:sz w:val="21"/>
          <w:szCs w:val="21"/>
          <w:lang w:eastAsia="en-IN"/>
        </w:rPr>
        <w:t xml:space="preserve"> and </w:t>
      </w:r>
      <w:proofErr w:type="spellStart"/>
      <w:r w:rsidRPr="00F44837">
        <w:rPr>
          <w:rFonts w:ascii="Arimo" w:eastAsia="Times New Roman" w:hAnsi="Arimo" w:cs="Times New Roman"/>
          <w:color w:val="333333"/>
          <w:sz w:val="21"/>
          <w:szCs w:val="21"/>
          <w:lang w:eastAsia="en-IN"/>
        </w:rPr>
        <w:t>DataTables</w:t>
      </w:r>
      <w:proofErr w:type="spellEnd"/>
      <w:r w:rsidRPr="00F44837">
        <w:rPr>
          <w:rFonts w:ascii="Arimo" w:eastAsia="Times New Roman" w:hAnsi="Arimo" w:cs="Times New Roman"/>
          <w:color w:val="333333"/>
          <w:sz w:val="21"/>
          <w:szCs w:val="21"/>
          <w:lang w:eastAsia="en-IN"/>
        </w:rPr>
        <w:t xml:space="preserve"> but these are heavy-weight objects. </w:t>
      </w:r>
      <w:r w:rsidRPr="00F44837">
        <w:rPr>
          <w:rFonts w:ascii="Arimo" w:eastAsia="Times New Roman" w:hAnsi="Arimo" w:cs="Times New Roman"/>
          <w:b/>
          <w:bCs/>
          <w:color w:val="333333"/>
          <w:sz w:val="21"/>
          <w:szCs w:val="21"/>
          <w:lang w:eastAsia="en-IN"/>
        </w:rPr>
        <w:t>Entities </w:t>
      </w:r>
      <w:r w:rsidRPr="00F44837">
        <w:rPr>
          <w:rFonts w:ascii="Arimo" w:eastAsia="Times New Roman" w:hAnsi="Arimo" w:cs="Times New Roman"/>
          <w:color w:val="333333"/>
          <w:sz w:val="21"/>
          <w:szCs w:val="21"/>
          <w:lang w:eastAsia="en-IN"/>
        </w:rPr>
        <w:t>are </w:t>
      </w:r>
      <w:r w:rsidRPr="00F44837">
        <w:rPr>
          <w:rFonts w:ascii="Arimo" w:eastAsia="Times New Roman" w:hAnsi="Arimo" w:cs="Times New Roman"/>
          <w:i/>
          <w:iCs/>
          <w:color w:val="333333"/>
          <w:sz w:val="21"/>
          <w:szCs w:val="21"/>
          <w:lang w:eastAsia="en-IN"/>
        </w:rPr>
        <w:t>Plain-Old-CLR-Object</w:t>
      </w:r>
      <w:r w:rsidRPr="00F44837">
        <w:rPr>
          <w:rFonts w:ascii="Arimo" w:eastAsia="Times New Roman" w:hAnsi="Arimo" w:cs="Times New Roman"/>
          <w:color w:val="333333"/>
          <w:sz w:val="21"/>
          <w:szCs w:val="21"/>
          <w:lang w:eastAsia="en-IN"/>
        </w:rPr>
        <w:t>s (POCO), which means they are just classes with properties that ferry data across your layers. Sometimes, they are also called </w:t>
      </w:r>
      <w:r w:rsidRPr="00F44837">
        <w:rPr>
          <w:rFonts w:ascii="Arimo" w:eastAsia="Times New Roman" w:hAnsi="Arimo" w:cs="Times New Roman"/>
          <w:i/>
          <w:iCs/>
          <w:color w:val="333333"/>
          <w:sz w:val="21"/>
          <w:szCs w:val="21"/>
          <w:lang w:eastAsia="en-IN"/>
        </w:rPr>
        <w:t>Data Transfer Objects</w:t>
      </w:r>
      <w:r w:rsidRPr="00F44837">
        <w:rPr>
          <w:rFonts w:ascii="Arimo" w:eastAsia="Times New Roman" w:hAnsi="Arimo" w:cs="Times New Roman"/>
          <w:color w:val="333333"/>
          <w:sz w:val="21"/>
          <w:szCs w:val="21"/>
          <w:lang w:eastAsia="en-IN"/>
        </w:rPr>
        <w:t> (DTO).</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It is recommended that you do not put any processing logic inside the Entities. If there are any processing logic, they should be placed in the business components. The reason is because when entities are being serialized to non .NET platforms, your processing logic may not carry over.</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Some property values in entities can be represented using </w:t>
      </w:r>
      <w:r w:rsidRPr="00F44837">
        <w:rPr>
          <w:rFonts w:ascii="Arimo" w:eastAsia="Times New Roman" w:hAnsi="Arimo" w:cs="Times New Roman"/>
          <w:b/>
          <w:bCs/>
          <w:color w:val="333333"/>
          <w:sz w:val="21"/>
          <w:szCs w:val="21"/>
          <w:lang w:eastAsia="en-IN"/>
        </w:rPr>
        <w:t>Enumerations (</w:t>
      </w:r>
      <w:proofErr w:type="spellStart"/>
      <w:r w:rsidRPr="00F44837">
        <w:rPr>
          <w:rFonts w:ascii="Arimo" w:eastAsia="Times New Roman" w:hAnsi="Arimo" w:cs="Times New Roman"/>
          <w:b/>
          <w:bCs/>
          <w:color w:val="333333"/>
          <w:sz w:val="21"/>
          <w:szCs w:val="21"/>
          <w:lang w:eastAsia="en-IN"/>
        </w:rPr>
        <w:t>Enums</w:t>
      </w:r>
      <w:proofErr w:type="spellEnd"/>
      <w:r w:rsidRPr="00F44837">
        <w:rPr>
          <w:rFonts w:ascii="Arimo" w:eastAsia="Times New Roman" w:hAnsi="Arimo" w:cs="Times New Roman"/>
          <w:b/>
          <w:bCs/>
          <w:color w:val="333333"/>
          <w:sz w:val="21"/>
          <w:szCs w:val="21"/>
          <w:lang w:eastAsia="en-IN"/>
        </w:rPr>
        <w:t>) </w:t>
      </w:r>
      <w:r w:rsidRPr="00F44837">
        <w:rPr>
          <w:rFonts w:ascii="Arimo" w:eastAsia="Times New Roman" w:hAnsi="Arimo" w:cs="Times New Roman"/>
          <w:color w:val="333333"/>
          <w:sz w:val="21"/>
          <w:szCs w:val="21"/>
          <w:lang w:eastAsia="en-IN"/>
        </w:rPr>
        <w:t xml:space="preserve">for easier readability. Example, it is much better to strongly-type your Status property with an </w:t>
      </w:r>
      <w:proofErr w:type="spellStart"/>
      <w:r w:rsidRPr="00F44837">
        <w:rPr>
          <w:rFonts w:ascii="Arimo" w:eastAsia="Times New Roman" w:hAnsi="Arimo" w:cs="Times New Roman"/>
          <w:color w:val="333333"/>
          <w:sz w:val="21"/>
          <w:szCs w:val="21"/>
          <w:lang w:eastAsia="en-IN"/>
        </w:rPr>
        <w:t>Enum</w:t>
      </w:r>
      <w:proofErr w:type="spellEnd"/>
      <w:r w:rsidRPr="00F44837">
        <w:rPr>
          <w:rFonts w:ascii="Arimo" w:eastAsia="Times New Roman" w:hAnsi="Arimo" w:cs="Times New Roman"/>
          <w:color w:val="333333"/>
          <w:sz w:val="21"/>
          <w:szCs w:val="21"/>
          <w:lang w:eastAsia="en-IN"/>
        </w:rPr>
        <w:t xml:space="preserve"> to show meaningful statuses such as Pending, Cancelled or Approved, instead of 0, 1 or 2.</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b/>
          <w:bCs/>
          <w:color w:val="666666"/>
          <w:sz w:val="21"/>
          <w:szCs w:val="21"/>
          <w:lang w:eastAsia="en-IN"/>
        </w:rPr>
        <w:t>Frameworks (a.k.a. Cross-cutting Framework)</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In every system, there are bound to be code that can be shared across all the layers i.e. logging, auditing, validation and etc. You can treat these components as </w:t>
      </w:r>
      <w:proofErr w:type="spellStart"/>
      <w:r w:rsidRPr="00F44837">
        <w:rPr>
          <w:rFonts w:ascii="Arimo" w:eastAsia="Times New Roman" w:hAnsi="Arimo" w:cs="Times New Roman"/>
          <w:b/>
          <w:bCs/>
          <w:color w:val="333333"/>
          <w:sz w:val="21"/>
          <w:szCs w:val="21"/>
          <w:lang w:eastAsia="en-IN"/>
        </w:rPr>
        <w:t>Framework</w:t>
      </w:r>
      <w:r w:rsidRPr="00F44837">
        <w:rPr>
          <w:rFonts w:ascii="Arimo" w:eastAsia="Times New Roman" w:hAnsi="Arimo" w:cs="Times New Roman"/>
          <w:color w:val="333333"/>
          <w:sz w:val="21"/>
          <w:szCs w:val="21"/>
          <w:lang w:eastAsia="en-IN"/>
        </w:rPr>
        <w:t>components</w:t>
      </w:r>
      <w:proofErr w:type="spellEnd"/>
      <w:r w:rsidRPr="00F44837">
        <w:rPr>
          <w:rFonts w:ascii="Arimo" w:eastAsia="Times New Roman" w:hAnsi="Arimo" w:cs="Times New Roman"/>
          <w:color w:val="333333"/>
          <w:sz w:val="21"/>
          <w:szCs w:val="21"/>
          <w:lang w:eastAsia="en-IN"/>
        </w:rPr>
        <w:t xml:space="preserve"> that can be shared by any of the layers. Framework components can be from 3rd-party (i.e. Microsoft Enterprise Library) or any custom in-house built components i.e. string manipulation functions, custom validation functions, extension methods etc.</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b/>
          <w:bCs/>
          <w:color w:val="333333"/>
          <w:sz w:val="21"/>
          <w:szCs w:val="21"/>
          <w:lang w:eastAsia="en-IN"/>
        </w:rPr>
        <w:t>Conclusion</w:t>
      </w:r>
    </w:p>
    <w:p w:rsidR="00F44837" w:rsidRPr="00F44837" w:rsidRDefault="00F44837" w:rsidP="00F44837">
      <w:pPr>
        <w:shd w:val="clear" w:color="auto" w:fill="FFFFFF"/>
        <w:spacing w:after="0" w:line="294" w:lineRule="atLeast"/>
        <w:rPr>
          <w:rFonts w:ascii="Arimo" w:eastAsia="Times New Roman" w:hAnsi="Arimo" w:cs="Times New Roman"/>
          <w:color w:val="333333"/>
          <w:sz w:val="21"/>
          <w:szCs w:val="21"/>
          <w:lang w:eastAsia="en-IN"/>
        </w:rPr>
      </w:pPr>
    </w:p>
    <w:p w:rsidR="00F44837" w:rsidRPr="00F44837" w:rsidRDefault="00F44837" w:rsidP="00F44837">
      <w:pPr>
        <w:shd w:val="clear" w:color="auto" w:fill="FFFFFF"/>
        <w:spacing w:after="75" w:line="294" w:lineRule="atLeast"/>
        <w:rPr>
          <w:rFonts w:ascii="Arimo" w:eastAsia="Times New Roman" w:hAnsi="Arimo" w:cs="Times New Roman"/>
          <w:color w:val="333333"/>
          <w:sz w:val="21"/>
          <w:szCs w:val="21"/>
          <w:lang w:eastAsia="en-IN"/>
        </w:rPr>
      </w:pPr>
      <w:r w:rsidRPr="00F44837">
        <w:rPr>
          <w:rFonts w:ascii="Arimo" w:eastAsia="Times New Roman" w:hAnsi="Arimo" w:cs="Times New Roman"/>
          <w:color w:val="333333"/>
          <w:sz w:val="21"/>
          <w:szCs w:val="21"/>
          <w:lang w:eastAsia="en-IN"/>
        </w:rPr>
        <w:t>I hope the explanation in this article can be a useful foundation for adopting the Layered Architecture pattern. If you wish to see code samples on how it can be implemented with .NET technologies, please feel free to visit </w:t>
      </w:r>
      <w:hyperlink r:id="rId9" w:history="1">
        <w:r w:rsidRPr="00F44837">
          <w:rPr>
            <w:rFonts w:ascii="Helvetica" w:eastAsia="Times New Roman" w:hAnsi="Helvetica" w:cs="Helvetica"/>
            <w:color w:val="F37A86"/>
            <w:sz w:val="21"/>
            <w:szCs w:val="21"/>
            <w:lang w:eastAsia="en-IN"/>
          </w:rPr>
          <w:t>Layered Architecture Sample for .NET</w:t>
        </w:r>
      </w:hyperlink>
      <w:r w:rsidRPr="00F44837">
        <w:rPr>
          <w:rFonts w:ascii="Arimo" w:eastAsia="Times New Roman" w:hAnsi="Arimo" w:cs="Times New Roman"/>
          <w:color w:val="333333"/>
          <w:sz w:val="21"/>
          <w:szCs w:val="21"/>
          <w:lang w:eastAsia="en-IN"/>
        </w:rPr>
        <w:t>.</w:t>
      </w:r>
    </w:p>
    <w:p w:rsidR="006968AE" w:rsidRPr="006968AE" w:rsidRDefault="00C65EAB" w:rsidP="006968AE">
      <w:pPr>
        <w:spacing w:after="0" w:line="240" w:lineRule="auto"/>
        <w:jc w:val="center"/>
        <w:textAlignment w:val="center"/>
        <w:outlineLvl w:val="0"/>
        <w:rPr>
          <w:rFonts w:ascii="Chewy" w:eastAsia="Times New Roman" w:hAnsi="Chewy" w:cs="Times New Roman"/>
          <w:color w:val="F33D4F"/>
          <w:kern w:val="36"/>
          <w:sz w:val="30"/>
          <w:szCs w:val="30"/>
          <w:lang w:eastAsia="en-IN"/>
        </w:rPr>
      </w:pPr>
      <w:hyperlink r:id="rId10" w:history="1">
        <w:r w:rsidR="006968AE" w:rsidRPr="006968AE">
          <w:rPr>
            <w:rFonts w:ascii="Chewy" w:eastAsia="Times New Roman" w:hAnsi="Chewy" w:cs="Times New Roman"/>
            <w:color w:val="F33D4F"/>
            <w:kern w:val="36"/>
            <w:sz w:val="30"/>
            <w:szCs w:val="30"/>
            <w:lang w:eastAsia="en-IN"/>
          </w:rPr>
          <w:t>Layered Architecture: Deployment Strategies</w:t>
        </w:r>
      </w:hyperlink>
    </w:p>
    <w:p w:rsidR="006968AE" w:rsidRPr="006968AE" w:rsidRDefault="006968AE" w:rsidP="006968AE">
      <w:pPr>
        <w:spacing w:after="0" w:line="240" w:lineRule="auto"/>
        <w:rPr>
          <w:rFonts w:ascii="Arimo" w:eastAsia="Times New Roman" w:hAnsi="Arimo" w:cs="Times New Roman"/>
          <w:color w:val="333333"/>
          <w:sz w:val="21"/>
          <w:szCs w:val="21"/>
          <w:lang w:eastAsia="en-IN"/>
        </w:rPr>
      </w:pPr>
      <w:r w:rsidRPr="006968AE">
        <w:rPr>
          <w:rFonts w:ascii="Arimo" w:eastAsia="Times New Roman" w:hAnsi="Arimo" w:cs="Times New Roman"/>
          <w:color w:val="333333"/>
          <w:sz w:val="21"/>
          <w:szCs w:val="21"/>
          <w:lang w:eastAsia="en-IN"/>
        </w:rPr>
        <w:t>In my previous </w:t>
      </w:r>
      <w:hyperlink r:id="rId11" w:history="1">
        <w:r w:rsidRPr="006968AE">
          <w:rPr>
            <w:rFonts w:ascii="Helvetica" w:eastAsia="Times New Roman" w:hAnsi="Helvetica" w:cs="Helvetica"/>
            <w:color w:val="F37A86"/>
            <w:sz w:val="21"/>
            <w:szCs w:val="21"/>
            <w:lang w:eastAsia="en-IN"/>
          </w:rPr>
          <w:t>post</w:t>
        </w:r>
      </w:hyperlink>
      <w:r w:rsidRPr="006968AE">
        <w:rPr>
          <w:rFonts w:ascii="Arimo" w:eastAsia="Times New Roman" w:hAnsi="Arimo" w:cs="Times New Roman"/>
          <w:color w:val="333333"/>
          <w:sz w:val="21"/>
          <w:szCs w:val="21"/>
          <w:lang w:eastAsia="en-IN"/>
        </w:rPr>
        <w:t>, I have briefly explained the functions of each logical components in the </w:t>
      </w:r>
      <w:r w:rsidRPr="006968AE">
        <w:rPr>
          <w:rFonts w:ascii="Arimo" w:eastAsia="Times New Roman" w:hAnsi="Arimo" w:cs="Times New Roman"/>
          <w:b/>
          <w:bCs/>
          <w:color w:val="333333"/>
          <w:sz w:val="21"/>
          <w:szCs w:val="21"/>
          <w:lang w:eastAsia="en-IN"/>
        </w:rPr>
        <w:t>Layered Architecture Pattern</w:t>
      </w:r>
      <w:r w:rsidRPr="006968AE">
        <w:rPr>
          <w:rFonts w:ascii="Arimo" w:eastAsia="Times New Roman" w:hAnsi="Arimo" w:cs="Times New Roman"/>
          <w:color w:val="333333"/>
          <w:sz w:val="21"/>
          <w:szCs w:val="21"/>
          <w:lang w:eastAsia="en-IN"/>
        </w:rPr>
        <w:t> and in this post, I'll be covering the deployment architecture (or physical architecture) of layered applications.</w:t>
      </w:r>
    </w:p>
    <w:p w:rsidR="006968AE" w:rsidRPr="006968AE" w:rsidRDefault="006968AE" w:rsidP="006968AE">
      <w:pPr>
        <w:spacing w:after="0" w:line="240" w:lineRule="auto"/>
        <w:rPr>
          <w:rFonts w:ascii="Arimo" w:eastAsia="Times New Roman" w:hAnsi="Arimo" w:cs="Times New Roman"/>
          <w:color w:val="333333"/>
          <w:sz w:val="21"/>
          <w:szCs w:val="21"/>
          <w:lang w:eastAsia="en-IN"/>
        </w:rPr>
      </w:pPr>
    </w:p>
    <w:p w:rsidR="006968AE" w:rsidRPr="006968AE" w:rsidRDefault="006968AE" w:rsidP="006968AE">
      <w:pPr>
        <w:spacing w:after="0" w:line="240" w:lineRule="auto"/>
        <w:rPr>
          <w:rFonts w:ascii="Arimo" w:eastAsia="Times New Roman" w:hAnsi="Arimo" w:cs="Times New Roman"/>
          <w:color w:val="333333"/>
          <w:sz w:val="21"/>
          <w:szCs w:val="21"/>
          <w:lang w:eastAsia="en-IN"/>
        </w:rPr>
      </w:pPr>
      <w:r w:rsidRPr="006968AE">
        <w:rPr>
          <w:rFonts w:ascii="Arimo" w:eastAsia="Times New Roman" w:hAnsi="Arimo" w:cs="Times New Roman"/>
          <w:color w:val="333333"/>
          <w:sz w:val="21"/>
          <w:szCs w:val="21"/>
          <w:lang w:eastAsia="en-IN"/>
        </w:rPr>
        <w:t>To understand the deployment architecture of layered applications, we will first need to understand the difference between </w:t>
      </w:r>
      <w:r w:rsidRPr="006968AE">
        <w:rPr>
          <w:rFonts w:ascii="Arimo" w:eastAsia="Times New Roman" w:hAnsi="Arimo" w:cs="Times New Roman"/>
          <w:i/>
          <w:iCs/>
          <w:color w:val="333333"/>
          <w:sz w:val="21"/>
          <w:szCs w:val="21"/>
          <w:lang w:eastAsia="en-IN"/>
        </w:rPr>
        <w:t>layering</w:t>
      </w:r>
      <w:r w:rsidRPr="006968AE">
        <w:rPr>
          <w:rFonts w:ascii="Arimo" w:eastAsia="Times New Roman" w:hAnsi="Arimo" w:cs="Times New Roman"/>
          <w:color w:val="333333"/>
          <w:sz w:val="21"/>
          <w:szCs w:val="21"/>
          <w:lang w:eastAsia="en-IN"/>
        </w:rPr>
        <w:t> and </w:t>
      </w:r>
      <w:proofErr w:type="spellStart"/>
      <w:r w:rsidRPr="006968AE">
        <w:rPr>
          <w:rFonts w:ascii="Arimo" w:eastAsia="Times New Roman" w:hAnsi="Arimo" w:cs="Times New Roman"/>
          <w:i/>
          <w:iCs/>
          <w:color w:val="333333"/>
          <w:sz w:val="21"/>
          <w:szCs w:val="21"/>
          <w:lang w:eastAsia="en-IN"/>
        </w:rPr>
        <w:t>tiering</w:t>
      </w:r>
      <w:proofErr w:type="spellEnd"/>
      <w:r w:rsidRPr="006968AE">
        <w:rPr>
          <w:rFonts w:ascii="Arimo" w:eastAsia="Times New Roman" w:hAnsi="Arimo" w:cs="Times New Roman"/>
          <w:color w:val="333333"/>
          <w:sz w:val="21"/>
          <w:szCs w:val="21"/>
          <w:lang w:eastAsia="en-IN"/>
        </w:rPr>
        <w:t>. </w:t>
      </w:r>
      <w:r w:rsidRPr="006968AE">
        <w:rPr>
          <w:rFonts w:ascii="Arimo" w:eastAsia="Times New Roman" w:hAnsi="Arimo" w:cs="Times New Roman"/>
          <w:b/>
          <w:bCs/>
          <w:color w:val="333333"/>
          <w:sz w:val="21"/>
          <w:szCs w:val="21"/>
          <w:lang w:eastAsia="en-IN"/>
        </w:rPr>
        <w:t>Layering </w:t>
      </w:r>
      <w:r w:rsidRPr="006968AE">
        <w:rPr>
          <w:rFonts w:ascii="Arimo" w:eastAsia="Times New Roman" w:hAnsi="Arimo" w:cs="Times New Roman"/>
          <w:color w:val="333333"/>
          <w:sz w:val="21"/>
          <w:szCs w:val="21"/>
          <w:lang w:eastAsia="en-IN"/>
        </w:rPr>
        <w:t>is the concept of partitioning code into components that form </w:t>
      </w:r>
      <w:r w:rsidRPr="006968AE">
        <w:rPr>
          <w:rFonts w:ascii="Arimo" w:eastAsia="Times New Roman" w:hAnsi="Arimo" w:cs="Times New Roman"/>
          <w:i/>
          <w:iCs/>
          <w:color w:val="333333"/>
          <w:sz w:val="21"/>
          <w:szCs w:val="21"/>
          <w:lang w:eastAsia="en-IN"/>
        </w:rPr>
        <w:t>logical</w:t>
      </w:r>
      <w:r w:rsidRPr="006968AE">
        <w:rPr>
          <w:rFonts w:ascii="Arimo" w:eastAsia="Times New Roman" w:hAnsi="Arimo" w:cs="Times New Roman"/>
          <w:color w:val="333333"/>
          <w:sz w:val="21"/>
          <w:szCs w:val="21"/>
          <w:lang w:eastAsia="en-IN"/>
        </w:rPr>
        <w:t> layers and </w:t>
      </w:r>
      <w:proofErr w:type="spellStart"/>
      <w:r w:rsidRPr="006968AE">
        <w:rPr>
          <w:rFonts w:ascii="Arimo" w:eastAsia="Times New Roman" w:hAnsi="Arimo" w:cs="Times New Roman"/>
          <w:b/>
          <w:bCs/>
          <w:color w:val="333333"/>
          <w:sz w:val="21"/>
          <w:szCs w:val="21"/>
          <w:lang w:eastAsia="en-IN"/>
        </w:rPr>
        <w:t>Tiering</w:t>
      </w:r>
      <w:proofErr w:type="spellEnd"/>
      <w:r w:rsidRPr="006968AE">
        <w:rPr>
          <w:rFonts w:ascii="Arimo" w:eastAsia="Times New Roman" w:hAnsi="Arimo" w:cs="Times New Roman"/>
          <w:color w:val="333333"/>
          <w:sz w:val="21"/>
          <w:szCs w:val="21"/>
          <w:lang w:eastAsia="en-IN"/>
        </w:rPr>
        <w:t> is the term used to describe the distribution of code units to </w:t>
      </w:r>
      <w:r w:rsidRPr="006968AE">
        <w:rPr>
          <w:rFonts w:ascii="Arimo" w:eastAsia="Times New Roman" w:hAnsi="Arimo" w:cs="Times New Roman"/>
          <w:i/>
          <w:iCs/>
          <w:color w:val="333333"/>
          <w:sz w:val="21"/>
          <w:szCs w:val="21"/>
          <w:lang w:eastAsia="en-IN"/>
        </w:rPr>
        <w:t>physical</w:t>
      </w:r>
      <w:r w:rsidRPr="006968AE">
        <w:rPr>
          <w:rFonts w:ascii="Arimo" w:eastAsia="Times New Roman" w:hAnsi="Arimo" w:cs="Times New Roman"/>
          <w:color w:val="333333"/>
          <w:sz w:val="21"/>
          <w:szCs w:val="21"/>
          <w:lang w:eastAsia="en-IN"/>
        </w:rPr>
        <w:t> boundaries. In simpler terms, layering is </w:t>
      </w:r>
      <w:r w:rsidRPr="006968AE">
        <w:rPr>
          <w:rFonts w:ascii="Arimo" w:eastAsia="Times New Roman" w:hAnsi="Arimo" w:cs="Times New Roman"/>
          <w:i/>
          <w:iCs/>
          <w:color w:val="333333"/>
          <w:sz w:val="21"/>
          <w:szCs w:val="21"/>
          <w:lang w:eastAsia="en-IN"/>
        </w:rPr>
        <w:t>"how you organize your code into assemblies"</w:t>
      </w:r>
      <w:r w:rsidRPr="006968AE">
        <w:rPr>
          <w:rFonts w:ascii="Arimo" w:eastAsia="Times New Roman" w:hAnsi="Arimo" w:cs="Times New Roman"/>
          <w:color w:val="333333"/>
          <w:sz w:val="21"/>
          <w:szCs w:val="21"/>
          <w:lang w:eastAsia="en-IN"/>
        </w:rPr>
        <w:t> (.</w:t>
      </w:r>
      <w:proofErr w:type="spellStart"/>
      <w:r w:rsidRPr="006968AE">
        <w:rPr>
          <w:rFonts w:ascii="Arimo" w:eastAsia="Times New Roman" w:hAnsi="Arimo" w:cs="Times New Roman"/>
          <w:color w:val="333333"/>
          <w:sz w:val="21"/>
          <w:szCs w:val="21"/>
          <w:lang w:eastAsia="en-IN"/>
        </w:rPr>
        <w:t>dll</w:t>
      </w:r>
      <w:proofErr w:type="spellEnd"/>
      <w:r w:rsidRPr="006968AE">
        <w:rPr>
          <w:rFonts w:ascii="Arimo" w:eastAsia="Times New Roman" w:hAnsi="Arimo" w:cs="Times New Roman"/>
          <w:color w:val="333333"/>
          <w:sz w:val="21"/>
          <w:szCs w:val="21"/>
          <w:lang w:eastAsia="en-IN"/>
        </w:rPr>
        <w:t xml:space="preserve">, .exe) and </w:t>
      </w:r>
      <w:proofErr w:type="spellStart"/>
      <w:r w:rsidRPr="006968AE">
        <w:rPr>
          <w:rFonts w:ascii="Arimo" w:eastAsia="Times New Roman" w:hAnsi="Arimo" w:cs="Times New Roman"/>
          <w:color w:val="333333"/>
          <w:sz w:val="21"/>
          <w:szCs w:val="21"/>
          <w:lang w:eastAsia="en-IN"/>
        </w:rPr>
        <w:t>tiering</w:t>
      </w:r>
      <w:proofErr w:type="spellEnd"/>
      <w:r w:rsidRPr="006968AE">
        <w:rPr>
          <w:rFonts w:ascii="Arimo" w:eastAsia="Times New Roman" w:hAnsi="Arimo" w:cs="Times New Roman"/>
          <w:color w:val="333333"/>
          <w:sz w:val="21"/>
          <w:szCs w:val="21"/>
          <w:lang w:eastAsia="en-IN"/>
        </w:rPr>
        <w:t xml:space="preserve"> is </w:t>
      </w:r>
      <w:r w:rsidRPr="006968AE">
        <w:rPr>
          <w:rFonts w:ascii="Arimo" w:eastAsia="Times New Roman" w:hAnsi="Arimo" w:cs="Times New Roman"/>
          <w:i/>
          <w:iCs/>
          <w:color w:val="333333"/>
          <w:sz w:val="21"/>
          <w:szCs w:val="21"/>
          <w:lang w:eastAsia="en-IN"/>
        </w:rPr>
        <w:t>"where you deploy those assemblies"</w:t>
      </w:r>
      <w:r w:rsidRPr="006968AE">
        <w:rPr>
          <w:rFonts w:ascii="Arimo" w:eastAsia="Times New Roman" w:hAnsi="Arimo" w:cs="Times New Roman"/>
          <w:color w:val="333333"/>
          <w:sz w:val="21"/>
          <w:szCs w:val="21"/>
          <w:lang w:eastAsia="en-IN"/>
        </w:rPr>
        <w:t>.</w:t>
      </w:r>
    </w:p>
    <w:p w:rsidR="006968AE" w:rsidRPr="006968AE" w:rsidRDefault="006968AE" w:rsidP="006968AE">
      <w:pPr>
        <w:spacing w:after="0" w:line="240" w:lineRule="auto"/>
        <w:rPr>
          <w:rFonts w:ascii="Arimo" w:eastAsia="Times New Roman" w:hAnsi="Arimo" w:cs="Times New Roman"/>
          <w:color w:val="333333"/>
          <w:sz w:val="21"/>
          <w:szCs w:val="21"/>
          <w:lang w:eastAsia="en-IN"/>
        </w:rPr>
      </w:pPr>
    </w:p>
    <w:p w:rsidR="006968AE" w:rsidRPr="006968AE" w:rsidRDefault="006968AE" w:rsidP="006968AE">
      <w:pPr>
        <w:spacing w:after="0" w:line="240" w:lineRule="auto"/>
        <w:rPr>
          <w:rFonts w:ascii="Arimo" w:eastAsia="Times New Roman" w:hAnsi="Arimo" w:cs="Times New Roman"/>
          <w:color w:val="333333"/>
          <w:sz w:val="21"/>
          <w:szCs w:val="21"/>
          <w:lang w:eastAsia="en-IN"/>
        </w:rPr>
      </w:pPr>
      <w:r w:rsidRPr="006968AE">
        <w:rPr>
          <w:rFonts w:ascii="Arimo" w:eastAsia="Times New Roman" w:hAnsi="Arimo" w:cs="Times New Roman"/>
          <w:color w:val="333333"/>
          <w:sz w:val="21"/>
          <w:szCs w:val="21"/>
          <w:lang w:eastAsia="en-IN"/>
        </w:rPr>
        <w:t xml:space="preserve">A layered application can generally support flexible </w:t>
      </w:r>
      <w:proofErr w:type="spellStart"/>
      <w:r w:rsidRPr="006968AE">
        <w:rPr>
          <w:rFonts w:ascii="Arimo" w:eastAsia="Times New Roman" w:hAnsi="Arimo" w:cs="Times New Roman"/>
          <w:color w:val="333333"/>
          <w:sz w:val="21"/>
          <w:szCs w:val="21"/>
          <w:lang w:eastAsia="en-IN"/>
        </w:rPr>
        <w:t>tiering</w:t>
      </w:r>
      <w:proofErr w:type="spellEnd"/>
      <w:r w:rsidRPr="006968AE">
        <w:rPr>
          <w:rFonts w:ascii="Arimo" w:eastAsia="Times New Roman" w:hAnsi="Arimo" w:cs="Times New Roman"/>
          <w:color w:val="333333"/>
          <w:sz w:val="21"/>
          <w:szCs w:val="21"/>
          <w:lang w:eastAsia="en-IN"/>
        </w:rPr>
        <w:t xml:space="preserve"> through the introduction of a service layer that employs any distributed communication technologies such as</w:t>
      </w:r>
      <w:r w:rsidRPr="006968AE">
        <w:rPr>
          <w:rFonts w:ascii="Arimo" w:eastAsia="Times New Roman" w:hAnsi="Arimo" w:cs="Times New Roman"/>
          <w:b/>
          <w:bCs/>
          <w:color w:val="333333"/>
          <w:sz w:val="21"/>
          <w:szCs w:val="21"/>
          <w:lang w:eastAsia="en-IN"/>
        </w:rPr>
        <w:t> DCOM, Remoting, Sockets, Message Queues, Web Services</w:t>
      </w:r>
      <w:r w:rsidRPr="006968AE">
        <w:rPr>
          <w:rFonts w:ascii="Arimo" w:eastAsia="Times New Roman" w:hAnsi="Arimo" w:cs="Times New Roman"/>
          <w:color w:val="333333"/>
          <w:sz w:val="21"/>
          <w:szCs w:val="21"/>
          <w:lang w:eastAsia="en-IN"/>
        </w:rPr>
        <w:t> and etc. How many tiers are required will most likely depend on the security, scalability and infrastructure requirements (or constraints) of your application. You must know that performance degrades with each tier being introduced as the application will need to perform cross-process, cross boundary calls to each tier.</w:t>
      </w:r>
    </w:p>
    <w:p w:rsidR="006968AE" w:rsidRPr="006968AE" w:rsidRDefault="006968AE" w:rsidP="006968AE">
      <w:pPr>
        <w:spacing w:after="0" w:line="240" w:lineRule="auto"/>
        <w:rPr>
          <w:rFonts w:ascii="Arimo" w:eastAsia="Times New Roman" w:hAnsi="Arimo" w:cs="Times New Roman"/>
          <w:color w:val="333333"/>
          <w:sz w:val="21"/>
          <w:szCs w:val="21"/>
          <w:lang w:eastAsia="en-IN"/>
        </w:rPr>
      </w:pPr>
    </w:p>
    <w:p w:rsidR="006968AE" w:rsidRPr="006968AE" w:rsidRDefault="006968AE" w:rsidP="006968AE">
      <w:pPr>
        <w:spacing w:after="0" w:line="240" w:lineRule="auto"/>
        <w:rPr>
          <w:rFonts w:ascii="Arimo" w:eastAsia="Times New Roman" w:hAnsi="Arimo" w:cs="Times New Roman"/>
          <w:color w:val="333333"/>
          <w:sz w:val="21"/>
          <w:szCs w:val="21"/>
          <w:lang w:eastAsia="en-IN"/>
        </w:rPr>
      </w:pPr>
      <w:r w:rsidRPr="006968AE">
        <w:rPr>
          <w:rFonts w:ascii="Arimo" w:eastAsia="Times New Roman" w:hAnsi="Arimo" w:cs="Times New Roman"/>
          <w:color w:val="333333"/>
          <w:sz w:val="21"/>
          <w:szCs w:val="21"/>
          <w:lang w:eastAsia="en-IN"/>
        </w:rPr>
        <w:t>Generally, basic enterprise applications opt for</w:t>
      </w:r>
      <w:r w:rsidRPr="006968AE">
        <w:rPr>
          <w:rFonts w:ascii="Arimo" w:eastAsia="Times New Roman" w:hAnsi="Arimo" w:cs="Times New Roman"/>
          <w:i/>
          <w:iCs/>
          <w:color w:val="333333"/>
          <w:sz w:val="21"/>
          <w:szCs w:val="21"/>
          <w:lang w:eastAsia="en-IN"/>
        </w:rPr>
        <w:t> 3-tiers</w:t>
      </w:r>
      <w:r w:rsidRPr="006968AE">
        <w:rPr>
          <w:rFonts w:ascii="Arimo" w:eastAsia="Times New Roman" w:hAnsi="Arimo" w:cs="Times New Roman"/>
          <w:color w:val="333333"/>
          <w:sz w:val="21"/>
          <w:szCs w:val="21"/>
          <w:lang w:eastAsia="en-IN"/>
        </w:rPr>
        <w:t> (Web, App and Database) with some sophisticated ones spanning to 4 or more tiers (</w:t>
      </w:r>
      <w:r w:rsidRPr="006968AE">
        <w:rPr>
          <w:rFonts w:ascii="Arimo" w:eastAsia="Times New Roman" w:hAnsi="Arimo" w:cs="Times New Roman"/>
          <w:i/>
          <w:iCs/>
          <w:color w:val="333333"/>
          <w:sz w:val="21"/>
          <w:szCs w:val="21"/>
          <w:lang w:eastAsia="en-IN"/>
        </w:rPr>
        <w:t>N-tier</w:t>
      </w:r>
      <w:r w:rsidRPr="006968AE">
        <w:rPr>
          <w:rFonts w:ascii="Arimo" w:eastAsia="Times New Roman" w:hAnsi="Arimo" w:cs="Times New Roman"/>
          <w:color w:val="333333"/>
          <w:sz w:val="21"/>
          <w:szCs w:val="21"/>
          <w:lang w:eastAsia="en-IN"/>
        </w:rPr>
        <w:t>). The layer diagram which I presented in my previous </w:t>
      </w:r>
      <w:hyperlink r:id="rId12" w:history="1">
        <w:r w:rsidRPr="006968AE">
          <w:rPr>
            <w:rFonts w:ascii="Helvetica" w:eastAsia="Times New Roman" w:hAnsi="Helvetica" w:cs="Helvetica"/>
            <w:color w:val="F37A86"/>
            <w:sz w:val="21"/>
            <w:szCs w:val="21"/>
            <w:lang w:eastAsia="en-IN"/>
          </w:rPr>
          <w:t>post</w:t>
        </w:r>
      </w:hyperlink>
      <w:r w:rsidRPr="006968AE">
        <w:rPr>
          <w:rFonts w:ascii="Arimo" w:eastAsia="Times New Roman" w:hAnsi="Arimo" w:cs="Times New Roman"/>
          <w:color w:val="333333"/>
          <w:sz w:val="21"/>
          <w:szCs w:val="21"/>
          <w:lang w:eastAsia="en-IN"/>
        </w:rPr>
        <w:t> depicts a standard 4-layer-3-tier architecture application and it will be used as the basis for discussion in this post.</w:t>
      </w:r>
    </w:p>
    <w:p w:rsidR="006968AE" w:rsidRPr="006968AE" w:rsidRDefault="006968AE" w:rsidP="006968AE">
      <w:pPr>
        <w:spacing w:after="0" w:line="240" w:lineRule="auto"/>
        <w:rPr>
          <w:rFonts w:ascii="Arimo" w:eastAsia="Times New Roman" w:hAnsi="Arimo" w:cs="Times New Roman"/>
          <w:color w:val="333333"/>
          <w:sz w:val="21"/>
          <w:szCs w:val="21"/>
          <w:lang w:eastAsia="en-IN"/>
        </w:rPr>
      </w:pPr>
    </w:p>
    <w:p w:rsidR="006968AE" w:rsidRPr="006968AE" w:rsidRDefault="006968AE" w:rsidP="006968AE">
      <w:pPr>
        <w:spacing w:after="0" w:line="240" w:lineRule="auto"/>
        <w:rPr>
          <w:rFonts w:ascii="Arimo" w:eastAsia="Times New Roman" w:hAnsi="Arimo" w:cs="Times New Roman"/>
          <w:color w:val="333333"/>
          <w:sz w:val="21"/>
          <w:szCs w:val="21"/>
          <w:lang w:eastAsia="en-IN"/>
        </w:rPr>
      </w:pPr>
      <w:r w:rsidRPr="006968AE">
        <w:rPr>
          <w:rFonts w:ascii="Arimo" w:eastAsia="Times New Roman" w:hAnsi="Arimo" w:cs="Times New Roman"/>
          <w:color w:val="333333"/>
          <w:sz w:val="21"/>
          <w:szCs w:val="21"/>
          <w:lang w:eastAsia="en-IN"/>
        </w:rPr>
        <w:t xml:space="preserve">Take note that if you find the text in the diagrams too small, please refer to my </w:t>
      </w:r>
      <w:proofErr w:type="spellStart"/>
      <w:r w:rsidRPr="006968AE">
        <w:rPr>
          <w:rFonts w:ascii="Arimo" w:eastAsia="Times New Roman" w:hAnsi="Arimo" w:cs="Times New Roman"/>
          <w:color w:val="333333"/>
          <w:sz w:val="21"/>
          <w:szCs w:val="21"/>
          <w:lang w:eastAsia="en-IN"/>
        </w:rPr>
        <w:t>previous</w:t>
      </w:r>
      <w:hyperlink r:id="rId13" w:history="1">
        <w:r w:rsidRPr="006968AE">
          <w:rPr>
            <w:rFonts w:ascii="Helvetica" w:eastAsia="Times New Roman" w:hAnsi="Helvetica" w:cs="Helvetica"/>
            <w:color w:val="F37A86"/>
            <w:sz w:val="21"/>
            <w:szCs w:val="21"/>
            <w:lang w:eastAsia="en-IN"/>
          </w:rPr>
          <w:t>post</w:t>
        </w:r>
        <w:proofErr w:type="spellEnd"/>
      </w:hyperlink>
      <w:r w:rsidRPr="006968AE">
        <w:rPr>
          <w:rFonts w:ascii="Arimo" w:eastAsia="Times New Roman" w:hAnsi="Arimo" w:cs="Times New Roman"/>
          <w:color w:val="333333"/>
          <w:sz w:val="21"/>
          <w:szCs w:val="21"/>
          <w:lang w:eastAsia="en-IN"/>
        </w:rPr>
        <w:t>. I had intentionally shrunk the diagram to illustrate how the components would fit in a deployment and would expect that you are already familiarize with the color-coded boxes.</w:t>
      </w:r>
    </w:p>
    <w:p w:rsidR="006968AE" w:rsidRPr="006968AE" w:rsidRDefault="006968AE" w:rsidP="006968AE">
      <w:pPr>
        <w:spacing w:after="0" w:line="240" w:lineRule="auto"/>
        <w:rPr>
          <w:rFonts w:ascii="Arimo" w:eastAsia="Times New Roman" w:hAnsi="Arimo" w:cs="Times New Roman"/>
          <w:color w:val="333333"/>
          <w:sz w:val="21"/>
          <w:szCs w:val="21"/>
          <w:lang w:eastAsia="en-IN"/>
        </w:rPr>
      </w:pPr>
    </w:p>
    <w:p w:rsidR="006968AE" w:rsidRPr="006968AE" w:rsidRDefault="006968AE" w:rsidP="006968AE">
      <w:pPr>
        <w:spacing w:after="0" w:line="240" w:lineRule="auto"/>
        <w:rPr>
          <w:rFonts w:ascii="Arimo" w:eastAsia="Times New Roman" w:hAnsi="Arimo" w:cs="Times New Roman"/>
          <w:color w:val="333333"/>
          <w:sz w:val="21"/>
          <w:szCs w:val="21"/>
          <w:lang w:eastAsia="en-IN"/>
        </w:rPr>
      </w:pPr>
      <w:r w:rsidRPr="006968AE">
        <w:rPr>
          <w:rFonts w:ascii="Arimo" w:eastAsia="Times New Roman" w:hAnsi="Arimo" w:cs="Times New Roman"/>
          <w:b/>
          <w:bCs/>
          <w:color w:val="333333"/>
          <w:sz w:val="21"/>
          <w:szCs w:val="21"/>
          <w:lang w:eastAsia="en-IN"/>
        </w:rPr>
        <w:t>Single-Tier Architecture</w:t>
      </w:r>
    </w:p>
    <w:p w:rsidR="006968AE" w:rsidRPr="006968AE" w:rsidRDefault="006968AE" w:rsidP="006968AE">
      <w:pPr>
        <w:spacing w:after="0" w:line="240" w:lineRule="auto"/>
        <w:rPr>
          <w:rFonts w:ascii="Arimo" w:eastAsia="Times New Roman" w:hAnsi="Arimo" w:cs="Times New Roman"/>
          <w:color w:val="333333"/>
          <w:sz w:val="21"/>
          <w:szCs w:val="21"/>
          <w:lang w:eastAsia="en-IN"/>
        </w:rPr>
      </w:pPr>
    </w:p>
    <w:p w:rsidR="006968AE" w:rsidRPr="006968AE" w:rsidRDefault="006968AE" w:rsidP="006968AE">
      <w:pPr>
        <w:spacing w:after="0" w:line="240" w:lineRule="auto"/>
        <w:rPr>
          <w:rFonts w:ascii="Arimo" w:eastAsia="Times New Roman" w:hAnsi="Arimo" w:cs="Times New Roman"/>
          <w:color w:val="333333"/>
          <w:sz w:val="21"/>
          <w:szCs w:val="21"/>
          <w:lang w:eastAsia="en-IN"/>
        </w:rPr>
      </w:pPr>
      <w:r w:rsidRPr="006968AE">
        <w:rPr>
          <w:rFonts w:ascii="Arimo" w:eastAsia="Times New Roman" w:hAnsi="Arimo" w:cs="Times New Roman"/>
          <w:color w:val="333333"/>
          <w:sz w:val="21"/>
          <w:szCs w:val="21"/>
          <w:lang w:eastAsia="en-IN"/>
        </w:rPr>
        <w:t>The simplest way to deploy a layered application is to deploy everything to a single server. This is called the </w:t>
      </w:r>
      <w:r w:rsidRPr="006968AE">
        <w:rPr>
          <w:rFonts w:ascii="Arimo" w:eastAsia="Times New Roman" w:hAnsi="Arimo" w:cs="Times New Roman"/>
          <w:b/>
          <w:bCs/>
          <w:color w:val="333333"/>
          <w:sz w:val="21"/>
          <w:szCs w:val="21"/>
          <w:lang w:eastAsia="en-IN"/>
        </w:rPr>
        <w:t>single-tier</w:t>
      </w:r>
      <w:r w:rsidRPr="006968AE">
        <w:rPr>
          <w:rFonts w:ascii="Arimo" w:eastAsia="Times New Roman" w:hAnsi="Arimo" w:cs="Times New Roman"/>
          <w:color w:val="333333"/>
          <w:sz w:val="21"/>
          <w:szCs w:val="21"/>
          <w:lang w:eastAsia="en-IN"/>
        </w:rPr>
        <w:t> or </w:t>
      </w:r>
      <w:r w:rsidRPr="006968AE">
        <w:rPr>
          <w:rFonts w:ascii="Arimo" w:eastAsia="Times New Roman" w:hAnsi="Arimo" w:cs="Times New Roman"/>
          <w:i/>
          <w:iCs/>
          <w:color w:val="333333"/>
          <w:sz w:val="21"/>
          <w:szCs w:val="21"/>
          <w:lang w:eastAsia="en-IN"/>
        </w:rPr>
        <w:t>monolithic </w:t>
      </w:r>
      <w:r w:rsidRPr="006968AE">
        <w:rPr>
          <w:rFonts w:ascii="Arimo" w:eastAsia="Times New Roman" w:hAnsi="Arimo" w:cs="Times New Roman"/>
          <w:color w:val="333333"/>
          <w:sz w:val="21"/>
          <w:szCs w:val="21"/>
          <w:lang w:eastAsia="en-IN"/>
        </w:rPr>
        <w:t>approach. This approach is common for desktop and some types of mobile applications. It is also common when there is a server budget constraint for testing new web applications.</w:t>
      </w:r>
    </w:p>
    <w:p w:rsidR="006968AE" w:rsidRPr="006968AE" w:rsidRDefault="006968AE" w:rsidP="006968AE">
      <w:pPr>
        <w:spacing w:after="0" w:line="240" w:lineRule="auto"/>
        <w:jc w:val="both"/>
        <w:rPr>
          <w:rFonts w:ascii="Arimo" w:eastAsia="Times New Roman" w:hAnsi="Arimo" w:cs="Times New Roman"/>
          <w:color w:val="333333"/>
          <w:sz w:val="21"/>
          <w:szCs w:val="21"/>
          <w:lang w:eastAsia="en-IN"/>
        </w:rPr>
      </w:pPr>
    </w:p>
    <w:p w:rsidR="006968AE" w:rsidRPr="006968AE" w:rsidRDefault="006968AE" w:rsidP="006968AE">
      <w:pPr>
        <w:spacing w:after="0" w:line="240" w:lineRule="auto"/>
        <w:jc w:val="center"/>
        <w:rPr>
          <w:rFonts w:ascii="Arimo" w:eastAsia="Times New Roman" w:hAnsi="Arimo" w:cs="Times New Roman"/>
          <w:color w:val="333333"/>
          <w:sz w:val="21"/>
          <w:szCs w:val="21"/>
          <w:lang w:eastAsia="en-IN"/>
        </w:rPr>
      </w:pPr>
      <w:r w:rsidRPr="006968AE">
        <w:rPr>
          <w:rFonts w:ascii="Helvetica" w:eastAsia="Times New Roman" w:hAnsi="Helvetica" w:cs="Helvetica"/>
          <w:noProof/>
          <w:color w:val="F37A86"/>
          <w:sz w:val="21"/>
          <w:szCs w:val="21"/>
          <w:lang w:eastAsia="en-IN"/>
        </w:rPr>
        <w:lastRenderedPageBreak/>
        <w:drawing>
          <wp:inline distT="0" distB="0" distL="0" distR="0">
            <wp:extent cx="3566795" cy="3591560"/>
            <wp:effectExtent l="0" t="0" r="0" b="8890"/>
            <wp:docPr id="8" name="Picture 8" descr="http://2.bp.blogspot.com/-JJ46Fcymu6E/UfSXesyHBeI/AAAAAAAAAdI/PMjDJIjYMqE/s1600/monolithic.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JJ46Fcymu6E/UfSXesyHBeI/AAAAAAAAAdI/PMjDJIjYMqE/s1600/monolithic.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6795" cy="3591560"/>
                    </a:xfrm>
                    <a:prstGeom prst="rect">
                      <a:avLst/>
                    </a:prstGeom>
                    <a:noFill/>
                    <a:ln>
                      <a:noFill/>
                    </a:ln>
                  </pic:spPr>
                </pic:pic>
              </a:graphicData>
            </a:graphic>
          </wp:inline>
        </w:drawing>
      </w:r>
    </w:p>
    <w:p w:rsidR="006968AE" w:rsidRPr="006968AE" w:rsidRDefault="006968AE" w:rsidP="006968AE">
      <w:pPr>
        <w:spacing w:after="0" w:line="240" w:lineRule="auto"/>
        <w:jc w:val="both"/>
        <w:rPr>
          <w:rFonts w:ascii="Arimo" w:eastAsia="Times New Roman" w:hAnsi="Arimo" w:cs="Times New Roman"/>
          <w:color w:val="333333"/>
          <w:sz w:val="21"/>
          <w:szCs w:val="21"/>
          <w:lang w:eastAsia="en-IN"/>
        </w:rPr>
      </w:pPr>
    </w:p>
    <w:p w:rsidR="006968AE" w:rsidRPr="006968AE" w:rsidRDefault="006968AE" w:rsidP="006968AE">
      <w:pPr>
        <w:spacing w:after="0" w:line="240" w:lineRule="auto"/>
        <w:rPr>
          <w:rFonts w:ascii="Arimo" w:eastAsia="Times New Roman" w:hAnsi="Arimo" w:cs="Times New Roman"/>
          <w:color w:val="333333"/>
          <w:sz w:val="21"/>
          <w:szCs w:val="21"/>
          <w:lang w:eastAsia="en-IN"/>
        </w:rPr>
      </w:pPr>
      <w:r w:rsidRPr="006968AE">
        <w:rPr>
          <w:rFonts w:ascii="Arimo" w:eastAsia="Times New Roman" w:hAnsi="Arimo" w:cs="Times New Roman"/>
          <w:color w:val="333333"/>
          <w:sz w:val="21"/>
          <w:szCs w:val="21"/>
          <w:lang w:eastAsia="en-IN"/>
        </w:rPr>
        <w:t>If you are certain that your application will not grow (which is rarely the case), you can improve the performance by completely removing the service layer.</w:t>
      </w:r>
    </w:p>
    <w:p w:rsidR="006968AE" w:rsidRPr="006968AE" w:rsidRDefault="006968AE" w:rsidP="006968AE">
      <w:pPr>
        <w:spacing w:after="0" w:line="240" w:lineRule="auto"/>
        <w:jc w:val="both"/>
        <w:rPr>
          <w:rFonts w:ascii="Arimo" w:eastAsia="Times New Roman" w:hAnsi="Arimo" w:cs="Times New Roman"/>
          <w:color w:val="333333"/>
          <w:sz w:val="21"/>
          <w:szCs w:val="21"/>
          <w:lang w:eastAsia="en-IN"/>
        </w:rPr>
      </w:pPr>
    </w:p>
    <w:p w:rsidR="006968AE" w:rsidRPr="006968AE" w:rsidRDefault="006968AE" w:rsidP="006968AE">
      <w:pPr>
        <w:spacing w:after="0" w:line="240" w:lineRule="auto"/>
        <w:jc w:val="center"/>
        <w:rPr>
          <w:rFonts w:ascii="Arimo" w:eastAsia="Times New Roman" w:hAnsi="Arimo" w:cs="Times New Roman"/>
          <w:color w:val="333333"/>
          <w:sz w:val="21"/>
          <w:szCs w:val="21"/>
          <w:lang w:eastAsia="en-IN"/>
        </w:rPr>
      </w:pPr>
      <w:r w:rsidRPr="006968AE">
        <w:rPr>
          <w:rFonts w:ascii="Helvetica" w:eastAsia="Times New Roman" w:hAnsi="Helvetica" w:cs="Helvetica"/>
          <w:noProof/>
          <w:color w:val="F37A86"/>
          <w:sz w:val="21"/>
          <w:szCs w:val="21"/>
          <w:lang w:eastAsia="en-IN"/>
        </w:rPr>
        <w:drawing>
          <wp:inline distT="0" distB="0" distL="0" distR="0">
            <wp:extent cx="3566795" cy="3023235"/>
            <wp:effectExtent l="0" t="0" r="0" b="5715"/>
            <wp:docPr id="7" name="Picture 7" descr="http://4.bp.blogspot.com/-BUHYOxjWP5g/UfSXzUIKfoI/AAAAAAAAAdQ/4h7FhSCtJ0w/s1600/mono-nosvc.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BUHYOxjWP5g/UfSXzUIKfoI/AAAAAAAAAdQ/4h7FhSCtJ0w/s1600/mono-nosvc.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6795" cy="3023235"/>
                    </a:xfrm>
                    <a:prstGeom prst="rect">
                      <a:avLst/>
                    </a:prstGeom>
                    <a:noFill/>
                    <a:ln>
                      <a:noFill/>
                    </a:ln>
                  </pic:spPr>
                </pic:pic>
              </a:graphicData>
            </a:graphic>
          </wp:inline>
        </w:drawing>
      </w:r>
    </w:p>
    <w:p w:rsidR="006968AE" w:rsidRPr="006968AE" w:rsidRDefault="006968AE" w:rsidP="006968AE">
      <w:pPr>
        <w:spacing w:after="0" w:line="240" w:lineRule="auto"/>
        <w:jc w:val="both"/>
        <w:rPr>
          <w:rFonts w:ascii="Arimo" w:eastAsia="Times New Roman" w:hAnsi="Arimo" w:cs="Times New Roman"/>
          <w:color w:val="333333"/>
          <w:sz w:val="21"/>
          <w:szCs w:val="21"/>
          <w:lang w:eastAsia="en-IN"/>
        </w:rPr>
      </w:pPr>
    </w:p>
    <w:p w:rsidR="006968AE" w:rsidRPr="006968AE" w:rsidRDefault="006968AE" w:rsidP="006968AE">
      <w:pPr>
        <w:spacing w:after="0" w:line="240" w:lineRule="auto"/>
        <w:rPr>
          <w:rFonts w:ascii="Arimo" w:eastAsia="Times New Roman" w:hAnsi="Arimo" w:cs="Times New Roman"/>
          <w:color w:val="333333"/>
          <w:sz w:val="21"/>
          <w:szCs w:val="21"/>
          <w:lang w:eastAsia="en-IN"/>
        </w:rPr>
      </w:pPr>
      <w:r w:rsidRPr="006968AE">
        <w:rPr>
          <w:rFonts w:ascii="Arimo" w:eastAsia="Times New Roman" w:hAnsi="Arimo" w:cs="Times New Roman"/>
          <w:color w:val="333333"/>
          <w:sz w:val="21"/>
          <w:szCs w:val="21"/>
          <w:lang w:eastAsia="en-IN"/>
        </w:rPr>
        <w:t>It is generally safe to omit the service layer for monolithic client applications but I recommend to keep it there for web applications because the tendency for web applications to grow is higher. To reduce the impact on performance for the service layer in a monolithic web application, you can use the </w:t>
      </w:r>
      <w:proofErr w:type="spellStart"/>
      <w:r w:rsidR="00C65EAB">
        <w:fldChar w:fldCharType="begin"/>
      </w:r>
      <w:r w:rsidR="00C65EAB">
        <w:instrText xml:space="preserve"> HYPERLINK "http://msdn.microsoft.com/en-us/library/ms731291.aspx" </w:instrText>
      </w:r>
      <w:r w:rsidR="00C65EAB">
        <w:fldChar w:fldCharType="separate"/>
      </w:r>
      <w:r w:rsidRPr="006968AE">
        <w:rPr>
          <w:rFonts w:ascii="Helvetica" w:eastAsia="Times New Roman" w:hAnsi="Helvetica" w:cs="Helvetica"/>
          <w:color w:val="F37A86"/>
          <w:sz w:val="21"/>
          <w:szCs w:val="21"/>
          <w:lang w:eastAsia="en-IN"/>
        </w:rPr>
        <w:t>netNamedPipeBinding</w:t>
      </w:r>
      <w:proofErr w:type="spellEnd"/>
      <w:r w:rsidR="00C65EAB">
        <w:rPr>
          <w:rFonts w:ascii="Helvetica" w:eastAsia="Times New Roman" w:hAnsi="Helvetica" w:cs="Helvetica"/>
          <w:color w:val="F37A86"/>
          <w:sz w:val="21"/>
          <w:szCs w:val="21"/>
          <w:lang w:eastAsia="en-IN"/>
        </w:rPr>
        <w:fldChar w:fldCharType="end"/>
      </w:r>
      <w:r w:rsidRPr="006968AE">
        <w:rPr>
          <w:rFonts w:ascii="Arimo" w:eastAsia="Times New Roman" w:hAnsi="Arimo" w:cs="Times New Roman"/>
          <w:color w:val="333333"/>
          <w:sz w:val="21"/>
          <w:szCs w:val="21"/>
          <w:lang w:eastAsia="en-IN"/>
        </w:rPr>
        <w:t> for the WCF/WF services.</w:t>
      </w:r>
    </w:p>
    <w:p w:rsidR="006968AE" w:rsidRPr="006968AE" w:rsidRDefault="006968AE" w:rsidP="006968AE">
      <w:pPr>
        <w:spacing w:after="0" w:line="240" w:lineRule="auto"/>
        <w:rPr>
          <w:rFonts w:ascii="Arimo" w:eastAsia="Times New Roman" w:hAnsi="Arimo" w:cs="Times New Roman"/>
          <w:color w:val="333333"/>
          <w:sz w:val="21"/>
          <w:szCs w:val="21"/>
          <w:lang w:eastAsia="en-IN"/>
        </w:rPr>
      </w:pPr>
    </w:p>
    <w:p w:rsidR="006968AE" w:rsidRPr="006968AE" w:rsidRDefault="006968AE" w:rsidP="006968AE">
      <w:pPr>
        <w:spacing w:after="0" w:line="240" w:lineRule="auto"/>
        <w:rPr>
          <w:rFonts w:ascii="Arimo" w:eastAsia="Times New Roman" w:hAnsi="Arimo" w:cs="Times New Roman"/>
          <w:color w:val="333333"/>
          <w:sz w:val="21"/>
          <w:szCs w:val="21"/>
          <w:lang w:eastAsia="en-IN"/>
        </w:rPr>
      </w:pPr>
      <w:r w:rsidRPr="006968AE">
        <w:rPr>
          <w:rFonts w:ascii="Arimo" w:eastAsia="Times New Roman" w:hAnsi="Arimo" w:cs="Times New Roman"/>
          <w:b/>
          <w:bCs/>
          <w:color w:val="333333"/>
          <w:sz w:val="21"/>
          <w:szCs w:val="21"/>
          <w:lang w:eastAsia="en-IN"/>
        </w:rPr>
        <w:t>Two-Tier Architecture</w:t>
      </w:r>
    </w:p>
    <w:p w:rsidR="006968AE" w:rsidRPr="006968AE" w:rsidRDefault="006968AE" w:rsidP="006968AE">
      <w:pPr>
        <w:spacing w:after="0" w:line="240" w:lineRule="auto"/>
        <w:rPr>
          <w:rFonts w:ascii="Arimo" w:eastAsia="Times New Roman" w:hAnsi="Arimo" w:cs="Times New Roman"/>
          <w:color w:val="333333"/>
          <w:sz w:val="21"/>
          <w:szCs w:val="21"/>
          <w:lang w:eastAsia="en-IN"/>
        </w:rPr>
      </w:pPr>
    </w:p>
    <w:p w:rsidR="006968AE" w:rsidRPr="006968AE" w:rsidRDefault="006968AE" w:rsidP="006968AE">
      <w:pPr>
        <w:spacing w:after="0" w:line="240" w:lineRule="auto"/>
        <w:rPr>
          <w:rFonts w:ascii="Arimo" w:eastAsia="Times New Roman" w:hAnsi="Arimo" w:cs="Times New Roman"/>
          <w:color w:val="333333"/>
          <w:sz w:val="21"/>
          <w:szCs w:val="21"/>
          <w:lang w:eastAsia="en-IN"/>
        </w:rPr>
      </w:pPr>
      <w:r w:rsidRPr="006968AE">
        <w:rPr>
          <w:rFonts w:ascii="Arimo" w:eastAsia="Times New Roman" w:hAnsi="Arimo" w:cs="Times New Roman"/>
          <w:color w:val="333333"/>
          <w:sz w:val="21"/>
          <w:szCs w:val="21"/>
          <w:lang w:eastAsia="en-IN"/>
        </w:rPr>
        <w:t>It is usually very rare to find the single-tier approach in an enterprise environment. You may find them in development servers but most of the time, enterprise applications will employ the </w:t>
      </w:r>
      <w:r w:rsidRPr="006968AE">
        <w:rPr>
          <w:rFonts w:ascii="Arimo" w:eastAsia="Times New Roman" w:hAnsi="Arimo" w:cs="Times New Roman"/>
          <w:b/>
          <w:bCs/>
          <w:color w:val="333333"/>
          <w:sz w:val="21"/>
          <w:szCs w:val="21"/>
          <w:lang w:eastAsia="en-IN"/>
        </w:rPr>
        <w:t>two-tier</w:t>
      </w:r>
      <w:r w:rsidRPr="006968AE">
        <w:rPr>
          <w:rFonts w:ascii="Arimo" w:eastAsia="Times New Roman" w:hAnsi="Arimo" w:cs="Times New Roman"/>
          <w:color w:val="333333"/>
          <w:sz w:val="21"/>
          <w:szCs w:val="21"/>
          <w:lang w:eastAsia="en-IN"/>
        </w:rPr>
        <w:t> or </w:t>
      </w:r>
      <w:r w:rsidRPr="006968AE">
        <w:rPr>
          <w:rFonts w:ascii="Arimo" w:eastAsia="Times New Roman" w:hAnsi="Arimo" w:cs="Times New Roman"/>
          <w:i/>
          <w:iCs/>
          <w:color w:val="333333"/>
          <w:sz w:val="21"/>
          <w:szCs w:val="21"/>
          <w:lang w:eastAsia="en-IN"/>
        </w:rPr>
        <w:t>client-</w:t>
      </w:r>
      <w:r w:rsidRPr="006968AE">
        <w:rPr>
          <w:rFonts w:ascii="Arimo" w:eastAsia="Times New Roman" w:hAnsi="Arimo" w:cs="Times New Roman"/>
          <w:i/>
          <w:iCs/>
          <w:color w:val="333333"/>
          <w:sz w:val="21"/>
          <w:szCs w:val="21"/>
          <w:lang w:eastAsia="en-IN"/>
        </w:rPr>
        <w:lastRenderedPageBreak/>
        <w:t>server</w:t>
      </w:r>
      <w:r w:rsidRPr="006968AE">
        <w:rPr>
          <w:rFonts w:ascii="Arimo" w:eastAsia="Times New Roman" w:hAnsi="Arimo" w:cs="Times New Roman"/>
          <w:color w:val="333333"/>
          <w:sz w:val="21"/>
          <w:szCs w:val="21"/>
          <w:lang w:eastAsia="en-IN"/>
        </w:rPr>
        <w:t> architecture due to the need for data centralization. (Like the single-tier architecture, you can remove the service layer for performance).</w:t>
      </w:r>
    </w:p>
    <w:p w:rsidR="006968AE" w:rsidRPr="006968AE" w:rsidRDefault="006968AE" w:rsidP="006968AE">
      <w:pPr>
        <w:spacing w:after="0" w:line="240" w:lineRule="auto"/>
        <w:jc w:val="both"/>
        <w:rPr>
          <w:rFonts w:ascii="Arimo" w:eastAsia="Times New Roman" w:hAnsi="Arimo" w:cs="Times New Roman"/>
          <w:color w:val="333333"/>
          <w:sz w:val="21"/>
          <w:szCs w:val="21"/>
          <w:lang w:eastAsia="en-IN"/>
        </w:rPr>
      </w:pPr>
    </w:p>
    <w:p w:rsidR="006968AE" w:rsidRPr="006968AE" w:rsidRDefault="006968AE" w:rsidP="006968AE">
      <w:pPr>
        <w:spacing w:after="0" w:line="240" w:lineRule="auto"/>
        <w:jc w:val="center"/>
        <w:rPr>
          <w:rFonts w:ascii="Arimo" w:eastAsia="Times New Roman" w:hAnsi="Arimo" w:cs="Times New Roman"/>
          <w:color w:val="333333"/>
          <w:sz w:val="21"/>
          <w:szCs w:val="21"/>
          <w:lang w:eastAsia="en-IN"/>
        </w:rPr>
      </w:pPr>
      <w:r w:rsidRPr="006968AE">
        <w:rPr>
          <w:rFonts w:ascii="Helvetica" w:eastAsia="Times New Roman" w:hAnsi="Helvetica" w:cs="Helvetica"/>
          <w:noProof/>
          <w:color w:val="F37A86"/>
          <w:sz w:val="21"/>
          <w:szCs w:val="21"/>
          <w:lang w:eastAsia="en-IN"/>
        </w:rPr>
        <w:drawing>
          <wp:inline distT="0" distB="0" distL="0" distR="0">
            <wp:extent cx="3542030" cy="4374515"/>
            <wp:effectExtent l="0" t="0" r="1270" b="6985"/>
            <wp:docPr id="6" name="Picture 6" descr="http://3.bp.blogspot.com/-6CHNOAcQpcQ/UfSW6w47wKI/AAAAAAAAAdA/74fYkWZYTJA/s1600/2-tier.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6CHNOAcQpcQ/UfSW6w47wKI/AAAAAAAAAdA/74fYkWZYTJA/s1600/2-tier.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2030" cy="4374515"/>
                    </a:xfrm>
                    <a:prstGeom prst="rect">
                      <a:avLst/>
                    </a:prstGeom>
                    <a:noFill/>
                    <a:ln>
                      <a:noFill/>
                    </a:ln>
                  </pic:spPr>
                </pic:pic>
              </a:graphicData>
            </a:graphic>
          </wp:inline>
        </w:drawing>
      </w:r>
    </w:p>
    <w:p w:rsidR="006968AE" w:rsidRPr="006968AE" w:rsidRDefault="006968AE" w:rsidP="006968AE">
      <w:pPr>
        <w:spacing w:after="0" w:line="240" w:lineRule="auto"/>
        <w:jc w:val="center"/>
        <w:rPr>
          <w:rFonts w:ascii="Arimo" w:eastAsia="Times New Roman" w:hAnsi="Arimo" w:cs="Times New Roman"/>
          <w:color w:val="333333"/>
          <w:sz w:val="21"/>
          <w:szCs w:val="21"/>
          <w:lang w:eastAsia="en-IN"/>
        </w:rPr>
      </w:pPr>
    </w:p>
    <w:p w:rsidR="006968AE" w:rsidRPr="006968AE" w:rsidRDefault="006968AE" w:rsidP="006968AE">
      <w:pPr>
        <w:spacing w:after="0" w:line="240" w:lineRule="auto"/>
        <w:rPr>
          <w:rFonts w:ascii="Arimo" w:eastAsia="Times New Roman" w:hAnsi="Arimo" w:cs="Times New Roman"/>
          <w:color w:val="333333"/>
          <w:sz w:val="21"/>
          <w:szCs w:val="21"/>
          <w:lang w:eastAsia="en-IN"/>
        </w:rPr>
      </w:pPr>
      <w:r w:rsidRPr="006968AE">
        <w:rPr>
          <w:rFonts w:ascii="Arimo" w:eastAsia="Times New Roman" w:hAnsi="Arimo" w:cs="Times New Roman"/>
          <w:color w:val="333333"/>
          <w:sz w:val="21"/>
          <w:szCs w:val="21"/>
          <w:lang w:eastAsia="en-IN"/>
        </w:rPr>
        <w:t>The client devices or web server will host all the presentation and processing logic while accessing data from a centralized database server or a data service. </w:t>
      </w:r>
    </w:p>
    <w:p w:rsidR="006968AE" w:rsidRPr="006968AE" w:rsidRDefault="006968AE" w:rsidP="006968AE">
      <w:pPr>
        <w:spacing w:after="0" w:line="240" w:lineRule="auto"/>
        <w:rPr>
          <w:rFonts w:ascii="Arimo" w:eastAsia="Times New Roman" w:hAnsi="Arimo" w:cs="Times New Roman"/>
          <w:color w:val="333333"/>
          <w:sz w:val="21"/>
          <w:szCs w:val="21"/>
          <w:lang w:eastAsia="en-IN"/>
        </w:rPr>
      </w:pPr>
    </w:p>
    <w:p w:rsidR="006968AE" w:rsidRPr="006968AE" w:rsidRDefault="006968AE" w:rsidP="006968AE">
      <w:pPr>
        <w:spacing w:after="0" w:line="240" w:lineRule="auto"/>
        <w:rPr>
          <w:rFonts w:ascii="Arimo" w:eastAsia="Times New Roman" w:hAnsi="Arimo" w:cs="Times New Roman"/>
          <w:color w:val="333333"/>
          <w:sz w:val="21"/>
          <w:szCs w:val="21"/>
          <w:lang w:eastAsia="en-IN"/>
        </w:rPr>
      </w:pPr>
      <w:r w:rsidRPr="006968AE">
        <w:rPr>
          <w:rFonts w:ascii="Arimo" w:eastAsia="Times New Roman" w:hAnsi="Arimo" w:cs="Times New Roman"/>
          <w:b/>
          <w:bCs/>
          <w:color w:val="333333"/>
          <w:sz w:val="21"/>
          <w:szCs w:val="21"/>
          <w:lang w:eastAsia="en-IN"/>
        </w:rPr>
        <w:t>3-Tier Architecture</w:t>
      </w:r>
    </w:p>
    <w:p w:rsidR="006968AE" w:rsidRPr="006968AE" w:rsidRDefault="006968AE" w:rsidP="006968AE">
      <w:pPr>
        <w:spacing w:after="0" w:line="240" w:lineRule="auto"/>
        <w:rPr>
          <w:rFonts w:ascii="Arimo" w:eastAsia="Times New Roman" w:hAnsi="Arimo" w:cs="Times New Roman"/>
          <w:color w:val="333333"/>
          <w:sz w:val="21"/>
          <w:szCs w:val="21"/>
          <w:lang w:eastAsia="en-IN"/>
        </w:rPr>
      </w:pPr>
    </w:p>
    <w:p w:rsidR="006968AE" w:rsidRPr="006968AE" w:rsidRDefault="006968AE" w:rsidP="006968AE">
      <w:pPr>
        <w:spacing w:after="0" w:line="240" w:lineRule="auto"/>
        <w:rPr>
          <w:rFonts w:ascii="Arimo" w:eastAsia="Times New Roman" w:hAnsi="Arimo" w:cs="Times New Roman"/>
          <w:color w:val="333333"/>
          <w:sz w:val="21"/>
          <w:szCs w:val="21"/>
          <w:lang w:eastAsia="en-IN"/>
        </w:rPr>
      </w:pPr>
      <w:r w:rsidRPr="006968AE">
        <w:rPr>
          <w:rFonts w:ascii="Arimo" w:eastAsia="Times New Roman" w:hAnsi="Arimo" w:cs="Times New Roman"/>
          <w:color w:val="333333"/>
          <w:sz w:val="21"/>
          <w:szCs w:val="21"/>
          <w:lang w:eastAsia="en-IN"/>
        </w:rPr>
        <w:t>Due to scalability and security concerns, typical enterprise web applications usually employ the </w:t>
      </w:r>
      <w:r w:rsidRPr="006968AE">
        <w:rPr>
          <w:rFonts w:ascii="Arimo" w:eastAsia="Times New Roman" w:hAnsi="Arimo" w:cs="Times New Roman"/>
          <w:b/>
          <w:bCs/>
          <w:color w:val="333333"/>
          <w:sz w:val="21"/>
          <w:szCs w:val="21"/>
          <w:lang w:eastAsia="en-IN"/>
        </w:rPr>
        <w:t>3-tier</w:t>
      </w:r>
      <w:r w:rsidRPr="006968AE">
        <w:rPr>
          <w:rFonts w:ascii="Arimo" w:eastAsia="Times New Roman" w:hAnsi="Arimo" w:cs="Times New Roman"/>
          <w:color w:val="333333"/>
          <w:sz w:val="21"/>
          <w:szCs w:val="21"/>
          <w:lang w:eastAsia="en-IN"/>
        </w:rPr>
        <w:t> deployment architecture. The web servers are usually placed in a public-facing </w:t>
      </w:r>
      <w:r w:rsidRPr="006968AE">
        <w:rPr>
          <w:rFonts w:ascii="Arimo" w:eastAsia="Times New Roman" w:hAnsi="Arimo" w:cs="Times New Roman"/>
          <w:i/>
          <w:iCs/>
          <w:color w:val="333333"/>
          <w:sz w:val="21"/>
          <w:szCs w:val="21"/>
          <w:lang w:eastAsia="en-IN"/>
        </w:rPr>
        <w:t>perimeter network </w:t>
      </w:r>
      <w:r w:rsidRPr="006968AE">
        <w:rPr>
          <w:rFonts w:ascii="Arimo" w:eastAsia="Times New Roman" w:hAnsi="Arimo" w:cs="Times New Roman"/>
          <w:color w:val="333333"/>
          <w:sz w:val="21"/>
          <w:szCs w:val="21"/>
          <w:lang w:eastAsia="en-IN"/>
        </w:rPr>
        <w:t>and the application servers are placed behind a firewall within a </w:t>
      </w:r>
      <w:r w:rsidRPr="006968AE">
        <w:rPr>
          <w:rFonts w:ascii="Arimo" w:eastAsia="Times New Roman" w:hAnsi="Arimo" w:cs="Times New Roman"/>
          <w:i/>
          <w:iCs/>
          <w:color w:val="333333"/>
          <w:sz w:val="21"/>
          <w:szCs w:val="21"/>
          <w:lang w:eastAsia="en-IN"/>
        </w:rPr>
        <w:t>secured network</w:t>
      </w:r>
      <w:r w:rsidRPr="006968AE">
        <w:rPr>
          <w:rFonts w:ascii="Arimo" w:eastAsia="Times New Roman" w:hAnsi="Arimo" w:cs="Times New Roman"/>
          <w:color w:val="333333"/>
          <w:sz w:val="21"/>
          <w:szCs w:val="21"/>
          <w:lang w:eastAsia="en-IN"/>
        </w:rPr>
        <w:t>.</w:t>
      </w:r>
    </w:p>
    <w:p w:rsidR="006968AE" w:rsidRPr="006968AE" w:rsidRDefault="006968AE" w:rsidP="006968AE">
      <w:pPr>
        <w:spacing w:after="0" w:line="240" w:lineRule="auto"/>
        <w:jc w:val="both"/>
        <w:rPr>
          <w:rFonts w:ascii="Arimo" w:eastAsia="Times New Roman" w:hAnsi="Arimo" w:cs="Times New Roman"/>
          <w:color w:val="333333"/>
          <w:sz w:val="21"/>
          <w:szCs w:val="21"/>
          <w:lang w:eastAsia="en-IN"/>
        </w:rPr>
      </w:pPr>
    </w:p>
    <w:p w:rsidR="006968AE" w:rsidRPr="006968AE" w:rsidRDefault="006968AE" w:rsidP="006968AE">
      <w:pPr>
        <w:spacing w:after="0" w:line="240" w:lineRule="auto"/>
        <w:jc w:val="center"/>
        <w:rPr>
          <w:rFonts w:ascii="Arimo" w:eastAsia="Times New Roman" w:hAnsi="Arimo" w:cs="Times New Roman"/>
          <w:color w:val="333333"/>
          <w:sz w:val="21"/>
          <w:szCs w:val="21"/>
          <w:lang w:eastAsia="en-IN"/>
        </w:rPr>
      </w:pPr>
      <w:r w:rsidRPr="006968AE">
        <w:rPr>
          <w:rFonts w:ascii="Helvetica" w:eastAsia="Times New Roman" w:hAnsi="Helvetica" w:cs="Helvetica"/>
          <w:noProof/>
          <w:color w:val="F37A86"/>
          <w:sz w:val="21"/>
          <w:szCs w:val="21"/>
          <w:lang w:eastAsia="en-IN"/>
        </w:rPr>
        <w:lastRenderedPageBreak/>
        <w:drawing>
          <wp:inline distT="0" distB="0" distL="0" distR="0">
            <wp:extent cx="3542030" cy="5297170"/>
            <wp:effectExtent l="0" t="0" r="1270" b="0"/>
            <wp:docPr id="5" name="Picture 5" descr="http://3.bp.blogspot.com/-n6Nv689k4iA/UfNx9WDj-jI/AAAAAAAAAbg/lufcDdONUOQ/s1600/3-tier.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n6Nv689k4iA/UfNx9WDj-jI/AAAAAAAAAbg/lufcDdONUOQ/s1600/3-tier.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2030" cy="5297170"/>
                    </a:xfrm>
                    <a:prstGeom prst="rect">
                      <a:avLst/>
                    </a:prstGeom>
                    <a:noFill/>
                    <a:ln>
                      <a:noFill/>
                    </a:ln>
                  </pic:spPr>
                </pic:pic>
              </a:graphicData>
            </a:graphic>
          </wp:inline>
        </w:drawing>
      </w:r>
    </w:p>
    <w:p w:rsidR="006968AE" w:rsidRPr="006968AE" w:rsidRDefault="006968AE" w:rsidP="006968AE">
      <w:pPr>
        <w:spacing w:after="0" w:line="240" w:lineRule="auto"/>
        <w:jc w:val="both"/>
        <w:rPr>
          <w:rFonts w:ascii="Arimo" w:eastAsia="Times New Roman" w:hAnsi="Arimo" w:cs="Times New Roman"/>
          <w:color w:val="333333"/>
          <w:sz w:val="21"/>
          <w:szCs w:val="21"/>
          <w:lang w:eastAsia="en-IN"/>
        </w:rPr>
      </w:pPr>
    </w:p>
    <w:p w:rsidR="006968AE" w:rsidRPr="006968AE" w:rsidRDefault="006968AE" w:rsidP="006968AE">
      <w:pPr>
        <w:spacing w:after="0" w:line="240" w:lineRule="auto"/>
        <w:rPr>
          <w:rFonts w:ascii="Arimo" w:eastAsia="Times New Roman" w:hAnsi="Arimo" w:cs="Times New Roman"/>
          <w:color w:val="333333"/>
          <w:sz w:val="21"/>
          <w:szCs w:val="21"/>
          <w:lang w:eastAsia="en-IN"/>
        </w:rPr>
      </w:pPr>
      <w:r w:rsidRPr="006968AE">
        <w:rPr>
          <w:rFonts w:ascii="Arimo" w:eastAsia="Times New Roman" w:hAnsi="Arimo" w:cs="Times New Roman"/>
          <w:color w:val="333333"/>
          <w:sz w:val="21"/>
          <w:szCs w:val="21"/>
          <w:lang w:eastAsia="en-IN"/>
        </w:rPr>
        <w:t>A properly designed service layer will enable the back-end to be accessible by external systems and client-devices. Using technologies such as </w:t>
      </w:r>
      <w:r w:rsidRPr="006968AE">
        <w:rPr>
          <w:rFonts w:ascii="Arimo" w:eastAsia="Times New Roman" w:hAnsi="Arimo" w:cs="Times New Roman"/>
          <w:b/>
          <w:bCs/>
          <w:color w:val="333333"/>
          <w:sz w:val="21"/>
          <w:szCs w:val="21"/>
          <w:lang w:eastAsia="en-IN"/>
        </w:rPr>
        <w:t>Windows Communication Foundation (WCF)</w:t>
      </w:r>
      <w:r w:rsidRPr="006968AE">
        <w:rPr>
          <w:rFonts w:ascii="Arimo" w:eastAsia="Times New Roman" w:hAnsi="Arimo" w:cs="Times New Roman"/>
          <w:color w:val="333333"/>
          <w:sz w:val="21"/>
          <w:szCs w:val="21"/>
          <w:lang w:eastAsia="en-IN"/>
        </w:rPr>
        <w:t> and </w:t>
      </w:r>
      <w:r w:rsidRPr="006968AE">
        <w:rPr>
          <w:rFonts w:ascii="Arimo" w:eastAsia="Times New Roman" w:hAnsi="Arimo" w:cs="Times New Roman"/>
          <w:b/>
          <w:bCs/>
          <w:color w:val="333333"/>
          <w:sz w:val="21"/>
          <w:szCs w:val="21"/>
          <w:lang w:eastAsia="en-IN"/>
        </w:rPr>
        <w:t>ASP.NET WEB API</w:t>
      </w:r>
      <w:r w:rsidRPr="006968AE">
        <w:rPr>
          <w:rFonts w:ascii="Arimo" w:eastAsia="Times New Roman" w:hAnsi="Arimo" w:cs="Times New Roman"/>
          <w:color w:val="333333"/>
          <w:sz w:val="21"/>
          <w:szCs w:val="21"/>
          <w:lang w:eastAsia="en-IN"/>
        </w:rPr>
        <w:t>, the service layer can provide support for a variety of client platforms including non-.NET platforms such as iOS, Android, Java and etc.</w:t>
      </w:r>
    </w:p>
    <w:p w:rsidR="006968AE" w:rsidRPr="006968AE" w:rsidRDefault="006968AE" w:rsidP="006968AE">
      <w:pPr>
        <w:spacing w:after="0" w:line="240" w:lineRule="auto"/>
        <w:rPr>
          <w:rFonts w:ascii="Arimo" w:eastAsia="Times New Roman" w:hAnsi="Arimo" w:cs="Times New Roman"/>
          <w:color w:val="333333"/>
          <w:sz w:val="21"/>
          <w:szCs w:val="21"/>
          <w:lang w:eastAsia="en-IN"/>
        </w:rPr>
      </w:pPr>
    </w:p>
    <w:p w:rsidR="006968AE" w:rsidRPr="006968AE" w:rsidRDefault="006968AE" w:rsidP="006968AE">
      <w:pPr>
        <w:spacing w:after="0" w:line="240" w:lineRule="auto"/>
        <w:rPr>
          <w:rFonts w:ascii="Arimo" w:eastAsia="Times New Roman" w:hAnsi="Arimo" w:cs="Times New Roman"/>
          <w:color w:val="333333"/>
          <w:sz w:val="21"/>
          <w:szCs w:val="21"/>
          <w:lang w:eastAsia="en-IN"/>
        </w:rPr>
      </w:pPr>
      <w:r w:rsidRPr="006968AE">
        <w:rPr>
          <w:rFonts w:ascii="Arimo" w:eastAsia="Times New Roman" w:hAnsi="Arimo" w:cs="Times New Roman"/>
          <w:color w:val="333333"/>
          <w:sz w:val="21"/>
          <w:szCs w:val="21"/>
          <w:lang w:eastAsia="en-IN"/>
        </w:rPr>
        <w:t xml:space="preserve">In a highly-scalable and available environment, the web servers are load-balanced into </w:t>
      </w:r>
      <w:proofErr w:type="spellStart"/>
      <w:r w:rsidRPr="006968AE">
        <w:rPr>
          <w:rFonts w:ascii="Arimo" w:eastAsia="Times New Roman" w:hAnsi="Arimo" w:cs="Times New Roman"/>
          <w:color w:val="333333"/>
          <w:sz w:val="21"/>
          <w:szCs w:val="21"/>
          <w:lang w:eastAsia="en-IN"/>
        </w:rPr>
        <w:t>a</w:t>
      </w:r>
      <w:r w:rsidRPr="006968AE">
        <w:rPr>
          <w:rFonts w:ascii="Arimo" w:eastAsia="Times New Roman" w:hAnsi="Arimo" w:cs="Times New Roman"/>
          <w:b/>
          <w:bCs/>
          <w:color w:val="333333"/>
          <w:sz w:val="21"/>
          <w:szCs w:val="21"/>
          <w:lang w:eastAsia="en-IN"/>
        </w:rPr>
        <w:t>Web</w:t>
      </w:r>
      <w:proofErr w:type="spellEnd"/>
      <w:r w:rsidRPr="006968AE">
        <w:rPr>
          <w:rFonts w:ascii="Arimo" w:eastAsia="Times New Roman" w:hAnsi="Arimo" w:cs="Times New Roman"/>
          <w:b/>
          <w:bCs/>
          <w:color w:val="333333"/>
          <w:sz w:val="21"/>
          <w:szCs w:val="21"/>
          <w:lang w:eastAsia="en-IN"/>
        </w:rPr>
        <w:t xml:space="preserve"> Farm </w:t>
      </w:r>
      <w:r w:rsidRPr="006968AE">
        <w:rPr>
          <w:rFonts w:ascii="Arimo" w:eastAsia="Times New Roman" w:hAnsi="Arimo" w:cs="Times New Roman"/>
          <w:color w:val="333333"/>
          <w:sz w:val="21"/>
          <w:szCs w:val="21"/>
          <w:lang w:eastAsia="en-IN"/>
        </w:rPr>
        <w:t>and the application servers are load-balanced into an </w:t>
      </w:r>
      <w:r w:rsidRPr="006968AE">
        <w:rPr>
          <w:rFonts w:ascii="Arimo" w:eastAsia="Times New Roman" w:hAnsi="Arimo" w:cs="Times New Roman"/>
          <w:b/>
          <w:bCs/>
          <w:color w:val="333333"/>
          <w:sz w:val="21"/>
          <w:szCs w:val="21"/>
          <w:lang w:eastAsia="en-IN"/>
        </w:rPr>
        <w:t>Application Farm</w:t>
      </w:r>
      <w:r w:rsidRPr="006968AE">
        <w:rPr>
          <w:rFonts w:ascii="Arimo" w:eastAsia="Times New Roman" w:hAnsi="Arimo" w:cs="Times New Roman"/>
          <w:color w:val="333333"/>
          <w:sz w:val="21"/>
          <w:szCs w:val="21"/>
          <w:lang w:eastAsia="en-IN"/>
        </w:rPr>
        <w:t>. The database servers are </w:t>
      </w:r>
      <w:r w:rsidRPr="006968AE">
        <w:rPr>
          <w:rFonts w:ascii="Arimo" w:eastAsia="Times New Roman" w:hAnsi="Arimo" w:cs="Times New Roman"/>
          <w:i/>
          <w:iCs/>
          <w:color w:val="333333"/>
          <w:sz w:val="21"/>
          <w:szCs w:val="21"/>
          <w:lang w:eastAsia="en-IN"/>
        </w:rPr>
        <w:t>clustered</w:t>
      </w:r>
      <w:r w:rsidRPr="006968AE">
        <w:rPr>
          <w:rFonts w:ascii="Arimo" w:eastAsia="Times New Roman" w:hAnsi="Arimo" w:cs="Times New Roman"/>
          <w:color w:val="333333"/>
          <w:sz w:val="21"/>
          <w:szCs w:val="21"/>
          <w:lang w:eastAsia="en-IN"/>
        </w:rPr>
        <w:t> for high-availability.</w:t>
      </w:r>
    </w:p>
    <w:p w:rsidR="006968AE" w:rsidRPr="006968AE" w:rsidRDefault="006968AE" w:rsidP="006968AE">
      <w:pPr>
        <w:spacing w:after="0" w:line="240" w:lineRule="auto"/>
        <w:jc w:val="both"/>
        <w:rPr>
          <w:rFonts w:ascii="Arimo" w:eastAsia="Times New Roman" w:hAnsi="Arimo" w:cs="Times New Roman"/>
          <w:color w:val="333333"/>
          <w:sz w:val="21"/>
          <w:szCs w:val="21"/>
          <w:lang w:eastAsia="en-IN"/>
        </w:rPr>
      </w:pPr>
    </w:p>
    <w:p w:rsidR="006968AE" w:rsidRPr="006968AE" w:rsidRDefault="006968AE" w:rsidP="006968AE">
      <w:pPr>
        <w:spacing w:after="0" w:line="240" w:lineRule="auto"/>
        <w:jc w:val="center"/>
        <w:rPr>
          <w:rFonts w:ascii="Arimo" w:eastAsia="Times New Roman" w:hAnsi="Arimo" w:cs="Times New Roman"/>
          <w:color w:val="333333"/>
          <w:sz w:val="21"/>
          <w:szCs w:val="21"/>
          <w:lang w:eastAsia="en-IN"/>
        </w:rPr>
      </w:pPr>
      <w:r w:rsidRPr="006968AE">
        <w:rPr>
          <w:rFonts w:ascii="Helvetica" w:eastAsia="Times New Roman" w:hAnsi="Helvetica" w:cs="Helvetica"/>
          <w:noProof/>
          <w:color w:val="F37A86"/>
          <w:sz w:val="21"/>
          <w:szCs w:val="21"/>
          <w:lang w:eastAsia="en-IN"/>
        </w:rPr>
        <w:lastRenderedPageBreak/>
        <w:drawing>
          <wp:inline distT="0" distB="0" distL="0" distR="0">
            <wp:extent cx="3550285" cy="6046470"/>
            <wp:effectExtent l="0" t="0" r="0" b="0"/>
            <wp:docPr id="4" name="Picture 4" descr="http://4.bp.blogspot.com/-KsgEE9KXDGU/UfN1N2bOZhI/AAAAAAAAAcM/QQpRgHKTUwM/s1600/farm.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KsgEE9KXDGU/UfN1N2bOZhI/AAAAAAAAAcM/QQpRgHKTUwM/s1600/farm.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0285" cy="6046470"/>
                    </a:xfrm>
                    <a:prstGeom prst="rect">
                      <a:avLst/>
                    </a:prstGeom>
                    <a:noFill/>
                    <a:ln>
                      <a:noFill/>
                    </a:ln>
                  </pic:spPr>
                </pic:pic>
              </a:graphicData>
            </a:graphic>
          </wp:inline>
        </w:drawing>
      </w:r>
    </w:p>
    <w:p w:rsidR="006968AE" w:rsidRPr="006968AE" w:rsidRDefault="006968AE" w:rsidP="006968AE">
      <w:pPr>
        <w:spacing w:after="0" w:line="240" w:lineRule="auto"/>
        <w:jc w:val="both"/>
        <w:rPr>
          <w:rFonts w:ascii="Arimo" w:eastAsia="Times New Roman" w:hAnsi="Arimo" w:cs="Times New Roman"/>
          <w:color w:val="333333"/>
          <w:sz w:val="21"/>
          <w:szCs w:val="21"/>
          <w:lang w:eastAsia="en-IN"/>
        </w:rPr>
      </w:pPr>
    </w:p>
    <w:p w:rsidR="006968AE" w:rsidRPr="006968AE" w:rsidRDefault="006968AE" w:rsidP="006968AE">
      <w:pPr>
        <w:spacing w:after="0" w:line="240" w:lineRule="auto"/>
        <w:rPr>
          <w:rFonts w:ascii="Arimo" w:eastAsia="Times New Roman" w:hAnsi="Arimo" w:cs="Times New Roman"/>
          <w:color w:val="333333"/>
          <w:sz w:val="21"/>
          <w:szCs w:val="21"/>
          <w:lang w:eastAsia="en-IN"/>
        </w:rPr>
      </w:pPr>
      <w:r w:rsidRPr="006968AE">
        <w:rPr>
          <w:rFonts w:ascii="Arimo" w:eastAsia="Times New Roman" w:hAnsi="Arimo" w:cs="Times New Roman"/>
          <w:b/>
          <w:bCs/>
          <w:color w:val="333333"/>
          <w:sz w:val="21"/>
          <w:szCs w:val="21"/>
          <w:lang w:eastAsia="en-IN"/>
        </w:rPr>
        <w:t>Deploying the Layered Application</w:t>
      </w:r>
    </w:p>
    <w:p w:rsidR="006968AE" w:rsidRPr="006968AE" w:rsidRDefault="006968AE" w:rsidP="006968AE">
      <w:pPr>
        <w:spacing w:after="0" w:line="240" w:lineRule="auto"/>
        <w:rPr>
          <w:rFonts w:ascii="Arimo" w:eastAsia="Times New Roman" w:hAnsi="Arimo" w:cs="Times New Roman"/>
          <w:color w:val="333333"/>
          <w:sz w:val="21"/>
          <w:szCs w:val="21"/>
          <w:lang w:eastAsia="en-IN"/>
        </w:rPr>
      </w:pPr>
    </w:p>
    <w:p w:rsidR="006968AE" w:rsidRPr="006968AE" w:rsidRDefault="006968AE" w:rsidP="006968AE">
      <w:pPr>
        <w:spacing w:after="0" w:line="240" w:lineRule="auto"/>
        <w:rPr>
          <w:rFonts w:ascii="Arimo" w:eastAsia="Times New Roman" w:hAnsi="Arimo" w:cs="Times New Roman"/>
          <w:color w:val="333333"/>
          <w:sz w:val="21"/>
          <w:szCs w:val="21"/>
          <w:lang w:eastAsia="en-IN"/>
        </w:rPr>
      </w:pPr>
      <w:r w:rsidRPr="006968AE">
        <w:rPr>
          <w:rFonts w:ascii="Arimo" w:eastAsia="Times New Roman" w:hAnsi="Arimo" w:cs="Times New Roman"/>
          <w:color w:val="333333"/>
          <w:sz w:val="21"/>
          <w:szCs w:val="21"/>
          <w:lang w:eastAsia="en-IN"/>
        </w:rPr>
        <w:t>If you are following closely to the project structure as illustrated in </w:t>
      </w:r>
      <w:hyperlink r:id="rId24" w:history="1">
        <w:r w:rsidRPr="006968AE">
          <w:rPr>
            <w:rFonts w:ascii="Helvetica" w:eastAsia="Times New Roman" w:hAnsi="Helvetica" w:cs="Helvetica"/>
            <w:color w:val="F37A86"/>
            <w:sz w:val="21"/>
            <w:szCs w:val="21"/>
            <w:lang w:eastAsia="en-IN"/>
          </w:rPr>
          <w:t>Layered Architecture Sample for .NET</w:t>
        </w:r>
      </w:hyperlink>
      <w:r w:rsidRPr="006968AE">
        <w:rPr>
          <w:rFonts w:ascii="Arimo" w:eastAsia="Times New Roman" w:hAnsi="Arimo" w:cs="Times New Roman"/>
          <w:color w:val="333333"/>
          <w:sz w:val="21"/>
          <w:szCs w:val="21"/>
          <w:lang w:eastAsia="en-IN"/>
        </w:rPr>
        <w:t>, you may be wondering which projects should you be deploying. For the sample Leave application, you only need to publish/deploy the </w:t>
      </w:r>
      <w:r w:rsidRPr="006968AE">
        <w:rPr>
          <w:rFonts w:ascii="Arimo" w:eastAsia="Times New Roman" w:hAnsi="Arimo" w:cs="Times New Roman"/>
          <w:b/>
          <w:bCs/>
          <w:color w:val="333333"/>
          <w:sz w:val="21"/>
          <w:szCs w:val="21"/>
          <w:lang w:eastAsia="en-IN"/>
        </w:rPr>
        <w:t>Web</w:t>
      </w:r>
      <w:r w:rsidRPr="006968AE">
        <w:rPr>
          <w:rFonts w:ascii="Arimo" w:eastAsia="Times New Roman" w:hAnsi="Arimo" w:cs="Times New Roman"/>
          <w:color w:val="333333"/>
          <w:sz w:val="21"/>
          <w:szCs w:val="21"/>
          <w:lang w:eastAsia="en-IN"/>
        </w:rPr>
        <w:t xml:space="preserve"> project to </w:t>
      </w:r>
      <w:proofErr w:type="spellStart"/>
      <w:r w:rsidRPr="006968AE">
        <w:rPr>
          <w:rFonts w:ascii="Arimo" w:eastAsia="Times New Roman" w:hAnsi="Arimo" w:cs="Times New Roman"/>
          <w:color w:val="333333"/>
          <w:sz w:val="21"/>
          <w:szCs w:val="21"/>
          <w:lang w:eastAsia="en-IN"/>
        </w:rPr>
        <w:t>the</w:t>
      </w:r>
      <w:r w:rsidRPr="006968AE">
        <w:rPr>
          <w:rFonts w:ascii="Arimo" w:eastAsia="Times New Roman" w:hAnsi="Arimo" w:cs="Times New Roman"/>
          <w:b/>
          <w:bCs/>
          <w:color w:val="333333"/>
          <w:sz w:val="21"/>
          <w:szCs w:val="21"/>
          <w:lang w:eastAsia="en-IN"/>
        </w:rPr>
        <w:t>web</w:t>
      </w:r>
      <w:proofErr w:type="spellEnd"/>
      <w:r w:rsidRPr="006968AE">
        <w:rPr>
          <w:rFonts w:ascii="Arimo" w:eastAsia="Times New Roman" w:hAnsi="Arimo" w:cs="Times New Roman"/>
          <w:b/>
          <w:bCs/>
          <w:color w:val="333333"/>
          <w:sz w:val="21"/>
          <w:szCs w:val="21"/>
          <w:lang w:eastAsia="en-IN"/>
        </w:rPr>
        <w:t xml:space="preserve"> server </w:t>
      </w:r>
      <w:r w:rsidRPr="006968AE">
        <w:rPr>
          <w:rFonts w:ascii="Arimo" w:eastAsia="Times New Roman" w:hAnsi="Arimo" w:cs="Times New Roman"/>
          <w:color w:val="333333"/>
          <w:sz w:val="21"/>
          <w:szCs w:val="21"/>
          <w:lang w:eastAsia="en-IN"/>
        </w:rPr>
        <w:t>and the </w:t>
      </w:r>
      <w:r w:rsidRPr="006968AE">
        <w:rPr>
          <w:rFonts w:ascii="Arimo" w:eastAsia="Times New Roman" w:hAnsi="Arimo" w:cs="Times New Roman"/>
          <w:b/>
          <w:bCs/>
          <w:color w:val="333333"/>
          <w:sz w:val="21"/>
          <w:szCs w:val="21"/>
          <w:lang w:eastAsia="en-IN"/>
        </w:rPr>
        <w:t>Hosts </w:t>
      </w:r>
      <w:r w:rsidRPr="006968AE">
        <w:rPr>
          <w:rFonts w:ascii="Arimo" w:eastAsia="Times New Roman" w:hAnsi="Arimo" w:cs="Times New Roman"/>
          <w:color w:val="333333"/>
          <w:sz w:val="21"/>
          <w:szCs w:val="21"/>
          <w:lang w:eastAsia="en-IN"/>
        </w:rPr>
        <w:t>project to the </w:t>
      </w:r>
      <w:r w:rsidRPr="006968AE">
        <w:rPr>
          <w:rFonts w:ascii="Arimo" w:eastAsia="Times New Roman" w:hAnsi="Arimo" w:cs="Times New Roman"/>
          <w:b/>
          <w:bCs/>
          <w:color w:val="333333"/>
          <w:sz w:val="21"/>
          <w:szCs w:val="21"/>
          <w:lang w:eastAsia="en-IN"/>
        </w:rPr>
        <w:t>application server</w:t>
      </w:r>
      <w:r w:rsidRPr="006968AE">
        <w:rPr>
          <w:rFonts w:ascii="Arimo" w:eastAsia="Times New Roman" w:hAnsi="Arimo" w:cs="Times New Roman"/>
          <w:color w:val="333333"/>
          <w:sz w:val="21"/>
          <w:szCs w:val="21"/>
          <w:lang w:eastAsia="en-IN"/>
        </w:rPr>
        <w:t>.</w:t>
      </w:r>
    </w:p>
    <w:p w:rsidR="006968AE" w:rsidRPr="006968AE" w:rsidRDefault="006968AE" w:rsidP="006968AE">
      <w:pPr>
        <w:spacing w:after="0" w:line="240" w:lineRule="auto"/>
        <w:jc w:val="both"/>
        <w:rPr>
          <w:rFonts w:ascii="Arimo" w:eastAsia="Times New Roman" w:hAnsi="Arimo" w:cs="Times New Roman"/>
          <w:color w:val="333333"/>
          <w:sz w:val="21"/>
          <w:szCs w:val="21"/>
          <w:lang w:eastAsia="en-IN"/>
        </w:rPr>
      </w:pPr>
    </w:p>
    <w:p w:rsidR="006968AE" w:rsidRPr="006968AE" w:rsidRDefault="006968AE" w:rsidP="006968AE">
      <w:pPr>
        <w:spacing w:after="0" w:line="240" w:lineRule="auto"/>
        <w:jc w:val="center"/>
        <w:rPr>
          <w:rFonts w:ascii="Arimo" w:eastAsia="Times New Roman" w:hAnsi="Arimo" w:cs="Times New Roman"/>
          <w:color w:val="333333"/>
          <w:sz w:val="21"/>
          <w:szCs w:val="21"/>
          <w:lang w:eastAsia="en-IN"/>
        </w:rPr>
      </w:pPr>
      <w:r w:rsidRPr="006968AE">
        <w:rPr>
          <w:rFonts w:ascii="Helvetica" w:eastAsia="Times New Roman" w:hAnsi="Helvetica" w:cs="Helvetica"/>
          <w:noProof/>
          <w:color w:val="F37A86"/>
          <w:sz w:val="21"/>
          <w:szCs w:val="21"/>
          <w:lang w:eastAsia="en-IN"/>
        </w:rPr>
        <w:lastRenderedPageBreak/>
        <w:drawing>
          <wp:inline distT="0" distB="0" distL="0" distR="0">
            <wp:extent cx="3707130" cy="4975860"/>
            <wp:effectExtent l="0" t="0" r="7620" b="0"/>
            <wp:docPr id="3" name="Picture 3" descr="http://3.bp.blogspot.com/--t-VdyWEq0I/UfN5MGKwJMI/AAAAAAAAAcc/3mnNMbeoL00/s1600/se.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t-VdyWEq0I/UfN5MGKwJMI/AAAAAAAAAcc/3mnNMbeoL00/s1600/se.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7130" cy="4975860"/>
                    </a:xfrm>
                    <a:prstGeom prst="rect">
                      <a:avLst/>
                    </a:prstGeom>
                    <a:noFill/>
                    <a:ln>
                      <a:noFill/>
                    </a:ln>
                  </pic:spPr>
                </pic:pic>
              </a:graphicData>
            </a:graphic>
          </wp:inline>
        </w:drawing>
      </w:r>
    </w:p>
    <w:p w:rsidR="006968AE" w:rsidRPr="006968AE" w:rsidRDefault="006968AE" w:rsidP="006968AE">
      <w:pPr>
        <w:spacing w:after="0" w:line="240" w:lineRule="auto"/>
        <w:jc w:val="both"/>
        <w:rPr>
          <w:rFonts w:ascii="Arimo" w:eastAsia="Times New Roman" w:hAnsi="Arimo" w:cs="Times New Roman"/>
          <w:color w:val="333333"/>
          <w:sz w:val="21"/>
          <w:szCs w:val="21"/>
          <w:lang w:eastAsia="en-IN"/>
        </w:rPr>
      </w:pPr>
    </w:p>
    <w:p w:rsidR="006968AE" w:rsidRPr="006968AE" w:rsidRDefault="006968AE" w:rsidP="006968AE">
      <w:pPr>
        <w:spacing w:after="0" w:line="240" w:lineRule="auto"/>
        <w:rPr>
          <w:rFonts w:ascii="Arimo" w:eastAsia="Times New Roman" w:hAnsi="Arimo" w:cs="Times New Roman"/>
          <w:color w:val="333333"/>
          <w:sz w:val="21"/>
          <w:szCs w:val="21"/>
          <w:lang w:eastAsia="en-IN"/>
        </w:rPr>
      </w:pPr>
      <w:r w:rsidRPr="006968AE">
        <w:rPr>
          <w:rFonts w:ascii="Arimo" w:eastAsia="Times New Roman" w:hAnsi="Arimo" w:cs="Times New Roman"/>
          <w:color w:val="333333"/>
          <w:sz w:val="21"/>
          <w:szCs w:val="21"/>
          <w:lang w:eastAsia="en-IN"/>
        </w:rPr>
        <w:t xml:space="preserve">You will </w:t>
      </w:r>
      <w:proofErr w:type="gramStart"/>
      <w:r w:rsidRPr="006968AE">
        <w:rPr>
          <w:rFonts w:ascii="Arimo" w:eastAsia="Times New Roman" w:hAnsi="Arimo" w:cs="Times New Roman"/>
          <w:color w:val="333333"/>
          <w:sz w:val="21"/>
          <w:szCs w:val="21"/>
          <w:lang w:eastAsia="en-IN"/>
        </w:rPr>
        <w:t>noticed</w:t>
      </w:r>
      <w:proofErr w:type="gramEnd"/>
      <w:r w:rsidRPr="006968AE">
        <w:rPr>
          <w:rFonts w:ascii="Arimo" w:eastAsia="Times New Roman" w:hAnsi="Arimo" w:cs="Times New Roman"/>
          <w:color w:val="333333"/>
          <w:sz w:val="21"/>
          <w:szCs w:val="21"/>
          <w:lang w:eastAsia="en-IN"/>
        </w:rPr>
        <w:t xml:space="preserve"> that the application server will contain the service, business and data layer assemblies whereas, the web server will only contain the presentation assemblies. This keeps business rules safe in the application server and reusable for any type of client applications.</w:t>
      </w:r>
    </w:p>
    <w:p w:rsidR="006968AE" w:rsidRPr="006968AE" w:rsidRDefault="006968AE" w:rsidP="006968AE">
      <w:pPr>
        <w:spacing w:after="0" w:line="240" w:lineRule="auto"/>
        <w:jc w:val="both"/>
        <w:rPr>
          <w:rFonts w:ascii="Arimo" w:eastAsia="Times New Roman" w:hAnsi="Arimo" w:cs="Times New Roman"/>
          <w:color w:val="333333"/>
          <w:sz w:val="21"/>
          <w:szCs w:val="21"/>
          <w:lang w:eastAsia="en-IN"/>
        </w:rPr>
      </w:pPr>
    </w:p>
    <w:p w:rsidR="006968AE" w:rsidRPr="006968AE" w:rsidRDefault="006968AE" w:rsidP="006968AE">
      <w:pPr>
        <w:spacing w:after="75" w:line="240" w:lineRule="auto"/>
        <w:jc w:val="center"/>
        <w:rPr>
          <w:rFonts w:ascii="Arimo" w:eastAsia="Times New Roman" w:hAnsi="Arimo" w:cs="Times New Roman"/>
          <w:color w:val="333333"/>
          <w:sz w:val="21"/>
          <w:szCs w:val="21"/>
          <w:lang w:eastAsia="en-IN"/>
        </w:rPr>
      </w:pPr>
      <w:r w:rsidRPr="006968AE">
        <w:rPr>
          <w:rFonts w:ascii="Helvetica" w:eastAsia="Times New Roman" w:hAnsi="Helvetica" w:cs="Helvetica"/>
          <w:noProof/>
          <w:color w:val="F37A86"/>
          <w:sz w:val="21"/>
          <w:szCs w:val="21"/>
          <w:lang w:eastAsia="en-IN"/>
        </w:rPr>
        <w:drawing>
          <wp:inline distT="0" distB="0" distL="0" distR="0">
            <wp:extent cx="5667375" cy="3048000"/>
            <wp:effectExtent l="0" t="0" r="9525" b="0"/>
            <wp:docPr id="2" name="Picture 2" descr="http://3.bp.blogspot.com/-CBhzYAOx990/UfN7bGNNLYI/AAAAAAAAAcs/4t8wFB1zBSI/s1600/dll.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CBhzYAOx990/UfN7bGNNLYI/AAAAAAAAAcs/4t8wFB1zBSI/s1600/dll.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7375" cy="3048000"/>
                    </a:xfrm>
                    <a:prstGeom prst="rect">
                      <a:avLst/>
                    </a:prstGeom>
                    <a:noFill/>
                    <a:ln>
                      <a:noFill/>
                    </a:ln>
                  </pic:spPr>
                </pic:pic>
              </a:graphicData>
            </a:graphic>
          </wp:inline>
        </w:drawing>
      </w:r>
    </w:p>
    <w:p w:rsidR="003E04EA" w:rsidRPr="003E04EA" w:rsidRDefault="00C65EAB" w:rsidP="003E04EA">
      <w:pPr>
        <w:spacing w:after="0" w:line="240" w:lineRule="auto"/>
        <w:jc w:val="center"/>
        <w:textAlignment w:val="center"/>
        <w:outlineLvl w:val="0"/>
        <w:rPr>
          <w:rFonts w:ascii="Chewy" w:eastAsia="Times New Roman" w:hAnsi="Chewy" w:cs="Times New Roman"/>
          <w:color w:val="F33D4F"/>
          <w:kern w:val="36"/>
          <w:sz w:val="30"/>
          <w:szCs w:val="30"/>
          <w:lang w:eastAsia="en-IN"/>
        </w:rPr>
      </w:pPr>
      <w:hyperlink r:id="rId29" w:history="1">
        <w:r w:rsidR="003E04EA" w:rsidRPr="003E04EA">
          <w:rPr>
            <w:rFonts w:ascii="Chewy" w:eastAsia="Times New Roman" w:hAnsi="Chewy" w:cs="Times New Roman"/>
            <w:color w:val="F33D4F"/>
            <w:kern w:val="36"/>
            <w:sz w:val="30"/>
            <w:szCs w:val="30"/>
            <w:lang w:eastAsia="en-IN"/>
          </w:rPr>
          <w:t>Layered Architecture: Deploying to Windows Azure</w:t>
        </w:r>
      </w:hyperlink>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color w:val="333333"/>
          <w:sz w:val="21"/>
          <w:szCs w:val="21"/>
          <w:lang w:eastAsia="en-IN"/>
        </w:rPr>
        <w:t>With the arrival of cloud computing, we may wonder whether the </w:t>
      </w:r>
      <w:r w:rsidRPr="003E04EA">
        <w:rPr>
          <w:rFonts w:ascii="Arimo" w:eastAsia="Times New Roman" w:hAnsi="Arimo" w:cs="Times New Roman"/>
          <w:b/>
          <w:bCs/>
          <w:color w:val="333333"/>
          <w:sz w:val="21"/>
          <w:szCs w:val="21"/>
          <w:lang w:eastAsia="en-IN"/>
        </w:rPr>
        <w:t>Layered Architecture Pattern </w:t>
      </w:r>
      <w:r w:rsidRPr="003E04EA">
        <w:rPr>
          <w:rFonts w:ascii="Arimo" w:eastAsia="Times New Roman" w:hAnsi="Arimo" w:cs="Times New Roman"/>
          <w:color w:val="333333"/>
          <w:sz w:val="21"/>
          <w:szCs w:val="21"/>
          <w:lang w:eastAsia="en-IN"/>
        </w:rPr>
        <w:t>would still be relevant. In theory, everything should work as-is if we are leveraging on </w:t>
      </w:r>
      <w:r w:rsidRPr="003E04EA">
        <w:rPr>
          <w:rFonts w:ascii="Arimo" w:eastAsia="Times New Roman" w:hAnsi="Arimo" w:cs="Times New Roman"/>
          <w:b/>
          <w:bCs/>
          <w:color w:val="333333"/>
          <w:sz w:val="21"/>
          <w:szCs w:val="21"/>
          <w:lang w:eastAsia="en-IN"/>
        </w:rPr>
        <w:t>Infrastructure-as-a-Service (IaaS)</w:t>
      </w:r>
      <w:r w:rsidRPr="003E04EA">
        <w:rPr>
          <w:rFonts w:ascii="Arimo" w:eastAsia="Times New Roman" w:hAnsi="Arimo" w:cs="Times New Roman"/>
          <w:color w:val="333333"/>
          <w:sz w:val="21"/>
          <w:szCs w:val="21"/>
          <w:lang w:eastAsia="en-IN"/>
        </w:rPr>
        <w:t> because that only involves moving our servers to the cloud, but what about </w:t>
      </w:r>
      <w:r w:rsidRPr="003E04EA">
        <w:rPr>
          <w:rFonts w:ascii="Arimo" w:eastAsia="Times New Roman" w:hAnsi="Arimo" w:cs="Times New Roman"/>
          <w:b/>
          <w:bCs/>
          <w:color w:val="333333"/>
          <w:sz w:val="21"/>
          <w:szCs w:val="21"/>
          <w:lang w:eastAsia="en-IN"/>
        </w:rPr>
        <w:t>Platform-as-a-Service (PaaS)</w:t>
      </w:r>
      <w:r w:rsidRPr="003E04EA">
        <w:rPr>
          <w:rFonts w:ascii="Arimo" w:eastAsia="Times New Roman" w:hAnsi="Arimo" w:cs="Times New Roman"/>
          <w:color w:val="333333"/>
          <w:sz w:val="21"/>
          <w:szCs w:val="21"/>
          <w:lang w:eastAsia="en-IN"/>
        </w:rPr>
        <w:t>?</w:t>
      </w: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color w:val="333333"/>
          <w:sz w:val="21"/>
          <w:szCs w:val="21"/>
          <w:lang w:eastAsia="en-IN"/>
        </w:rPr>
        <w:t xml:space="preserve">Well, I'm glad to learn that Windows Azure provides a variety of deployment options for enterprise layered applications (provided if the applications were properly layered </w:t>
      </w:r>
      <w:proofErr w:type="spellStart"/>
      <w:r w:rsidRPr="003E04EA">
        <w:rPr>
          <w:rFonts w:ascii="Arimo" w:eastAsia="Times New Roman" w:hAnsi="Arimo" w:cs="Times New Roman"/>
          <w:color w:val="333333"/>
          <w:sz w:val="21"/>
          <w:szCs w:val="21"/>
          <w:lang w:eastAsia="en-IN"/>
        </w:rPr>
        <w:t>on-premise</w:t>
      </w:r>
      <w:proofErr w:type="spellEnd"/>
      <w:r w:rsidRPr="003E04EA">
        <w:rPr>
          <w:rFonts w:ascii="Arimo" w:eastAsia="Times New Roman" w:hAnsi="Arimo" w:cs="Times New Roman"/>
          <w:color w:val="333333"/>
          <w:sz w:val="21"/>
          <w:szCs w:val="21"/>
          <w:lang w:eastAsia="en-IN"/>
        </w:rPr>
        <w:t>).</w:t>
      </w: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color w:val="FF0000"/>
          <w:sz w:val="21"/>
          <w:szCs w:val="21"/>
          <w:lang w:eastAsia="en-IN"/>
        </w:rPr>
        <w:t>[Note:] If you find the text in the diagrams too small, please refer to my previous </w:t>
      </w:r>
      <w:hyperlink r:id="rId30" w:history="1">
        <w:r w:rsidRPr="003E04EA">
          <w:rPr>
            <w:rFonts w:ascii="Helvetica" w:eastAsia="Times New Roman" w:hAnsi="Helvetica" w:cs="Helvetica"/>
            <w:color w:val="F37A86"/>
            <w:sz w:val="21"/>
            <w:szCs w:val="21"/>
            <w:lang w:eastAsia="en-IN"/>
          </w:rPr>
          <w:t>post</w:t>
        </w:r>
      </w:hyperlink>
      <w:r w:rsidRPr="003E04EA">
        <w:rPr>
          <w:rFonts w:ascii="Arimo" w:eastAsia="Times New Roman" w:hAnsi="Arimo" w:cs="Times New Roman"/>
          <w:color w:val="FF0000"/>
          <w:sz w:val="21"/>
          <w:szCs w:val="21"/>
          <w:lang w:eastAsia="en-IN"/>
        </w:rPr>
        <w:t> for a larger illustration.</w:t>
      </w: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b/>
          <w:bCs/>
          <w:color w:val="333333"/>
          <w:sz w:val="36"/>
          <w:szCs w:val="36"/>
          <w:lang w:eastAsia="en-IN"/>
        </w:rPr>
        <w:t>PaaS - Windows Azure Web Sites and Cloud Services</w:t>
      </w: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color w:val="333333"/>
          <w:sz w:val="21"/>
          <w:szCs w:val="21"/>
          <w:lang w:eastAsia="en-IN"/>
        </w:rPr>
        <w:t>For new or enterprise applications that can be migrated completely to use the PaaS model, we can leverage on </w:t>
      </w:r>
      <w:hyperlink r:id="rId31" w:history="1">
        <w:r w:rsidRPr="003E04EA">
          <w:rPr>
            <w:rFonts w:ascii="Helvetica" w:eastAsia="Times New Roman" w:hAnsi="Helvetica" w:cs="Helvetica"/>
            <w:b/>
            <w:bCs/>
            <w:color w:val="F37A86"/>
            <w:sz w:val="21"/>
            <w:szCs w:val="21"/>
            <w:lang w:eastAsia="en-IN"/>
          </w:rPr>
          <w:t>Windows Azure Cloud Services</w:t>
        </w:r>
      </w:hyperlink>
      <w:r w:rsidRPr="003E04EA">
        <w:rPr>
          <w:rFonts w:ascii="Arimo" w:eastAsia="Times New Roman" w:hAnsi="Arimo" w:cs="Times New Roman"/>
          <w:color w:val="333333"/>
          <w:sz w:val="21"/>
          <w:szCs w:val="21"/>
          <w:lang w:eastAsia="en-IN"/>
        </w:rPr>
        <w:t> which offer us the options of deploying </w:t>
      </w:r>
      <w:r w:rsidRPr="003E04EA">
        <w:rPr>
          <w:rFonts w:ascii="Arimo" w:eastAsia="Times New Roman" w:hAnsi="Arimo" w:cs="Times New Roman"/>
          <w:b/>
          <w:bCs/>
          <w:color w:val="333333"/>
          <w:sz w:val="21"/>
          <w:szCs w:val="21"/>
          <w:lang w:eastAsia="en-IN"/>
        </w:rPr>
        <w:t>Web Roles</w:t>
      </w:r>
      <w:r w:rsidRPr="003E04EA">
        <w:rPr>
          <w:rFonts w:ascii="Arimo" w:eastAsia="Times New Roman" w:hAnsi="Arimo" w:cs="Times New Roman"/>
          <w:color w:val="333333"/>
          <w:sz w:val="21"/>
          <w:szCs w:val="21"/>
          <w:lang w:eastAsia="en-IN"/>
        </w:rPr>
        <w:t> and </w:t>
      </w:r>
      <w:r w:rsidRPr="003E04EA">
        <w:rPr>
          <w:rFonts w:ascii="Arimo" w:eastAsia="Times New Roman" w:hAnsi="Arimo" w:cs="Times New Roman"/>
          <w:b/>
          <w:bCs/>
          <w:color w:val="333333"/>
          <w:sz w:val="21"/>
          <w:szCs w:val="21"/>
          <w:lang w:eastAsia="en-IN"/>
        </w:rPr>
        <w:t>Worker Roles</w:t>
      </w:r>
      <w:r w:rsidRPr="003E04EA">
        <w:rPr>
          <w:rFonts w:ascii="Arimo" w:eastAsia="Times New Roman" w:hAnsi="Arimo" w:cs="Times New Roman"/>
          <w:color w:val="333333"/>
          <w:sz w:val="21"/>
          <w:szCs w:val="21"/>
          <w:lang w:eastAsia="en-IN"/>
        </w:rPr>
        <w:t>. Web applications containing the presentation layer can be deployed to Web Roles and the back-end stack containing the service, business and data layers, can be deployed to either Web or Worker roles.</w:t>
      </w:r>
    </w:p>
    <w:p w:rsidR="003E04EA" w:rsidRPr="003E04EA" w:rsidRDefault="003E04EA" w:rsidP="003E04EA">
      <w:pPr>
        <w:spacing w:after="0" w:line="240" w:lineRule="auto"/>
        <w:jc w:val="both"/>
        <w:rPr>
          <w:rFonts w:ascii="Times New Roman" w:eastAsia="Times New Roman" w:hAnsi="Times New Roman" w:cs="Times New Roman"/>
          <w:color w:val="333333"/>
          <w:sz w:val="24"/>
          <w:szCs w:val="24"/>
          <w:lang w:eastAsia="en-IN"/>
        </w:rPr>
      </w:pPr>
    </w:p>
    <w:p w:rsidR="003E04EA" w:rsidRPr="003E04EA" w:rsidRDefault="003E04EA" w:rsidP="003E04EA">
      <w:pPr>
        <w:shd w:val="clear" w:color="auto" w:fill="FFFFFF"/>
        <w:spacing w:after="0" w:line="294" w:lineRule="atLeast"/>
        <w:jc w:val="center"/>
        <w:rPr>
          <w:rFonts w:ascii="Arimo" w:eastAsia="Times New Roman" w:hAnsi="Arimo" w:cs="Times New Roman"/>
          <w:color w:val="333333"/>
          <w:sz w:val="21"/>
          <w:szCs w:val="21"/>
          <w:lang w:eastAsia="en-IN"/>
        </w:rPr>
      </w:pPr>
      <w:r w:rsidRPr="003E04EA">
        <w:rPr>
          <w:rFonts w:ascii="Helvetica" w:eastAsia="Times New Roman" w:hAnsi="Helvetica" w:cs="Helvetica"/>
          <w:noProof/>
          <w:color w:val="F37A86"/>
          <w:sz w:val="21"/>
          <w:szCs w:val="21"/>
          <w:lang w:eastAsia="en-IN"/>
        </w:rPr>
        <w:drawing>
          <wp:inline distT="0" distB="0" distL="0" distR="0">
            <wp:extent cx="6096000" cy="4481195"/>
            <wp:effectExtent l="0" t="0" r="0" b="0"/>
            <wp:docPr id="12" name="Picture 12" descr="http://3.bp.blogspot.com/-rD8Rd3IJhb8/Us4Pph48pDI/AAAAAAAAAto/fMGnAC5wV9E/s1600/paas.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3.bp.blogspot.com/-rD8Rd3IJhb8/Us4Pph48pDI/AAAAAAAAAto/fMGnAC5wV9E/s1600/paas.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0" cy="4481195"/>
                    </a:xfrm>
                    <a:prstGeom prst="rect">
                      <a:avLst/>
                    </a:prstGeom>
                    <a:noFill/>
                    <a:ln>
                      <a:noFill/>
                    </a:ln>
                  </pic:spPr>
                </pic:pic>
              </a:graphicData>
            </a:graphic>
          </wp:inline>
        </w:drawing>
      </w:r>
    </w:p>
    <w:p w:rsidR="003E04EA" w:rsidRPr="003E04EA" w:rsidRDefault="003E04EA" w:rsidP="003E04EA">
      <w:pPr>
        <w:spacing w:after="0" w:line="240" w:lineRule="auto"/>
        <w:jc w:val="both"/>
        <w:rPr>
          <w:rFonts w:ascii="Times New Roman" w:eastAsia="Times New Roman" w:hAnsi="Times New Roman" w:cs="Times New Roman"/>
          <w:color w:val="333333"/>
          <w:sz w:val="24"/>
          <w:szCs w:val="24"/>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color w:val="333333"/>
          <w:sz w:val="21"/>
          <w:szCs w:val="21"/>
          <w:lang w:eastAsia="en-IN"/>
        </w:rPr>
        <w:t>If the service layer was developed in WCF or WEB API, the back-end stack can be deployed to a Web Role. It is not necessary for the back-end stack to be using Worker Roles unless necessary.</w:t>
      </w: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color w:val="333333"/>
          <w:sz w:val="21"/>
          <w:szCs w:val="21"/>
          <w:lang w:eastAsia="en-IN"/>
        </w:rPr>
        <w:lastRenderedPageBreak/>
        <w:t>Web applications can also be deployed to </w:t>
      </w:r>
      <w:hyperlink r:id="rId34" w:history="1">
        <w:r w:rsidRPr="003E04EA">
          <w:rPr>
            <w:rFonts w:ascii="Helvetica" w:eastAsia="Times New Roman" w:hAnsi="Helvetica" w:cs="Helvetica"/>
            <w:b/>
            <w:bCs/>
            <w:color w:val="F37A86"/>
            <w:sz w:val="21"/>
            <w:szCs w:val="21"/>
            <w:lang w:eastAsia="en-IN"/>
          </w:rPr>
          <w:t>Azure Web Sites</w:t>
        </w:r>
      </w:hyperlink>
      <w:r w:rsidRPr="003E04EA">
        <w:rPr>
          <w:rFonts w:ascii="Arimo" w:eastAsia="Times New Roman" w:hAnsi="Arimo" w:cs="Times New Roman"/>
          <w:color w:val="333333"/>
          <w:sz w:val="21"/>
          <w:szCs w:val="21"/>
          <w:lang w:eastAsia="en-IN"/>
        </w:rPr>
        <w:t xml:space="preserve"> if they are simple pages but I would recommend using Web Roles instead because they are more suited for application environment (i.e. network isolation, setting up start-up tasks, support for virtual networks, multi-deployment environments and </w:t>
      </w:r>
      <w:proofErr w:type="spellStart"/>
      <w:r w:rsidRPr="003E04EA">
        <w:rPr>
          <w:rFonts w:ascii="Arimo" w:eastAsia="Times New Roman" w:hAnsi="Arimo" w:cs="Times New Roman"/>
          <w:color w:val="333333"/>
          <w:sz w:val="21"/>
          <w:szCs w:val="21"/>
          <w:lang w:eastAsia="en-IN"/>
        </w:rPr>
        <w:t>etc</w:t>
      </w:r>
      <w:proofErr w:type="spellEnd"/>
      <w:r w:rsidRPr="003E04EA">
        <w:rPr>
          <w:rFonts w:ascii="Arimo" w:eastAsia="Times New Roman" w:hAnsi="Arimo" w:cs="Times New Roman"/>
          <w:color w:val="333333"/>
          <w:sz w:val="21"/>
          <w:szCs w:val="21"/>
          <w:lang w:eastAsia="en-IN"/>
        </w:rPr>
        <w:t>).</w:t>
      </w: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color w:val="333333"/>
          <w:sz w:val="21"/>
          <w:szCs w:val="21"/>
          <w:lang w:eastAsia="en-IN"/>
        </w:rPr>
        <w:t xml:space="preserve">As for the database portion, some rethinking is required. The notion of database clusters is somewhat </w:t>
      </w:r>
      <w:proofErr w:type="spellStart"/>
      <w:r w:rsidRPr="003E04EA">
        <w:rPr>
          <w:rFonts w:ascii="Arimo" w:eastAsia="Times New Roman" w:hAnsi="Arimo" w:cs="Times New Roman"/>
          <w:color w:val="333333"/>
          <w:sz w:val="21"/>
          <w:szCs w:val="21"/>
          <w:lang w:eastAsia="en-IN"/>
        </w:rPr>
        <w:t>non existence</w:t>
      </w:r>
      <w:proofErr w:type="spellEnd"/>
      <w:r w:rsidRPr="003E04EA">
        <w:rPr>
          <w:rFonts w:ascii="Arimo" w:eastAsia="Times New Roman" w:hAnsi="Arimo" w:cs="Times New Roman"/>
          <w:color w:val="333333"/>
          <w:sz w:val="21"/>
          <w:szCs w:val="21"/>
          <w:lang w:eastAsia="en-IN"/>
        </w:rPr>
        <w:t xml:space="preserve"> in a PaaS model and instead, PaaS uses the concept of replicas for sustaining high-availability. Also, large databases may need to be </w:t>
      </w:r>
      <w:proofErr w:type="gramStart"/>
      <w:r w:rsidRPr="003E04EA">
        <w:rPr>
          <w:rFonts w:ascii="Arimo" w:eastAsia="Times New Roman" w:hAnsi="Arimo" w:cs="Times New Roman"/>
          <w:i/>
          <w:iCs/>
          <w:color w:val="333333"/>
          <w:sz w:val="21"/>
          <w:szCs w:val="21"/>
          <w:lang w:eastAsia="en-IN"/>
        </w:rPr>
        <w:t>shredded</w:t>
      </w:r>
      <w:r w:rsidRPr="003E04EA">
        <w:rPr>
          <w:rFonts w:ascii="Arimo" w:eastAsia="Times New Roman" w:hAnsi="Arimo" w:cs="Times New Roman"/>
          <w:color w:val="333333"/>
          <w:sz w:val="21"/>
          <w:szCs w:val="21"/>
          <w:lang w:eastAsia="en-IN"/>
        </w:rPr>
        <w:t>(</w:t>
      </w:r>
      <w:proofErr w:type="gramEnd"/>
      <w:r w:rsidRPr="003E04EA">
        <w:rPr>
          <w:rFonts w:ascii="Arimo" w:eastAsia="Times New Roman" w:hAnsi="Arimo" w:cs="Times New Roman"/>
          <w:color w:val="333333"/>
          <w:sz w:val="21"/>
          <w:szCs w:val="21"/>
          <w:lang w:eastAsia="en-IN"/>
        </w:rPr>
        <w:t>horizontal partitioned) in to smaller databases and later use </w:t>
      </w:r>
      <w:r w:rsidRPr="003E04EA">
        <w:rPr>
          <w:rFonts w:ascii="Arimo" w:eastAsia="Times New Roman" w:hAnsi="Arimo" w:cs="Times New Roman"/>
          <w:b/>
          <w:bCs/>
          <w:color w:val="333333"/>
          <w:sz w:val="21"/>
          <w:szCs w:val="21"/>
          <w:lang w:eastAsia="en-IN"/>
        </w:rPr>
        <w:t>Federation </w:t>
      </w:r>
      <w:r w:rsidRPr="003E04EA">
        <w:rPr>
          <w:rFonts w:ascii="Arimo" w:eastAsia="Times New Roman" w:hAnsi="Arimo" w:cs="Times New Roman"/>
          <w:color w:val="333333"/>
          <w:sz w:val="21"/>
          <w:szCs w:val="21"/>
          <w:lang w:eastAsia="en-IN"/>
        </w:rPr>
        <w:t>to query them</w:t>
      </w:r>
      <w:r w:rsidRPr="003E04EA">
        <w:rPr>
          <w:rFonts w:ascii="Arimo" w:eastAsia="Times New Roman" w:hAnsi="Arimo" w:cs="Times New Roman"/>
          <w:b/>
          <w:bCs/>
          <w:color w:val="333333"/>
          <w:sz w:val="21"/>
          <w:szCs w:val="21"/>
          <w:lang w:eastAsia="en-IN"/>
        </w:rPr>
        <w:t>.</w:t>
      </w: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proofErr w:type="spellStart"/>
      <w:r w:rsidRPr="003E04EA">
        <w:rPr>
          <w:rFonts w:ascii="Arimo" w:eastAsia="Times New Roman" w:hAnsi="Arimo" w:cs="Times New Roman"/>
          <w:b/>
          <w:bCs/>
          <w:color w:val="333333"/>
          <w:sz w:val="36"/>
          <w:szCs w:val="36"/>
          <w:lang w:eastAsia="en-IN"/>
        </w:rPr>
        <w:t>Iaas</w:t>
      </w:r>
      <w:proofErr w:type="spellEnd"/>
      <w:r w:rsidRPr="003E04EA">
        <w:rPr>
          <w:rFonts w:ascii="Arimo" w:eastAsia="Times New Roman" w:hAnsi="Arimo" w:cs="Times New Roman"/>
          <w:b/>
          <w:bCs/>
          <w:color w:val="333333"/>
          <w:sz w:val="36"/>
          <w:szCs w:val="36"/>
          <w:lang w:eastAsia="en-IN"/>
        </w:rPr>
        <w:t xml:space="preserve"> - Windows Azure Virtual Network and Virtual Machines</w:t>
      </w: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color w:val="333333"/>
          <w:sz w:val="21"/>
          <w:szCs w:val="21"/>
          <w:lang w:eastAsia="en-IN"/>
        </w:rPr>
        <w:t>For existing layered applications that could not be migrated to the PaaS model, Windows Azure also provides IaaS options through </w:t>
      </w:r>
      <w:hyperlink r:id="rId35" w:history="1">
        <w:r w:rsidRPr="003E04EA">
          <w:rPr>
            <w:rFonts w:ascii="Helvetica" w:eastAsia="Times New Roman" w:hAnsi="Helvetica" w:cs="Helvetica"/>
            <w:b/>
            <w:bCs/>
            <w:color w:val="F37A86"/>
            <w:sz w:val="21"/>
            <w:szCs w:val="21"/>
            <w:lang w:eastAsia="en-IN"/>
          </w:rPr>
          <w:t>Virtual Network</w:t>
        </w:r>
      </w:hyperlink>
      <w:r w:rsidRPr="003E04EA">
        <w:rPr>
          <w:rFonts w:ascii="Arimo" w:eastAsia="Times New Roman" w:hAnsi="Arimo" w:cs="Times New Roman"/>
          <w:color w:val="333333"/>
          <w:sz w:val="21"/>
          <w:szCs w:val="21"/>
          <w:lang w:eastAsia="en-IN"/>
        </w:rPr>
        <w:t> and </w:t>
      </w:r>
      <w:hyperlink r:id="rId36" w:history="1">
        <w:r w:rsidRPr="003E04EA">
          <w:rPr>
            <w:rFonts w:ascii="Helvetica" w:eastAsia="Times New Roman" w:hAnsi="Helvetica" w:cs="Helvetica"/>
            <w:b/>
            <w:bCs/>
            <w:color w:val="F37A86"/>
            <w:sz w:val="21"/>
            <w:szCs w:val="21"/>
            <w:lang w:eastAsia="en-IN"/>
          </w:rPr>
          <w:t>Virtual Machines</w:t>
        </w:r>
      </w:hyperlink>
      <w:r w:rsidRPr="003E04EA">
        <w:rPr>
          <w:rFonts w:ascii="Arimo" w:eastAsia="Times New Roman" w:hAnsi="Arimo" w:cs="Times New Roman"/>
          <w:color w:val="333333"/>
          <w:sz w:val="21"/>
          <w:szCs w:val="21"/>
          <w:lang w:eastAsia="en-IN"/>
        </w:rPr>
        <w:t xml:space="preserve">. Similar to an </w:t>
      </w:r>
      <w:proofErr w:type="spellStart"/>
      <w:r w:rsidRPr="003E04EA">
        <w:rPr>
          <w:rFonts w:ascii="Arimo" w:eastAsia="Times New Roman" w:hAnsi="Arimo" w:cs="Times New Roman"/>
          <w:color w:val="333333"/>
          <w:sz w:val="21"/>
          <w:szCs w:val="21"/>
          <w:lang w:eastAsia="en-IN"/>
        </w:rPr>
        <w:t>on-premise</w:t>
      </w:r>
      <w:proofErr w:type="spellEnd"/>
      <w:r w:rsidRPr="003E04EA">
        <w:rPr>
          <w:rFonts w:ascii="Arimo" w:eastAsia="Times New Roman" w:hAnsi="Arimo" w:cs="Times New Roman"/>
          <w:color w:val="333333"/>
          <w:sz w:val="21"/>
          <w:szCs w:val="21"/>
          <w:lang w:eastAsia="en-IN"/>
        </w:rPr>
        <w:t xml:space="preserve"> environment; web, application and database servers can be virtualized into Virtual Machines and then configured within a Virtual Network on Windows Azure.</w:t>
      </w:r>
    </w:p>
    <w:p w:rsidR="003E04EA" w:rsidRPr="003E04EA" w:rsidRDefault="003E04EA" w:rsidP="003E04EA">
      <w:pPr>
        <w:spacing w:after="0" w:line="240" w:lineRule="auto"/>
        <w:jc w:val="both"/>
        <w:rPr>
          <w:rFonts w:ascii="Times New Roman" w:eastAsia="Times New Roman" w:hAnsi="Times New Roman" w:cs="Times New Roman"/>
          <w:color w:val="333333"/>
          <w:sz w:val="24"/>
          <w:szCs w:val="24"/>
          <w:lang w:eastAsia="en-IN"/>
        </w:rPr>
      </w:pPr>
    </w:p>
    <w:p w:rsidR="003E04EA" w:rsidRPr="003E04EA" w:rsidRDefault="003E04EA" w:rsidP="003E04EA">
      <w:pPr>
        <w:shd w:val="clear" w:color="auto" w:fill="FFFFFF"/>
        <w:spacing w:after="0" w:line="294" w:lineRule="atLeast"/>
        <w:jc w:val="center"/>
        <w:rPr>
          <w:rFonts w:ascii="Arimo" w:eastAsia="Times New Roman" w:hAnsi="Arimo" w:cs="Times New Roman"/>
          <w:color w:val="333333"/>
          <w:sz w:val="21"/>
          <w:szCs w:val="21"/>
          <w:lang w:eastAsia="en-IN"/>
        </w:rPr>
      </w:pPr>
      <w:r w:rsidRPr="003E04EA">
        <w:rPr>
          <w:rFonts w:ascii="Helvetica" w:eastAsia="Times New Roman" w:hAnsi="Helvetica" w:cs="Helvetica"/>
          <w:noProof/>
          <w:color w:val="F37A86"/>
          <w:sz w:val="21"/>
          <w:szCs w:val="21"/>
          <w:lang w:eastAsia="en-IN"/>
        </w:rPr>
        <w:drawing>
          <wp:inline distT="0" distB="0" distL="0" distR="0">
            <wp:extent cx="6096000" cy="4225925"/>
            <wp:effectExtent l="0" t="0" r="0" b="3175"/>
            <wp:docPr id="11" name="Picture 11" descr="http://1.bp.blogspot.com/-T6secPwjkC0/Us4TVOIUCcI/AAAAAAAAAt0/eLbTWNKe2jk/s1600/iaas.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bp.blogspot.com/-T6secPwjkC0/Us4TVOIUCcI/AAAAAAAAAt0/eLbTWNKe2jk/s1600/iaas.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0" cy="4225925"/>
                    </a:xfrm>
                    <a:prstGeom prst="rect">
                      <a:avLst/>
                    </a:prstGeom>
                    <a:noFill/>
                    <a:ln>
                      <a:noFill/>
                    </a:ln>
                  </pic:spPr>
                </pic:pic>
              </a:graphicData>
            </a:graphic>
          </wp:inline>
        </w:drawing>
      </w:r>
    </w:p>
    <w:p w:rsidR="003E04EA" w:rsidRPr="003E04EA" w:rsidRDefault="003E04EA" w:rsidP="003E04EA">
      <w:pPr>
        <w:spacing w:after="0" w:line="240" w:lineRule="auto"/>
        <w:jc w:val="both"/>
        <w:rPr>
          <w:rFonts w:ascii="Times New Roman" w:eastAsia="Times New Roman" w:hAnsi="Times New Roman" w:cs="Times New Roman"/>
          <w:color w:val="333333"/>
          <w:sz w:val="24"/>
          <w:szCs w:val="24"/>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color w:val="333333"/>
          <w:sz w:val="21"/>
          <w:szCs w:val="21"/>
          <w:lang w:eastAsia="en-IN"/>
        </w:rPr>
        <w:t>Notice that we are able to setup database clusters for high-availability in IaaS but unlike PaaS, the tasks and responsibilities of setting up all the servers (Web, App and DB) are on us.</w:t>
      </w: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color w:val="333333"/>
          <w:sz w:val="21"/>
          <w:szCs w:val="21"/>
          <w:lang w:eastAsia="en-IN"/>
        </w:rPr>
        <w:t xml:space="preserve">Organizations may consider the IaaS model to reduce the risk of migrating applications to the cloud as it closely resembles the architecture of existing </w:t>
      </w:r>
      <w:proofErr w:type="spellStart"/>
      <w:r w:rsidRPr="003E04EA">
        <w:rPr>
          <w:rFonts w:ascii="Arimo" w:eastAsia="Times New Roman" w:hAnsi="Arimo" w:cs="Times New Roman"/>
          <w:color w:val="333333"/>
          <w:sz w:val="21"/>
          <w:szCs w:val="21"/>
          <w:lang w:eastAsia="en-IN"/>
        </w:rPr>
        <w:t>on-premise</w:t>
      </w:r>
      <w:proofErr w:type="spellEnd"/>
      <w:r w:rsidRPr="003E04EA">
        <w:rPr>
          <w:rFonts w:ascii="Arimo" w:eastAsia="Times New Roman" w:hAnsi="Arimo" w:cs="Times New Roman"/>
          <w:color w:val="333333"/>
          <w:sz w:val="21"/>
          <w:szCs w:val="21"/>
          <w:lang w:eastAsia="en-IN"/>
        </w:rPr>
        <w:t xml:space="preserve"> infrastructures. It is also a good option for </w:t>
      </w:r>
      <w:r w:rsidRPr="003E04EA">
        <w:rPr>
          <w:rFonts w:ascii="Arimo" w:eastAsia="Times New Roman" w:hAnsi="Arimo" w:cs="Times New Roman"/>
          <w:color w:val="333333"/>
          <w:sz w:val="21"/>
          <w:szCs w:val="21"/>
          <w:lang w:eastAsia="en-IN"/>
        </w:rPr>
        <w:lastRenderedPageBreak/>
        <w:t>quickly provisioning servers for testing out prototype solutions and applications. Organizations who want to have more control on their servers will also find IaaS more suitable for their liking.</w:t>
      </w:r>
    </w:p>
    <w:p w:rsidR="003E04EA" w:rsidRPr="003E04EA" w:rsidRDefault="003E04EA" w:rsidP="003E04EA">
      <w:pPr>
        <w:spacing w:after="0" w:line="240" w:lineRule="auto"/>
        <w:jc w:val="both"/>
        <w:rPr>
          <w:rFonts w:ascii="Times New Roman" w:eastAsia="Times New Roman" w:hAnsi="Times New Roman" w:cs="Times New Roman"/>
          <w:color w:val="333333"/>
          <w:sz w:val="24"/>
          <w:szCs w:val="24"/>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proofErr w:type="spellStart"/>
      <w:r w:rsidRPr="003E04EA">
        <w:rPr>
          <w:rFonts w:ascii="Arimo" w:eastAsia="Times New Roman" w:hAnsi="Arimo" w:cs="Times New Roman"/>
          <w:b/>
          <w:bCs/>
          <w:color w:val="333333"/>
          <w:sz w:val="36"/>
          <w:szCs w:val="36"/>
          <w:lang w:eastAsia="en-IN"/>
        </w:rPr>
        <w:t>Paas</w:t>
      </w:r>
      <w:proofErr w:type="spellEnd"/>
      <w:r w:rsidRPr="003E04EA">
        <w:rPr>
          <w:rFonts w:ascii="Arimo" w:eastAsia="Times New Roman" w:hAnsi="Arimo" w:cs="Times New Roman"/>
          <w:b/>
          <w:bCs/>
          <w:color w:val="333333"/>
          <w:sz w:val="36"/>
          <w:szCs w:val="36"/>
          <w:lang w:eastAsia="en-IN"/>
        </w:rPr>
        <w:t xml:space="preserve"> and </w:t>
      </w:r>
      <w:proofErr w:type="spellStart"/>
      <w:r w:rsidRPr="003E04EA">
        <w:rPr>
          <w:rFonts w:ascii="Arimo" w:eastAsia="Times New Roman" w:hAnsi="Arimo" w:cs="Times New Roman"/>
          <w:b/>
          <w:bCs/>
          <w:color w:val="333333"/>
          <w:sz w:val="36"/>
          <w:szCs w:val="36"/>
          <w:lang w:eastAsia="en-IN"/>
        </w:rPr>
        <w:t>Iaas</w:t>
      </w:r>
      <w:proofErr w:type="spellEnd"/>
      <w:r w:rsidRPr="003E04EA">
        <w:rPr>
          <w:rFonts w:ascii="Arimo" w:eastAsia="Times New Roman" w:hAnsi="Arimo" w:cs="Times New Roman"/>
          <w:b/>
          <w:bCs/>
          <w:color w:val="333333"/>
          <w:sz w:val="36"/>
          <w:szCs w:val="36"/>
          <w:lang w:eastAsia="en-IN"/>
        </w:rPr>
        <w:t xml:space="preserve"> Working Together</w:t>
      </w:r>
    </w:p>
    <w:p w:rsidR="003E04EA" w:rsidRPr="003E04EA" w:rsidRDefault="003E04EA" w:rsidP="003E04EA">
      <w:pPr>
        <w:spacing w:after="0" w:line="240" w:lineRule="auto"/>
        <w:jc w:val="both"/>
        <w:rPr>
          <w:rFonts w:ascii="Times New Roman" w:eastAsia="Times New Roman" w:hAnsi="Times New Roman" w:cs="Times New Roman"/>
          <w:color w:val="333333"/>
          <w:sz w:val="24"/>
          <w:szCs w:val="24"/>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color w:val="333333"/>
          <w:sz w:val="21"/>
          <w:szCs w:val="21"/>
          <w:lang w:eastAsia="en-IN"/>
        </w:rPr>
        <w:t xml:space="preserve">Windows Azure do not limit us to an all-or-nothing option when it comes to deploying applications. Through layering we can leverage on one of its benefits whereby each layer can be developed, migrated and upgraded separately from the others. In this case, we can have scenarios where our web application </w:t>
      </w:r>
      <w:proofErr w:type="gramStart"/>
      <w:r w:rsidRPr="003E04EA">
        <w:rPr>
          <w:rFonts w:ascii="Arimo" w:eastAsia="Times New Roman" w:hAnsi="Arimo" w:cs="Times New Roman"/>
          <w:color w:val="333333"/>
          <w:sz w:val="21"/>
          <w:szCs w:val="21"/>
          <w:lang w:eastAsia="en-IN"/>
        </w:rPr>
        <w:t>are</w:t>
      </w:r>
      <w:proofErr w:type="gramEnd"/>
      <w:r w:rsidRPr="003E04EA">
        <w:rPr>
          <w:rFonts w:ascii="Arimo" w:eastAsia="Times New Roman" w:hAnsi="Arimo" w:cs="Times New Roman"/>
          <w:color w:val="333333"/>
          <w:sz w:val="21"/>
          <w:szCs w:val="21"/>
          <w:lang w:eastAsia="en-IN"/>
        </w:rPr>
        <w:t xml:space="preserve"> migrated to an Azure Web Site or Web Role, while the back-end stack can be hosted on Virtual Machines in a Virtual Network.</w:t>
      </w:r>
    </w:p>
    <w:p w:rsidR="003E04EA" w:rsidRPr="003E04EA" w:rsidRDefault="003E04EA" w:rsidP="003E04EA">
      <w:pPr>
        <w:spacing w:after="0" w:line="240" w:lineRule="auto"/>
        <w:jc w:val="both"/>
        <w:rPr>
          <w:rFonts w:ascii="Times New Roman" w:eastAsia="Times New Roman" w:hAnsi="Times New Roman" w:cs="Times New Roman"/>
          <w:color w:val="333333"/>
          <w:sz w:val="24"/>
          <w:szCs w:val="24"/>
          <w:lang w:eastAsia="en-IN"/>
        </w:rPr>
      </w:pPr>
    </w:p>
    <w:p w:rsidR="003E04EA" w:rsidRPr="003E04EA" w:rsidRDefault="003E04EA" w:rsidP="003E04EA">
      <w:pPr>
        <w:shd w:val="clear" w:color="auto" w:fill="FFFFFF"/>
        <w:spacing w:after="0" w:line="294" w:lineRule="atLeast"/>
        <w:jc w:val="center"/>
        <w:rPr>
          <w:rFonts w:ascii="Arimo" w:eastAsia="Times New Roman" w:hAnsi="Arimo" w:cs="Times New Roman"/>
          <w:color w:val="333333"/>
          <w:sz w:val="21"/>
          <w:szCs w:val="21"/>
          <w:lang w:eastAsia="en-IN"/>
        </w:rPr>
      </w:pPr>
      <w:r w:rsidRPr="003E04EA">
        <w:rPr>
          <w:rFonts w:ascii="Helvetica" w:eastAsia="Times New Roman" w:hAnsi="Helvetica" w:cs="Helvetica"/>
          <w:noProof/>
          <w:color w:val="F37A86"/>
          <w:sz w:val="21"/>
          <w:szCs w:val="21"/>
          <w:lang w:eastAsia="en-IN"/>
        </w:rPr>
        <w:drawing>
          <wp:inline distT="0" distB="0" distL="0" distR="0">
            <wp:extent cx="6096000" cy="4225925"/>
            <wp:effectExtent l="0" t="0" r="0" b="3175"/>
            <wp:docPr id="10" name="Picture 10" descr="http://2.bp.blogspot.com/-eTvIm7vhgR8/Us4WFocU-5I/AAAAAAAAAuA/w7dEv8UmdVQ/s1600/paas-and-iaas.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bp.blogspot.com/-eTvIm7vhgR8/Us4WFocU-5I/AAAAAAAAAuA/w7dEv8UmdVQ/s1600/paas-and-iaas.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0" cy="4225925"/>
                    </a:xfrm>
                    <a:prstGeom prst="rect">
                      <a:avLst/>
                    </a:prstGeom>
                    <a:noFill/>
                    <a:ln>
                      <a:noFill/>
                    </a:ln>
                  </pic:spPr>
                </pic:pic>
              </a:graphicData>
            </a:graphic>
          </wp:inline>
        </w:drawing>
      </w:r>
    </w:p>
    <w:p w:rsidR="003E04EA" w:rsidRPr="003E04EA" w:rsidRDefault="003E04EA" w:rsidP="003E04EA">
      <w:pPr>
        <w:spacing w:after="0" w:line="240" w:lineRule="auto"/>
        <w:jc w:val="both"/>
        <w:rPr>
          <w:rFonts w:ascii="Times New Roman" w:eastAsia="Times New Roman" w:hAnsi="Times New Roman" w:cs="Times New Roman"/>
          <w:color w:val="333333"/>
          <w:sz w:val="24"/>
          <w:szCs w:val="24"/>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color w:val="333333"/>
          <w:sz w:val="21"/>
          <w:szCs w:val="21"/>
          <w:lang w:eastAsia="en-IN"/>
        </w:rPr>
        <w:t>The use of Azure Web Site or Web Roles will surface some differences here. With Web Roles, your web application will be able to join the Virtual Network of the VMs. The Web Sites can only call the App server from external endpoints that we need to configure.</w:t>
      </w: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b/>
          <w:bCs/>
          <w:color w:val="333333"/>
          <w:sz w:val="36"/>
          <w:szCs w:val="36"/>
          <w:lang w:eastAsia="en-IN"/>
        </w:rPr>
        <w:t>Hybrid On-Premise and Cloud</w:t>
      </w: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color w:val="333333"/>
          <w:sz w:val="21"/>
          <w:szCs w:val="21"/>
          <w:lang w:eastAsia="en-IN"/>
        </w:rPr>
        <w:t xml:space="preserve">In all enterprises, there will be applications that cannot be migrated to the cloud. This can be due to governing policies, readiness or even the need to support for legacy systems. In such situations, all hopes are not lost as Windows Azure also provides the ability to connect </w:t>
      </w:r>
      <w:proofErr w:type="spellStart"/>
      <w:r w:rsidRPr="003E04EA">
        <w:rPr>
          <w:rFonts w:ascii="Arimo" w:eastAsia="Times New Roman" w:hAnsi="Arimo" w:cs="Times New Roman"/>
          <w:color w:val="333333"/>
          <w:sz w:val="21"/>
          <w:szCs w:val="21"/>
          <w:lang w:eastAsia="en-IN"/>
        </w:rPr>
        <w:t>on-premise</w:t>
      </w:r>
      <w:proofErr w:type="spellEnd"/>
      <w:r w:rsidRPr="003E04EA">
        <w:rPr>
          <w:rFonts w:ascii="Arimo" w:eastAsia="Times New Roman" w:hAnsi="Arimo" w:cs="Times New Roman"/>
          <w:color w:val="333333"/>
          <w:sz w:val="21"/>
          <w:szCs w:val="21"/>
          <w:lang w:eastAsia="en-IN"/>
        </w:rPr>
        <w:t xml:space="preserve"> applications to the cloud.</w:t>
      </w: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color w:val="333333"/>
          <w:sz w:val="21"/>
          <w:szCs w:val="21"/>
          <w:lang w:eastAsia="en-IN"/>
        </w:rPr>
        <w:lastRenderedPageBreak/>
        <w:t xml:space="preserve">A common method may be to deploy certain servers to Virtual Machines in an Azure Virtual Network and then configure VPN to connect back to the </w:t>
      </w:r>
      <w:proofErr w:type="spellStart"/>
      <w:r w:rsidRPr="003E04EA">
        <w:rPr>
          <w:rFonts w:ascii="Arimo" w:eastAsia="Times New Roman" w:hAnsi="Arimo" w:cs="Times New Roman"/>
          <w:color w:val="333333"/>
          <w:sz w:val="21"/>
          <w:szCs w:val="21"/>
          <w:lang w:eastAsia="en-IN"/>
        </w:rPr>
        <w:t>on-premise</w:t>
      </w:r>
      <w:proofErr w:type="spellEnd"/>
      <w:r w:rsidRPr="003E04EA">
        <w:rPr>
          <w:rFonts w:ascii="Arimo" w:eastAsia="Times New Roman" w:hAnsi="Arimo" w:cs="Times New Roman"/>
          <w:color w:val="333333"/>
          <w:sz w:val="21"/>
          <w:szCs w:val="21"/>
          <w:lang w:eastAsia="en-IN"/>
        </w:rPr>
        <w:t xml:space="preserve"> environment. Windows Azure provides </w:t>
      </w:r>
      <w:hyperlink r:id="rId41" w:history="1">
        <w:r w:rsidRPr="003E04EA">
          <w:rPr>
            <w:rFonts w:ascii="Helvetica" w:eastAsia="Times New Roman" w:hAnsi="Helvetica" w:cs="Helvetica"/>
            <w:color w:val="F37A86"/>
            <w:sz w:val="21"/>
            <w:szCs w:val="21"/>
            <w:lang w:eastAsia="en-IN"/>
          </w:rPr>
          <w:t>Site-to-Site</w:t>
        </w:r>
      </w:hyperlink>
      <w:r w:rsidRPr="003E04EA">
        <w:rPr>
          <w:rFonts w:ascii="Arimo" w:eastAsia="Times New Roman" w:hAnsi="Arimo" w:cs="Times New Roman"/>
          <w:color w:val="333333"/>
          <w:sz w:val="21"/>
          <w:szCs w:val="21"/>
          <w:lang w:eastAsia="en-IN"/>
        </w:rPr>
        <w:t> and </w:t>
      </w:r>
      <w:hyperlink r:id="rId42" w:history="1">
        <w:r w:rsidRPr="003E04EA">
          <w:rPr>
            <w:rFonts w:ascii="Helvetica" w:eastAsia="Times New Roman" w:hAnsi="Helvetica" w:cs="Helvetica"/>
            <w:color w:val="F37A86"/>
            <w:sz w:val="21"/>
            <w:szCs w:val="21"/>
            <w:lang w:eastAsia="en-IN"/>
          </w:rPr>
          <w:t>Point-to-Site</w:t>
        </w:r>
      </w:hyperlink>
      <w:r w:rsidRPr="003E04EA">
        <w:rPr>
          <w:rFonts w:ascii="Arimo" w:eastAsia="Times New Roman" w:hAnsi="Arimo" w:cs="Times New Roman"/>
          <w:color w:val="333333"/>
          <w:sz w:val="21"/>
          <w:szCs w:val="21"/>
          <w:lang w:eastAsia="en-IN"/>
        </w:rPr>
        <w:t> VPN connectivity for this purpose.</w:t>
      </w: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color w:val="333333"/>
          <w:sz w:val="21"/>
          <w:szCs w:val="21"/>
          <w:lang w:eastAsia="en-IN"/>
        </w:rPr>
        <w:t>However, if the applications are properly layered, we can actually leverage on </w:t>
      </w:r>
      <w:hyperlink r:id="rId43" w:history="1">
        <w:r w:rsidRPr="003E04EA">
          <w:rPr>
            <w:rFonts w:ascii="Helvetica" w:eastAsia="Times New Roman" w:hAnsi="Helvetica" w:cs="Helvetica"/>
            <w:b/>
            <w:bCs/>
            <w:color w:val="F37A86"/>
            <w:sz w:val="21"/>
            <w:szCs w:val="21"/>
            <w:lang w:eastAsia="en-IN"/>
          </w:rPr>
          <w:t>Azure Service Bus</w:t>
        </w:r>
      </w:hyperlink>
      <w:r w:rsidRPr="003E04EA">
        <w:rPr>
          <w:rFonts w:ascii="Arimo" w:eastAsia="Times New Roman" w:hAnsi="Arimo" w:cs="Times New Roman"/>
          <w:color w:val="333333"/>
          <w:sz w:val="21"/>
          <w:szCs w:val="21"/>
          <w:lang w:eastAsia="en-IN"/>
        </w:rPr>
        <w:t xml:space="preserve"> to expose any </w:t>
      </w:r>
      <w:proofErr w:type="spellStart"/>
      <w:r w:rsidRPr="003E04EA">
        <w:rPr>
          <w:rFonts w:ascii="Arimo" w:eastAsia="Times New Roman" w:hAnsi="Arimo" w:cs="Times New Roman"/>
          <w:color w:val="333333"/>
          <w:sz w:val="21"/>
          <w:szCs w:val="21"/>
          <w:lang w:eastAsia="en-IN"/>
        </w:rPr>
        <w:t>on-premise</w:t>
      </w:r>
      <w:proofErr w:type="spellEnd"/>
      <w:r w:rsidRPr="003E04EA">
        <w:rPr>
          <w:rFonts w:ascii="Arimo" w:eastAsia="Times New Roman" w:hAnsi="Arimo" w:cs="Times New Roman"/>
          <w:color w:val="333333"/>
          <w:sz w:val="21"/>
          <w:szCs w:val="21"/>
          <w:lang w:eastAsia="en-IN"/>
        </w:rPr>
        <w:t xml:space="preserve"> service stack to the cloud.</w:t>
      </w:r>
    </w:p>
    <w:p w:rsidR="003E04EA" w:rsidRPr="003E04EA" w:rsidRDefault="003E04EA" w:rsidP="003E04EA">
      <w:pPr>
        <w:spacing w:after="0" w:line="240" w:lineRule="auto"/>
        <w:jc w:val="both"/>
        <w:rPr>
          <w:rFonts w:ascii="Times New Roman" w:eastAsia="Times New Roman" w:hAnsi="Times New Roman" w:cs="Times New Roman"/>
          <w:color w:val="333333"/>
          <w:sz w:val="24"/>
          <w:szCs w:val="24"/>
          <w:lang w:eastAsia="en-IN"/>
        </w:rPr>
      </w:pPr>
    </w:p>
    <w:p w:rsidR="003E04EA" w:rsidRPr="003E04EA" w:rsidRDefault="003E04EA" w:rsidP="003E04EA">
      <w:pPr>
        <w:shd w:val="clear" w:color="auto" w:fill="FFFFFF"/>
        <w:spacing w:after="0" w:line="294" w:lineRule="atLeast"/>
        <w:jc w:val="center"/>
        <w:rPr>
          <w:rFonts w:ascii="Arimo" w:eastAsia="Times New Roman" w:hAnsi="Arimo" w:cs="Times New Roman"/>
          <w:color w:val="333333"/>
          <w:sz w:val="21"/>
          <w:szCs w:val="21"/>
          <w:lang w:eastAsia="en-IN"/>
        </w:rPr>
      </w:pPr>
      <w:r w:rsidRPr="003E04EA">
        <w:rPr>
          <w:rFonts w:ascii="Helvetica" w:eastAsia="Times New Roman" w:hAnsi="Helvetica" w:cs="Helvetica"/>
          <w:noProof/>
          <w:color w:val="F37A86"/>
          <w:sz w:val="21"/>
          <w:szCs w:val="21"/>
          <w:lang w:eastAsia="en-IN"/>
        </w:rPr>
        <w:drawing>
          <wp:inline distT="0" distB="0" distL="0" distR="0">
            <wp:extent cx="6096000" cy="3657600"/>
            <wp:effectExtent l="0" t="0" r="0" b="0"/>
            <wp:docPr id="9" name="Picture 9" descr="http://4.bp.blogspot.com/-UKSEvaDkt60/Us4broPxZeI/AAAAAAAAAuQ/9S7bQgVGLyI/s1600/hybrid.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4.bp.blogspot.com/-UKSEvaDkt60/Us4broPxZeI/AAAAAAAAAuQ/9S7bQgVGLyI/s1600/hybrid.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6000" cy="3657600"/>
                    </a:xfrm>
                    <a:prstGeom prst="rect">
                      <a:avLst/>
                    </a:prstGeom>
                    <a:noFill/>
                    <a:ln>
                      <a:noFill/>
                    </a:ln>
                  </pic:spPr>
                </pic:pic>
              </a:graphicData>
            </a:graphic>
          </wp:inline>
        </w:drawing>
      </w:r>
    </w:p>
    <w:p w:rsidR="003E04EA" w:rsidRPr="003E04EA" w:rsidRDefault="003E04EA" w:rsidP="003E04EA">
      <w:pPr>
        <w:spacing w:after="0" w:line="240" w:lineRule="auto"/>
        <w:jc w:val="both"/>
        <w:rPr>
          <w:rFonts w:ascii="Times New Roman" w:eastAsia="Times New Roman" w:hAnsi="Times New Roman" w:cs="Times New Roman"/>
          <w:color w:val="333333"/>
          <w:sz w:val="24"/>
          <w:szCs w:val="24"/>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color w:val="333333"/>
          <w:sz w:val="21"/>
          <w:szCs w:val="21"/>
          <w:lang w:eastAsia="en-IN"/>
        </w:rPr>
        <w:t xml:space="preserve">Service Bus can be used to expose any </w:t>
      </w:r>
      <w:proofErr w:type="spellStart"/>
      <w:r w:rsidRPr="003E04EA">
        <w:rPr>
          <w:rFonts w:ascii="Arimo" w:eastAsia="Times New Roman" w:hAnsi="Arimo" w:cs="Times New Roman"/>
          <w:color w:val="333333"/>
          <w:sz w:val="21"/>
          <w:szCs w:val="21"/>
          <w:lang w:eastAsia="en-IN"/>
        </w:rPr>
        <w:t>on-premise</w:t>
      </w:r>
      <w:proofErr w:type="spellEnd"/>
      <w:r w:rsidRPr="003E04EA">
        <w:rPr>
          <w:rFonts w:ascii="Arimo" w:eastAsia="Times New Roman" w:hAnsi="Arimo" w:cs="Times New Roman"/>
          <w:color w:val="333333"/>
          <w:sz w:val="21"/>
          <w:szCs w:val="21"/>
          <w:lang w:eastAsia="en-IN"/>
        </w:rPr>
        <w:t xml:space="preserve"> services to other external systems (i.e. partner extranets) that are either hosted on other premises or on the cloud. It can also be used to expose services to mobile applications. You can secure your Service Bus endpoints using </w:t>
      </w:r>
      <w:hyperlink r:id="rId46" w:history="1">
        <w:r w:rsidRPr="003E04EA">
          <w:rPr>
            <w:rFonts w:ascii="Helvetica" w:eastAsia="Times New Roman" w:hAnsi="Helvetica" w:cs="Helvetica"/>
            <w:color w:val="F37A86"/>
            <w:sz w:val="21"/>
            <w:szCs w:val="21"/>
            <w:lang w:eastAsia="en-IN"/>
          </w:rPr>
          <w:t>Access Control Service</w:t>
        </w:r>
      </w:hyperlink>
      <w:r w:rsidRPr="003E04EA">
        <w:rPr>
          <w:rFonts w:ascii="Arimo" w:eastAsia="Times New Roman" w:hAnsi="Arimo" w:cs="Times New Roman"/>
          <w:color w:val="333333"/>
          <w:sz w:val="21"/>
          <w:szCs w:val="21"/>
          <w:lang w:eastAsia="en-IN"/>
        </w:rPr>
        <w:t>.</w:t>
      </w: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b/>
          <w:bCs/>
          <w:color w:val="333333"/>
          <w:sz w:val="36"/>
          <w:szCs w:val="36"/>
          <w:lang w:eastAsia="en-IN"/>
        </w:rPr>
        <w:t>Summary</w:t>
      </w: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color w:val="333333"/>
          <w:sz w:val="21"/>
          <w:szCs w:val="21"/>
          <w:lang w:eastAsia="en-IN"/>
        </w:rPr>
        <w:t>As we can see, the Layered Architecture Pattern stays relevant despite the emergence of cloud computing. In fact, having a carefully layered design may assist in easing the migration to the cloud. Even, if you are not developing applications for the cloud today, I would still strongly encourage you to consider layering your applications.</w:t>
      </w: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color w:val="333333"/>
          <w:sz w:val="21"/>
          <w:szCs w:val="21"/>
          <w:lang w:eastAsia="en-IN"/>
        </w:rPr>
        <w:t>Arguably, we can still deploy monolithic web applications (everything in a server) to the cloud and </w:t>
      </w:r>
      <w:r w:rsidRPr="003E04EA">
        <w:rPr>
          <w:rFonts w:ascii="Arimo" w:eastAsia="Times New Roman" w:hAnsi="Arimo" w:cs="Times New Roman"/>
          <w:strike/>
          <w:color w:val="333333"/>
          <w:sz w:val="21"/>
          <w:szCs w:val="21"/>
          <w:lang w:eastAsia="en-IN"/>
        </w:rPr>
        <w:t>abuse</w:t>
      </w:r>
      <w:r w:rsidRPr="003E04EA">
        <w:rPr>
          <w:rFonts w:ascii="Arimo" w:eastAsia="Times New Roman" w:hAnsi="Arimo" w:cs="Times New Roman"/>
          <w:color w:val="333333"/>
          <w:sz w:val="21"/>
          <w:szCs w:val="21"/>
          <w:lang w:eastAsia="en-IN"/>
        </w:rPr>
        <w:t> use the elastic scaling capabilities of the cloud by throwing in more instances but that will not provide us with the option to provide isolation and perform granular tuning or scaling i.e. 4 Web server instances serving content and 2 App server instances processing logic.</w:t>
      </w:r>
    </w:p>
    <w:p w:rsidR="003E04EA" w:rsidRPr="003E04EA" w:rsidRDefault="003E04EA" w:rsidP="003E04EA">
      <w:pPr>
        <w:shd w:val="clear" w:color="auto" w:fill="FFFFFF"/>
        <w:spacing w:after="0" w:line="294" w:lineRule="atLeast"/>
        <w:rPr>
          <w:rFonts w:ascii="Arimo" w:eastAsia="Times New Roman" w:hAnsi="Arimo" w:cs="Times New Roman"/>
          <w:color w:val="333333"/>
          <w:sz w:val="21"/>
          <w:szCs w:val="21"/>
          <w:lang w:eastAsia="en-IN"/>
        </w:rPr>
      </w:pPr>
    </w:p>
    <w:p w:rsidR="003E04EA" w:rsidRPr="003E04EA" w:rsidRDefault="003E04EA" w:rsidP="003E04EA">
      <w:pPr>
        <w:shd w:val="clear" w:color="auto" w:fill="FFFFFF"/>
        <w:spacing w:after="75" w:line="294" w:lineRule="atLeast"/>
        <w:rPr>
          <w:rFonts w:ascii="Arimo" w:eastAsia="Times New Roman" w:hAnsi="Arimo" w:cs="Times New Roman"/>
          <w:color w:val="333333"/>
          <w:sz w:val="21"/>
          <w:szCs w:val="21"/>
          <w:lang w:eastAsia="en-IN"/>
        </w:rPr>
      </w:pPr>
      <w:r w:rsidRPr="003E04EA">
        <w:rPr>
          <w:rFonts w:ascii="Arimo" w:eastAsia="Times New Roman" w:hAnsi="Arimo" w:cs="Times New Roman"/>
          <w:color w:val="333333"/>
          <w:sz w:val="21"/>
          <w:szCs w:val="21"/>
          <w:lang w:eastAsia="en-IN"/>
        </w:rPr>
        <w:t xml:space="preserve">You can check-out samples of layered applications developed for Windows Azure </w:t>
      </w:r>
      <w:proofErr w:type="spellStart"/>
      <w:r w:rsidRPr="003E04EA">
        <w:rPr>
          <w:rFonts w:ascii="Arimo" w:eastAsia="Times New Roman" w:hAnsi="Arimo" w:cs="Times New Roman"/>
          <w:color w:val="333333"/>
          <w:sz w:val="21"/>
          <w:szCs w:val="21"/>
          <w:lang w:eastAsia="en-IN"/>
        </w:rPr>
        <w:t>in</w:t>
      </w:r>
      <w:hyperlink r:id="rId47" w:history="1">
        <w:r w:rsidRPr="003E04EA">
          <w:rPr>
            <w:rFonts w:ascii="Helvetica" w:eastAsia="Times New Roman" w:hAnsi="Helvetica" w:cs="Helvetica"/>
            <w:color w:val="F37A86"/>
            <w:sz w:val="21"/>
            <w:szCs w:val="21"/>
            <w:lang w:eastAsia="en-IN"/>
          </w:rPr>
          <w:t>Layered</w:t>
        </w:r>
        <w:proofErr w:type="spellEnd"/>
        <w:r w:rsidRPr="003E04EA">
          <w:rPr>
            <w:rFonts w:ascii="Helvetica" w:eastAsia="Times New Roman" w:hAnsi="Helvetica" w:cs="Helvetica"/>
            <w:color w:val="F37A86"/>
            <w:sz w:val="21"/>
            <w:szCs w:val="21"/>
            <w:lang w:eastAsia="en-IN"/>
          </w:rPr>
          <w:t xml:space="preserve"> Architecture Sample for Azure</w:t>
        </w:r>
      </w:hyperlink>
      <w:r w:rsidRPr="003E04EA">
        <w:rPr>
          <w:rFonts w:ascii="Arimo" w:eastAsia="Times New Roman" w:hAnsi="Arimo" w:cs="Times New Roman"/>
          <w:color w:val="333333"/>
          <w:sz w:val="21"/>
          <w:szCs w:val="21"/>
          <w:lang w:eastAsia="en-IN"/>
        </w:rPr>
        <w:t>.</w:t>
      </w:r>
    </w:p>
    <w:p w:rsidR="003A0EA6" w:rsidRDefault="003A0EA6" w:rsidP="00F44837"/>
    <w:p w:rsidR="003E04EA" w:rsidRDefault="00C65EAB" w:rsidP="003E04EA">
      <w:pPr>
        <w:pStyle w:val="Heading1"/>
        <w:spacing w:before="0" w:beforeAutospacing="0" w:after="0" w:afterAutospacing="0"/>
        <w:jc w:val="center"/>
        <w:textAlignment w:val="center"/>
        <w:rPr>
          <w:rFonts w:ascii="Chewy" w:hAnsi="Chewy"/>
          <w:b w:val="0"/>
          <w:bCs w:val="0"/>
          <w:color w:val="F33D4F"/>
          <w:sz w:val="30"/>
          <w:szCs w:val="30"/>
        </w:rPr>
      </w:pPr>
      <w:hyperlink r:id="rId48" w:history="1">
        <w:r w:rsidR="003E04EA">
          <w:rPr>
            <w:rStyle w:val="Hyperlink"/>
            <w:rFonts w:ascii="Chewy" w:hAnsi="Chewy"/>
            <w:b w:val="0"/>
            <w:bCs w:val="0"/>
            <w:color w:val="F33D4F"/>
            <w:sz w:val="30"/>
            <w:szCs w:val="30"/>
            <w:u w:val="none"/>
          </w:rPr>
          <w:t>Layered Architecture: Applied Technologies</w:t>
        </w:r>
      </w:hyperlink>
    </w:p>
    <w:p w:rsidR="003E04EA" w:rsidRDefault="003E04EA" w:rsidP="003E04EA">
      <w:pPr>
        <w:shd w:val="clear" w:color="auto" w:fill="FFFFFF"/>
        <w:spacing w:line="294" w:lineRule="atLeast"/>
        <w:rPr>
          <w:rFonts w:ascii="Arimo" w:hAnsi="Arimo"/>
          <w:color w:val="333333"/>
          <w:sz w:val="21"/>
          <w:szCs w:val="21"/>
        </w:rPr>
      </w:pPr>
      <w:r>
        <w:rPr>
          <w:rFonts w:ascii="Arimo" w:hAnsi="Arimo"/>
          <w:color w:val="333333"/>
          <w:sz w:val="21"/>
          <w:szCs w:val="21"/>
        </w:rPr>
        <w:t>The</w:t>
      </w:r>
      <w:r>
        <w:rPr>
          <w:rStyle w:val="apple-converted-space"/>
          <w:rFonts w:ascii="Arimo" w:hAnsi="Arimo"/>
          <w:color w:val="333333"/>
          <w:sz w:val="21"/>
          <w:szCs w:val="21"/>
        </w:rPr>
        <w:t> </w:t>
      </w:r>
      <w:r>
        <w:rPr>
          <w:rFonts w:ascii="Arimo" w:hAnsi="Arimo"/>
          <w:b/>
          <w:bCs/>
          <w:color w:val="333333"/>
          <w:sz w:val="21"/>
          <w:szCs w:val="21"/>
        </w:rPr>
        <w:t>Layered Architecture Pattern</w:t>
      </w:r>
      <w:r>
        <w:rPr>
          <w:rStyle w:val="apple-converted-space"/>
          <w:rFonts w:ascii="Arimo" w:hAnsi="Arimo"/>
          <w:color w:val="333333"/>
          <w:sz w:val="21"/>
          <w:szCs w:val="21"/>
        </w:rPr>
        <w:t> </w:t>
      </w:r>
      <w:r>
        <w:rPr>
          <w:rFonts w:ascii="Arimo" w:hAnsi="Arimo"/>
          <w:color w:val="333333"/>
          <w:sz w:val="21"/>
          <w:szCs w:val="21"/>
        </w:rPr>
        <w:t>promotes isolation as one of its benefits and with layer isolation, we are given the idea of being able to upgrade and migrate each layer to newer technologies without impacting the business logic. Having gone through few iterations of experimenting the pattern with various .NET Technologies, it has proven the idea to be somewhat accurate, and indeed the pattern proves to be a versatile architectural style that can evolve across time and sustain technology evolutions.</w:t>
      </w:r>
    </w:p>
    <w:p w:rsidR="003E04EA" w:rsidRDefault="003E04EA" w:rsidP="003E04EA">
      <w:pPr>
        <w:shd w:val="clear" w:color="auto" w:fill="FFFFFF"/>
        <w:spacing w:line="294" w:lineRule="atLeast"/>
        <w:rPr>
          <w:rFonts w:ascii="Arimo" w:hAnsi="Arimo"/>
          <w:color w:val="333333"/>
          <w:sz w:val="21"/>
          <w:szCs w:val="21"/>
        </w:rPr>
      </w:pPr>
    </w:p>
    <w:p w:rsidR="003E04EA" w:rsidRDefault="003E04EA" w:rsidP="003E04EA">
      <w:pPr>
        <w:shd w:val="clear" w:color="auto" w:fill="FFFFFF"/>
        <w:spacing w:line="294" w:lineRule="atLeast"/>
        <w:rPr>
          <w:rFonts w:ascii="Arimo" w:hAnsi="Arimo"/>
          <w:color w:val="333333"/>
          <w:sz w:val="21"/>
          <w:szCs w:val="21"/>
        </w:rPr>
      </w:pPr>
      <w:r>
        <w:rPr>
          <w:rFonts w:ascii="Arimo" w:hAnsi="Arimo"/>
          <w:color w:val="333333"/>
          <w:sz w:val="21"/>
          <w:szCs w:val="21"/>
        </w:rPr>
        <w:t>I used 'somewhat accurate' in my description due to certain caveats which I will disclose at the end of this post.</w:t>
      </w:r>
    </w:p>
    <w:p w:rsidR="003E04EA" w:rsidRDefault="003E04EA" w:rsidP="003E04EA">
      <w:pPr>
        <w:shd w:val="clear" w:color="auto" w:fill="FFFFFF"/>
        <w:spacing w:line="294" w:lineRule="atLeast"/>
        <w:rPr>
          <w:rFonts w:ascii="Arimo" w:hAnsi="Arimo"/>
          <w:color w:val="333333"/>
          <w:sz w:val="21"/>
          <w:szCs w:val="21"/>
        </w:rPr>
      </w:pPr>
    </w:p>
    <w:p w:rsidR="003E04EA" w:rsidRDefault="003E04EA" w:rsidP="003E04EA">
      <w:pPr>
        <w:shd w:val="clear" w:color="auto" w:fill="FFFFFF"/>
        <w:spacing w:line="294" w:lineRule="atLeast"/>
        <w:rPr>
          <w:rFonts w:ascii="Arimo" w:hAnsi="Arimo"/>
          <w:color w:val="333333"/>
          <w:sz w:val="21"/>
          <w:szCs w:val="21"/>
        </w:rPr>
      </w:pPr>
      <w:r>
        <w:rPr>
          <w:rFonts w:ascii="Arimo" w:hAnsi="Arimo"/>
          <w:color w:val="333333"/>
          <w:sz w:val="21"/>
          <w:szCs w:val="21"/>
        </w:rPr>
        <w:t>Through the exercise of testing the pattern, it is observed that the layers can easily be </w:t>
      </w:r>
      <w:r>
        <w:rPr>
          <w:rFonts w:ascii="Arimo" w:hAnsi="Arimo"/>
          <w:i/>
          <w:iCs/>
          <w:color w:val="333333"/>
          <w:sz w:val="21"/>
          <w:szCs w:val="21"/>
        </w:rPr>
        <w:t>'swapped-in</w:t>
      </w:r>
      <w:r>
        <w:rPr>
          <w:rFonts w:ascii="Arimo" w:hAnsi="Arimo"/>
          <w:color w:val="333333"/>
          <w:sz w:val="21"/>
          <w:szCs w:val="21"/>
        </w:rPr>
        <w:t>' and '</w:t>
      </w:r>
      <w:r>
        <w:rPr>
          <w:rFonts w:ascii="Arimo" w:hAnsi="Arimo"/>
          <w:i/>
          <w:iCs/>
          <w:color w:val="333333"/>
          <w:sz w:val="21"/>
          <w:szCs w:val="21"/>
        </w:rPr>
        <w:t>swapped-out</w:t>
      </w:r>
      <w:r>
        <w:rPr>
          <w:rFonts w:ascii="Arimo" w:hAnsi="Arimo"/>
          <w:color w:val="333333"/>
          <w:sz w:val="21"/>
          <w:szCs w:val="21"/>
        </w:rPr>
        <w:t>' when their interfaces are being abstracted carefully. You can download the samples from </w:t>
      </w:r>
      <w:hyperlink r:id="rId49" w:history="1">
        <w:r>
          <w:rPr>
            <w:rStyle w:val="Hyperlink"/>
            <w:rFonts w:ascii="Helvetica" w:hAnsi="Helvetica" w:cs="Helvetica"/>
            <w:color w:val="F37A86"/>
            <w:sz w:val="21"/>
            <w:szCs w:val="21"/>
            <w:u w:val="none"/>
          </w:rPr>
          <w:t>Layered Architecture Sample for .NET</w:t>
        </w:r>
      </w:hyperlink>
      <w:r>
        <w:rPr>
          <w:rFonts w:ascii="Arimo" w:hAnsi="Arimo"/>
          <w:color w:val="333333"/>
          <w:sz w:val="21"/>
          <w:szCs w:val="21"/>
        </w:rPr>
        <w:t> to see the implementations.</w:t>
      </w:r>
    </w:p>
    <w:p w:rsidR="003E04EA" w:rsidRDefault="003E04EA" w:rsidP="003E04EA">
      <w:pPr>
        <w:shd w:val="clear" w:color="auto" w:fill="FFFFFF"/>
        <w:spacing w:line="294" w:lineRule="atLeast"/>
        <w:rPr>
          <w:rFonts w:ascii="Arimo" w:hAnsi="Arimo"/>
          <w:color w:val="333333"/>
          <w:sz w:val="21"/>
          <w:szCs w:val="21"/>
        </w:rPr>
      </w:pPr>
    </w:p>
    <w:p w:rsidR="003E04EA" w:rsidRDefault="003E04EA" w:rsidP="003E04EA">
      <w:pPr>
        <w:shd w:val="clear" w:color="auto" w:fill="FFFFFF"/>
        <w:spacing w:line="294" w:lineRule="atLeast"/>
        <w:rPr>
          <w:rFonts w:ascii="Arimo" w:hAnsi="Arimo"/>
          <w:color w:val="333333"/>
          <w:sz w:val="21"/>
          <w:szCs w:val="21"/>
        </w:rPr>
      </w:pPr>
      <w:r>
        <w:rPr>
          <w:rFonts w:ascii="Arimo" w:hAnsi="Arimo"/>
          <w:color w:val="333333"/>
          <w:sz w:val="21"/>
          <w:szCs w:val="21"/>
        </w:rPr>
        <w:t>The</w:t>
      </w:r>
      <w:r>
        <w:rPr>
          <w:rStyle w:val="apple-converted-space"/>
          <w:rFonts w:ascii="Arimo" w:hAnsi="Arimo"/>
          <w:color w:val="333333"/>
          <w:sz w:val="21"/>
          <w:szCs w:val="21"/>
        </w:rPr>
        <w:t> </w:t>
      </w:r>
      <w:hyperlink r:id="rId50" w:history="1">
        <w:r>
          <w:rPr>
            <w:rStyle w:val="Hyperlink"/>
            <w:rFonts w:ascii="Helvetica" w:hAnsi="Helvetica" w:cs="Helvetica"/>
            <w:color w:val="F37A86"/>
            <w:sz w:val="21"/>
            <w:szCs w:val="21"/>
            <w:u w:val="none"/>
          </w:rPr>
          <w:t>January 2014 release</w:t>
        </w:r>
      </w:hyperlink>
      <w:r>
        <w:rPr>
          <w:rStyle w:val="apple-converted-space"/>
          <w:rFonts w:ascii="Arimo" w:hAnsi="Arimo"/>
          <w:color w:val="333333"/>
          <w:sz w:val="21"/>
          <w:szCs w:val="21"/>
        </w:rPr>
        <w:t> </w:t>
      </w:r>
      <w:r>
        <w:rPr>
          <w:rFonts w:ascii="Arimo" w:hAnsi="Arimo"/>
          <w:color w:val="333333"/>
          <w:sz w:val="21"/>
          <w:szCs w:val="21"/>
        </w:rPr>
        <w:t>of the samples demonstrates a variety of technologies assembled to form different flavours of layered applications. While the technology in other layers can be different, the business logic does remain intact.</w:t>
      </w:r>
    </w:p>
    <w:p w:rsidR="003E04EA" w:rsidRDefault="003E04EA" w:rsidP="003E04EA">
      <w:pPr>
        <w:shd w:val="clear" w:color="auto" w:fill="FFFFFF"/>
        <w:spacing w:line="294" w:lineRule="atLeast"/>
        <w:rPr>
          <w:rFonts w:ascii="Arimo" w:hAnsi="Arimo"/>
          <w:color w:val="333333"/>
          <w:sz w:val="21"/>
          <w:szCs w:val="21"/>
        </w:rPr>
      </w:pPr>
    </w:p>
    <w:p w:rsidR="003E04EA" w:rsidRDefault="003E04EA" w:rsidP="003E04EA">
      <w:pPr>
        <w:shd w:val="clear" w:color="auto" w:fill="FFFFFF"/>
        <w:spacing w:line="294" w:lineRule="atLeast"/>
        <w:rPr>
          <w:rFonts w:ascii="Arimo" w:hAnsi="Arimo"/>
          <w:color w:val="333333"/>
          <w:sz w:val="21"/>
          <w:szCs w:val="21"/>
        </w:rPr>
      </w:pPr>
      <w:r>
        <w:rPr>
          <w:rFonts w:ascii="Arimo" w:hAnsi="Arimo"/>
          <w:color w:val="333333"/>
          <w:sz w:val="21"/>
          <w:szCs w:val="21"/>
        </w:rPr>
        <w:t xml:space="preserve">To provide an easier visualization of what technology can be applied in the layers, I have </w:t>
      </w:r>
      <w:proofErr w:type="spellStart"/>
      <w:proofErr w:type="gramStart"/>
      <w:r>
        <w:rPr>
          <w:rFonts w:ascii="Arimo" w:hAnsi="Arimo"/>
          <w:color w:val="333333"/>
          <w:sz w:val="21"/>
          <w:szCs w:val="21"/>
        </w:rPr>
        <w:t>came</w:t>
      </w:r>
      <w:proofErr w:type="spellEnd"/>
      <w:proofErr w:type="gramEnd"/>
      <w:r>
        <w:rPr>
          <w:rFonts w:ascii="Arimo" w:hAnsi="Arimo"/>
          <w:color w:val="333333"/>
          <w:sz w:val="21"/>
          <w:szCs w:val="21"/>
        </w:rPr>
        <w:t xml:space="preserve"> out with the following technology map. Take note that this is intended only as a basic guide and you are free to use whatever technologies you deemed fit in your environment.</w:t>
      </w:r>
    </w:p>
    <w:p w:rsidR="003E04EA" w:rsidRDefault="003E04EA" w:rsidP="003E04EA">
      <w:pPr>
        <w:spacing w:line="240" w:lineRule="auto"/>
        <w:jc w:val="both"/>
        <w:rPr>
          <w:rFonts w:ascii="Times New Roman" w:hAnsi="Times New Roman"/>
          <w:color w:val="333333"/>
          <w:sz w:val="24"/>
          <w:szCs w:val="24"/>
        </w:rPr>
      </w:pPr>
    </w:p>
    <w:p w:rsidR="003E04EA" w:rsidRDefault="003E04EA" w:rsidP="003E04EA">
      <w:pPr>
        <w:shd w:val="clear" w:color="auto" w:fill="FFFFFF"/>
        <w:spacing w:line="294" w:lineRule="atLeast"/>
        <w:jc w:val="center"/>
        <w:rPr>
          <w:rFonts w:ascii="Arimo" w:hAnsi="Arimo"/>
          <w:color w:val="333333"/>
          <w:sz w:val="21"/>
          <w:szCs w:val="21"/>
        </w:rPr>
      </w:pPr>
      <w:r>
        <w:rPr>
          <w:rFonts w:ascii="Helvetica" w:hAnsi="Helvetica" w:cs="Helvetica"/>
          <w:noProof/>
          <w:color w:val="F37A86"/>
          <w:sz w:val="21"/>
          <w:szCs w:val="21"/>
          <w:lang w:eastAsia="en-IN"/>
        </w:rPr>
        <w:drawing>
          <wp:inline distT="0" distB="0" distL="0" distR="0">
            <wp:extent cx="6096000" cy="3394075"/>
            <wp:effectExtent l="0" t="0" r="0" b="0"/>
            <wp:docPr id="13" name="Picture 13" descr="http://4.bp.blogspot.com/-gqnaUzvD6bU/UtxvMtjhb7I/AAAAAAAAAvg/UVWZfq6VHCw/s1600/layer-techmap.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4.bp.blogspot.com/-gqnaUzvD6bU/UtxvMtjhb7I/AAAAAAAAAvg/UVWZfq6VHCw/s1600/layer-techmap.p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96000" cy="3394075"/>
                    </a:xfrm>
                    <a:prstGeom prst="rect">
                      <a:avLst/>
                    </a:prstGeom>
                    <a:noFill/>
                    <a:ln>
                      <a:noFill/>
                    </a:ln>
                  </pic:spPr>
                </pic:pic>
              </a:graphicData>
            </a:graphic>
          </wp:inline>
        </w:drawing>
      </w:r>
    </w:p>
    <w:p w:rsidR="003E04EA" w:rsidRDefault="003E04EA" w:rsidP="003E04EA">
      <w:pPr>
        <w:shd w:val="clear" w:color="auto" w:fill="FFFFFF"/>
        <w:spacing w:line="294" w:lineRule="atLeast"/>
        <w:rPr>
          <w:rFonts w:ascii="Arimo" w:hAnsi="Arimo"/>
          <w:color w:val="333333"/>
          <w:sz w:val="21"/>
          <w:szCs w:val="21"/>
        </w:rPr>
      </w:pPr>
      <w:r>
        <w:rPr>
          <w:rFonts w:ascii="Arimo" w:hAnsi="Arimo"/>
          <w:color w:val="333333"/>
          <w:sz w:val="21"/>
          <w:szCs w:val="21"/>
        </w:rPr>
        <w:t>For the</w:t>
      </w:r>
      <w:r>
        <w:rPr>
          <w:rStyle w:val="apple-converted-space"/>
          <w:rFonts w:ascii="Arimo" w:hAnsi="Arimo"/>
          <w:color w:val="333333"/>
          <w:sz w:val="21"/>
          <w:szCs w:val="21"/>
        </w:rPr>
        <w:t> </w:t>
      </w:r>
      <w:r>
        <w:rPr>
          <w:rFonts w:ascii="Arimo" w:hAnsi="Arimo"/>
          <w:b/>
          <w:bCs/>
          <w:color w:val="38761D"/>
          <w:sz w:val="21"/>
          <w:szCs w:val="21"/>
        </w:rPr>
        <w:t>presentation layer</w:t>
      </w:r>
      <w:r>
        <w:rPr>
          <w:rFonts w:ascii="Arimo" w:hAnsi="Arimo"/>
          <w:color w:val="333333"/>
          <w:sz w:val="21"/>
          <w:szCs w:val="21"/>
        </w:rPr>
        <w:t>, we have a choice of:</w:t>
      </w:r>
    </w:p>
    <w:p w:rsidR="003E04EA" w:rsidRDefault="003E04EA" w:rsidP="003E04EA">
      <w:pPr>
        <w:numPr>
          <w:ilvl w:val="0"/>
          <w:numId w:val="1"/>
        </w:numPr>
        <w:shd w:val="clear" w:color="auto" w:fill="FFFFFF"/>
        <w:spacing w:after="0" w:line="294" w:lineRule="atLeast"/>
        <w:ind w:left="0"/>
        <w:rPr>
          <w:rFonts w:ascii="Arimo" w:hAnsi="Arimo"/>
          <w:color w:val="333333"/>
          <w:sz w:val="21"/>
          <w:szCs w:val="21"/>
        </w:rPr>
      </w:pPr>
      <w:r>
        <w:rPr>
          <w:rFonts w:ascii="Arimo" w:hAnsi="Arimo"/>
          <w:color w:val="333333"/>
          <w:sz w:val="21"/>
          <w:szCs w:val="21"/>
        </w:rPr>
        <w:lastRenderedPageBreak/>
        <w:t>ASP.NET Web Forms</w:t>
      </w:r>
    </w:p>
    <w:p w:rsidR="003E04EA" w:rsidRDefault="003E04EA" w:rsidP="003E04EA">
      <w:pPr>
        <w:numPr>
          <w:ilvl w:val="0"/>
          <w:numId w:val="1"/>
        </w:numPr>
        <w:shd w:val="clear" w:color="auto" w:fill="FFFFFF"/>
        <w:spacing w:after="0" w:line="294" w:lineRule="atLeast"/>
        <w:ind w:left="0"/>
        <w:rPr>
          <w:rFonts w:ascii="Arimo" w:hAnsi="Arimo"/>
          <w:color w:val="333333"/>
          <w:sz w:val="21"/>
          <w:szCs w:val="21"/>
        </w:rPr>
      </w:pPr>
      <w:r>
        <w:rPr>
          <w:rFonts w:ascii="Arimo" w:hAnsi="Arimo"/>
          <w:color w:val="333333"/>
          <w:sz w:val="21"/>
          <w:szCs w:val="21"/>
        </w:rPr>
        <w:t>ASP.NET MVC</w:t>
      </w:r>
    </w:p>
    <w:p w:rsidR="003E04EA" w:rsidRDefault="003E04EA" w:rsidP="003E04EA">
      <w:pPr>
        <w:numPr>
          <w:ilvl w:val="0"/>
          <w:numId w:val="1"/>
        </w:numPr>
        <w:shd w:val="clear" w:color="auto" w:fill="FFFFFF"/>
        <w:spacing w:after="0" w:line="294" w:lineRule="atLeast"/>
        <w:ind w:left="0"/>
        <w:rPr>
          <w:rFonts w:ascii="Arimo" w:hAnsi="Arimo"/>
          <w:color w:val="333333"/>
          <w:sz w:val="21"/>
          <w:szCs w:val="21"/>
        </w:rPr>
      </w:pPr>
      <w:r>
        <w:rPr>
          <w:rFonts w:ascii="Arimo" w:hAnsi="Arimo"/>
          <w:color w:val="333333"/>
          <w:sz w:val="21"/>
          <w:szCs w:val="21"/>
        </w:rPr>
        <w:t>ASP.NET Web Pages</w:t>
      </w:r>
    </w:p>
    <w:p w:rsidR="003E04EA" w:rsidRDefault="003E04EA" w:rsidP="003E04EA">
      <w:pPr>
        <w:numPr>
          <w:ilvl w:val="0"/>
          <w:numId w:val="1"/>
        </w:numPr>
        <w:shd w:val="clear" w:color="auto" w:fill="FFFFFF"/>
        <w:spacing w:after="0" w:line="294" w:lineRule="atLeast"/>
        <w:ind w:left="0"/>
        <w:rPr>
          <w:rFonts w:ascii="Arimo" w:hAnsi="Arimo"/>
          <w:color w:val="333333"/>
          <w:sz w:val="21"/>
          <w:szCs w:val="21"/>
        </w:rPr>
      </w:pPr>
      <w:r>
        <w:rPr>
          <w:rFonts w:ascii="Arimo" w:hAnsi="Arimo"/>
          <w:color w:val="333333"/>
          <w:sz w:val="21"/>
          <w:szCs w:val="21"/>
        </w:rPr>
        <w:t>Windows Forms</w:t>
      </w:r>
    </w:p>
    <w:p w:rsidR="003E04EA" w:rsidRDefault="003E04EA" w:rsidP="003E04EA">
      <w:pPr>
        <w:numPr>
          <w:ilvl w:val="0"/>
          <w:numId w:val="1"/>
        </w:numPr>
        <w:shd w:val="clear" w:color="auto" w:fill="FFFFFF"/>
        <w:spacing w:after="0" w:line="294" w:lineRule="atLeast"/>
        <w:ind w:left="0"/>
        <w:rPr>
          <w:rFonts w:ascii="Arimo" w:hAnsi="Arimo"/>
          <w:color w:val="333333"/>
          <w:sz w:val="21"/>
          <w:szCs w:val="21"/>
        </w:rPr>
      </w:pPr>
      <w:r>
        <w:rPr>
          <w:rFonts w:ascii="Arimo" w:hAnsi="Arimo"/>
          <w:color w:val="333333"/>
          <w:sz w:val="21"/>
          <w:szCs w:val="21"/>
        </w:rPr>
        <w:t>Windows Presentation Foundation (WPF)</w:t>
      </w:r>
    </w:p>
    <w:p w:rsidR="003E04EA" w:rsidRDefault="003E04EA" w:rsidP="003E04EA">
      <w:pPr>
        <w:numPr>
          <w:ilvl w:val="0"/>
          <w:numId w:val="1"/>
        </w:numPr>
        <w:shd w:val="clear" w:color="auto" w:fill="FFFFFF"/>
        <w:spacing w:after="0" w:line="294" w:lineRule="atLeast"/>
        <w:ind w:left="0"/>
        <w:rPr>
          <w:rFonts w:ascii="Arimo" w:hAnsi="Arimo"/>
          <w:color w:val="333333"/>
          <w:sz w:val="21"/>
          <w:szCs w:val="21"/>
        </w:rPr>
      </w:pPr>
      <w:r>
        <w:rPr>
          <w:rFonts w:ascii="Arimo" w:hAnsi="Arimo"/>
          <w:color w:val="333333"/>
          <w:sz w:val="21"/>
          <w:szCs w:val="21"/>
        </w:rPr>
        <w:t>Windows Store Apps</w:t>
      </w:r>
    </w:p>
    <w:p w:rsidR="003E04EA" w:rsidRDefault="003E04EA" w:rsidP="003E04EA">
      <w:pPr>
        <w:numPr>
          <w:ilvl w:val="0"/>
          <w:numId w:val="1"/>
        </w:numPr>
        <w:shd w:val="clear" w:color="auto" w:fill="FFFFFF"/>
        <w:spacing w:after="0" w:line="294" w:lineRule="atLeast"/>
        <w:ind w:left="0"/>
        <w:rPr>
          <w:rFonts w:ascii="Arimo" w:hAnsi="Arimo"/>
          <w:color w:val="333333"/>
          <w:sz w:val="21"/>
          <w:szCs w:val="21"/>
        </w:rPr>
      </w:pPr>
      <w:r>
        <w:rPr>
          <w:rFonts w:ascii="Arimo" w:hAnsi="Arimo"/>
          <w:color w:val="333333"/>
          <w:sz w:val="21"/>
          <w:szCs w:val="21"/>
        </w:rPr>
        <w:t>Windows Phone Apps</w:t>
      </w:r>
    </w:p>
    <w:p w:rsidR="003E04EA" w:rsidRDefault="003E04EA" w:rsidP="003E04EA">
      <w:pPr>
        <w:shd w:val="clear" w:color="auto" w:fill="FFFFFF"/>
        <w:spacing w:line="294" w:lineRule="atLeast"/>
        <w:rPr>
          <w:rFonts w:ascii="Arimo" w:hAnsi="Arimo"/>
          <w:color w:val="333333"/>
          <w:sz w:val="21"/>
          <w:szCs w:val="21"/>
        </w:rPr>
      </w:pPr>
    </w:p>
    <w:p w:rsidR="003E04EA" w:rsidRDefault="003E04EA" w:rsidP="003E04EA">
      <w:pPr>
        <w:shd w:val="clear" w:color="auto" w:fill="FFFFFF"/>
        <w:spacing w:line="294" w:lineRule="atLeast"/>
        <w:rPr>
          <w:rFonts w:ascii="Arimo" w:hAnsi="Arimo"/>
          <w:color w:val="333333"/>
          <w:sz w:val="21"/>
          <w:szCs w:val="21"/>
        </w:rPr>
      </w:pPr>
      <w:r>
        <w:rPr>
          <w:rFonts w:ascii="Arimo" w:hAnsi="Arimo"/>
          <w:color w:val="333333"/>
          <w:sz w:val="21"/>
          <w:szCs w:val="21"/>
        </w:rPr>
        <w:t>It is quite common to leverage on ASP.NET for web applications. ASP.NET has many variants today to suit the skill-sets of different developers. Windows Forms are still widely used in enterprises where fast and responsive client-server desktop applications are required. For exciting UI applications, WPF is there to fill the gap and layering can be interestingly integrated to it even with the MVVM pattern.</w:t>
      </w:r>
    </w:p>
    <w:p w:rsidR="003E04EA" w:rsidRDefault="003E04EA" w:rsidP="003E04EA">
      <w:pPr>
        <w:shd w:val="clear" w:color="auto" w:fill="FFFFFF"/>
        <w:spacing w:line="294" w:lineRule="atLeast"/>
        <w:rPr>
          <w:rFonts w:ascii="Arimo" w:hAnsi="Arimo"/>
          <w:color w:val="333333"/>
          <w:sz w:val="21"/>
          <w:szCs w:val="21"/>
        </w:rPr>
      </w:pPr>
    </w:p>
    <w:p w:rsidR="003E04EA" w:rsidRDefault="003E04EA" w:rsidP="003E04EA">
      <w:pPr>
        <w:shd w:val="clear" w:color="auto" w:fill="FFFFFF"/>
        <w:spacing w:line="294" w:lineRule="atLeast"/>
        <w:rPr>
          <w:rFonts w:ascii="Arimo" w:hAnsi="Arimo"/>
          <w:color w:val="333333"/>
          <w:sz w:val="21"/>
          <w:szCs w:val="21"/>
        </w:rPr>
      </w:pPr>
      <w:r>
        <w:rPr>
          <w:rFonts w:ascii="Arimo" w:hAnsi="Arimo"/>
          <w:color w:val="333333"/>
          <w:sz w:val="21"/>
          <w:szCs w:val="21"/>
        </w:rPr>
        <w:t>Windows Store Apps are new in Windows 8, but both Store Apps and Windows Phone Apps are more suited to be connected to a cloud-based back-end (that can also be layered). Silverlight is being included as a rich-client technology but do take note that it is no longer being developed.</w:t>
      </w:r>
    </w:p>
    <w:p w:rsidR="003E04EA" w:rsidRDefault="003E04EA" w:rsidP="003E04EA">
      <w:pPr>
        <w:shd w:val="clear" w:color="auto" w:fill="FFFFFF"/>
        <w:spacing w:line="294" w:lineRule="atLeast"/>
        <w:rPr>
          <w:rFonts w:ascii="Arimo" w:hAnsi="Arimo"/>
          <w:color w:val="333333"/>
          <w:sz w:val="21"/>
          <w:szCs w:val="21"/>
        </w:rPr>
      </w:pPr>
    </w:p>
    <w:p w:rsidR="003E04EA" w:rsidRDefault="003E04EA" w:rsidP="003E04EA">
      <w:pPr>
        <w:shd w:val="clear" w:color="auto" w:fill="FFFFFF"/>
        <w:spacing w:line="294" w:lineRule="atLeast"/>
        <w:rPr>
          <w:rFonts w:ascii="Arimo" w:hAnsi="Arimo"/>
          <w:color w:val="333333"/>
          <w:sz w:val="21"/>
          <w:szCs w:val="21"/>
        </w:rPr>
      </w:pPr>
      <w:r>
        <w:rPr>
          <w:rFonts w:ascii="Arimo" w:hAnsi="Arimo"/>
          <w:color w:val="333333"/>
          <w:sz w:val="21"/>
          <w:szCs w:val="21"/>
        </w:rPr>
        <w:t>For the</w:t>
      </w:r>
      <w:r>
        <w:rPr>
          <w:rStyle w:val="apple-converted-space"/>
          <w:rFonts w:ascii="Arimo" w:hAnsi="Arimo"/>
          <w:color w:val="333333"/>
          <w:sz w:val="21"/>
          <w:szCs w:val="21"/>
        </w:rPr>
        <w:t> </w:t>
      </w:r>
      <w:r>
        <w:rPr>
          <w:rFonts w:ascii="Arimo" w:hAnsi="Arimo"/>
          <w:b/>
          <w:bCs/>
          <w:color w:val="E69138"/>
          <w:sz w:val="21"/>
          <w:szCs w:val="21"/>
        </w:rPr>
        <w:t>services layer</w:t>
      </w:r>
      <w:r>
        <w:rPr>
          <w:rFonts w:ascii="Arimo" w:hAnsi="Arimo"/>
          <w:color w:val="333333"/>
          <w:sz w:val="21"/>
          <w:szCs w:val="21"/>
        </w:rPr>
        <w:t>, we have:</w:t>
      </w:r>
    </w:p>
    <w:p w:rsidR="003E04EA" w:rsidRDefault="003E04EA" w:rsidP="003E04EA">
      <w:pPr>
        <w:numPr>
          <w:ilvl w:val="0"/>
          <w:numId w:val="2"/>
        </w:numPr>
        <w:shd w:val="clear" w:color="auto" w:fill="FFFFFF"/>
        <w:spacing w:after="0" w:line="294" w:lineRule="atLeast"/>
        <w:ind w:left="0"/>
        <w:rPr>
          <w:rFonts w:ascii="Arimo" w:hAnsi="Arimo"/>
          <w:color w:val="333333"/>
          <w:sz w:val="21"/>
          <w:szCs w:val="21"/>
        </w:rPr>
      </w:pPr>
      <w:r>
        <w:rPr>
          <w:rFonts w:ascii="Arimo" w:hAnsi="Arimo"/>
          <w:color w:val="333333"/>
          <w:sz w:val="21"/>
          <w:szCs w:val="21"/>
        </w:rPr>
        <w:t>Windows Communication Foundation (WCF)</w:t>
      </w:r>
    </w:p>
    <w:p w:rsidR="003E04EA" w:rsidRDefault="003E04EA" w:rsidP="003E04EA">
      <w:pPr>
        <w:numPr>
          <w:ilvl w:val="0"/>
          <w:numId w:val="2"/>
        </w:numPr>
        <w:shd w:val="clear" w:color="auto" w:fill="FFFFFF"/>
        <w:spacing w:after="0" w:line="294" w:lineRule="atLeast"/>
        <w:ind w:left="0"/>
        <w:rPr>
          <w:rFonts w:ascii="Arimo" w:hAnsi="Arimo"/>
          <w:color w:val="333333"/>
          <w:sz w:val="21"/>
          <w:szCs w:val="21"/>
        </w:rPr>
      </w:pPr>
      <w:r>
        <w:rPr>
          <w:rFonts w:ascii="Arimo" w:hAnsi="Arimo"/>
          <w:color w:val="333333"/>
          <w:sz w:val="21"/>
          <w:szCs w:val="21"/>
        </w:rPr>
        <w:t>Windows Workflow Foundation (WF) hosted as a service (Workflow Services)</w:t>
      </w:r>
    </w:p>
    <w:p w:rsidR="003E04EA" w:rsidRDefault="003E04EA" w:rsidP="003E04EA">
      <w:pPr>
        <w:numPr>
          <w:ilvl w:val="0"/>
          <w:numId w:val="2"/>
        </w:numPr>
        <w:shd w:val="clear" w:color="auto" w:fill="FFFFFF"/>
        <w:spacing w:after="0" w:line="294" w:lineRule="atLeast"/>
        <w:ind w:left="0"/>
        <w:rPr>
          <w:rFonts w:ascii="Arimo" w:hAnsi="Arimo"/>
          <w:color w:val="333333"/>
          <w:sz w:val="21"/>
          <w:szCs w:val="21"/>
        </w:rPr>
      </w:pPr>
      <w:r>
        <w:rPr>
          <w:rFonts w:ascii="Arimo" w:hAnsi="Arimo"/>
          <w:color w:val="333333"/>
          <w:sz w:val="21"/>
          <w:szCs w:val="21"/>
        </w:rPr>
        <w:t>ASP.NET WEB API exposing JSON or XML (POX)</w:t>
      </w:r>
    </w:p>
    <w:p w:rsidR="003E04EA" w:rsidRDefault="003E04EA" w:rsidP="003E04EA">
      <w:pPr>
        <w:numPr>
          <w:ilvl w:val="0"/>
          <w:numId w:val="2"/>
        </w:numPr>
        <w:shd w:val="clear" w:color="auto" w:fill="FFFFFF"/>
        <w:spacing w:after="0" w:line="294" w:lineRule="atLeast"/>
        <w:ind w:left="0"/>
        <w:rPr>
          <w:rFonts w:ascii="Arimo" w:hAnsi="Arimo"/>
          <w:color w:val="333333"/>
          <w:sz w:val="21"/>
          <w:szCs w:val="21"/>
        </w:rPr>
      </w:pPr>
      <w:r>
        <w:rPr>
          <w:rFonts w:ascii="Arimo" w:hAnsi="Arimo"/>
          <w:color w:val="333333"/>
          <w:sz w:val="21"/>
          <w:szCs w:val="21"/>
        </w:rPr>
        <w:t>Microsoft Message Queue (MSMQ)</w:t>
      </w:r>
    </w:p>
    <w:p w:rsidR="003E04EA" w:rsidRDefault="003E04EA" w:rsidP="003E04EA">
      <w:pPr>
        <w:shd w:val="clear" w:color="auto" w:fill="FFFFFF"/>
        <w:spacing w:line="294" w:lineRule="atLeast"/>
        <w:rPr>
          <w:rFonts w:ascii="Arimo" w:hAnsi="Arimo"/>
          <w:color w:val="333333"/>
          <w:sz w:val="21"/>
          <w:szCs w:val="21"/>
        </w:rPr>
      </w:pPr>
    </w:p>
    <w:p w:rsidR="003E04EA" w:rsidRDefault="003E04EA" w:rsidP="003E04EA">
      <w:pPr>
        <w:shd w:val="clear" w:color="auto" w:fill="FFFFFF"/>
        <w:spacing w:line="294" w:lineRule="atLeast"/>
        <w:rPr>
          <w:rFonts w:ascii="Arimo" w:hAnsi="Arimo"/>
          <w:color w:val="333333"/>
          <w:sz w:val="21"/>
          <w:szCs w:val="21"/>
        </w:rPr>
      </w:pPr>
      <w:r>
        <w:rPr>
          <w:rFonts w:ascii="Arimo" w:hAnsi="Arimo"/>
          <w:color w:val="333333"/>
          <w:sz w:val="21"/>
          <w:szCs w:val="21"/>
        </w:rPr>
        <w:t xml:space="preserve">The most common distributed communications technology today </w:t>
      </w:r>
      <w:proofErr w:type="gramStart"/>
      <w:r>
        <w:rPr>
          <w:rFonts w:ascii="Arimo" w:hAnsi="Arimo"/>
          <w:color w:val="333333"/>
          <w:sz w:val="21"/>
          <w:szCs w:val="21"/>
        </w:rPr>
        <w:t>are</w:t>
      </w:r>
      <w:proofErr w:type="gramEnd"/>
      <w:r>
        <w:rPr>
          <w:rFonts w:ascii="Arimo" w:hAnsi="Arimo"/>
          <w:color w:val="333333"/>
          <w:sz w:val="21"/>
          <w:szCs w:val="21"/>
        </w:rPr>
        <w:t xml:space="preserve"> WEB API and WCF. For most resource-based and web-based services, WEB API is the preferred choice. It is also very suitable for providing back-ends for mobile applications. WCF still exist in large enterprises to facilitate interoperability between legacy and service-oriented systems and MSMQ is there to provide queue-based solutions.</w:t>
      </w:r>
    </w:p>
    <w:p w:rsidR="003E04EA" w:rsidRDefault="003E04EA" w:rsidP="003E04EA">
      <w:pPr>
        <w:shd w:val="clear" w:color="auto" w:fill="FFFFFF"/>
        <w:spacing w:line="294" w:lineRule="atLeast"/>
        <w:rPr>
          <w:rFonts w:ascii="Arimo" w:hAnsi="Arimo"/>
          <w:color w:val="333333"/>
          <w:sz w:val="21"/>
          <w:szCs w:val="21"/>
        </w:rPr>
      </w:pPr>
    </w:p>
    <w:p w:rsidR="003E04EA" w:rsidRDefault="003E04EA" w:rsidP="003E04EA">
      <w:pPr>
        <w:shd w:val="clear" w:color="auto" w:fill="FFFFFF"/>
        <w:spacing w:line="294" w:lineRule="atLeast"/>
        <w:rPr>
          <w:rFonts w:ascii="Arimo" w:hAnsi="Arimo"/>
          <w:color w:val="333333"/>
          <w:sz w:val="21"/>
          <w:szCs w:val="21"/>
        </w:rPr>
      </w:pPr>
      <w:r>
        <w:rPr>
          <w:rFonts w:ascii="Arimo" w:hAnsi="Arimo"/>
          <w:color w:val="333333"/>
          <w:sz w:val="21"/>
          <w:szCs w:val="21"/>
        </w:rPr>
        <w:t xml:space="preserve">Deploying old-style ASMX Web Services for new applications is not recommended, even-though you may encounter them in legacy systems. Traditionally, the services layer </w:t>
      </w:r>
      <w:proofErr w:type="gramStart"/>
      <w:r>
        <w:rPr>
          <w:rFonts w:ascii="Arimo" w:hAnsi="Arimo"/>
          <w:color w:val="333333"/>
          <w:sz w:val="21"/>
          <w:szCs w:val="21"/>
        </w:rPr>
        <w:t>were</w:t>
      </w:r>
      <w:proofErr w:type="gramEnd"/>
      <w:r>
        <w:rPr>
          <w:rFonts w:ascii="Arimo" w:hAnsi="Arimo"/>
          <w:color w:val="333333"/>
          <w:sz w:val="21"/>
          <w:szCs w:val="21"/>
        </w:rPr>
        <w:t xml:space="preserve"> fulfilled by RPC technologies such as Distributed Component Object Model (DCOM) and .NET Remoting. DCOM is still supported in the latest versions of Windows but .NET Remoting has been superseded by WCF. These legacy technologies should not be used in newer applications.</w:t>
      </w:r>
    </w:p>
    <w:p w:rsidR="003E04EA" w:rsidRDefault="003E04EA" w:rsidP="003E04EA">
      <w:pPr>
        <w:shd w:val="clear" w:color="auto" w:fill="FFFFFF"/>
        <w:spacing w:line="294" w:lineRule="atLeast"/>
        <w:rPr>
          <w:rFonts w:ascii="Arimo" w:hAnsi="Arimo"/>
          <w:color w:val="333333"/>
          <w:sz w:val="21"/>
          <w:szCs w:val="21"/>
        </w:rPr>
      </w:pPr>
    </w:p>
    <w:p w:rsidR="003E04EA" w:rsidRDefault="003E04EA" w:rsidP="003E04EA">
      <w:pPr>
        <w:shd w:val="clear" w:color="auto" w:fill="FFFFFF"/>
        <w:spacing w:line="294" w:lineRule="atLeast"/>
        <w:rPr>
          <w:rFonts w:ascii="Arimo" w:hAnsi="Arimo"/>
          <w:color w:val="333333"/>
          <w:sz w:val="21"/>
          <w:szCs w:val="21"/>
        </w:rPr>
      </w:pPr>
      <w:r>
        <w:rPr>
          <w:rFonts w:ascii="Arimo" w:hAnsi="Arimo"/>
          <w:color w:val="333333"/>
          <w:sz w:val="21"/>
          <w:szCs w:val="21"/>
        </w:rPr>
        <w:t>For the</w:t>
      </w:r>
      <w:r>
        <w:rPr>
          <w:rStyle w:val="apple-converted-space"/>
          <w:rFonts w:ascii="Arimo" w:hAnsi="Arimo"/>
          <w:color w:val="333333"/>
          <w:sz w:val="21"/>
          <w:szCs w:val="21"/>
        </w:rPr>
        <w:t> </w:t>
      </w:r>
      <w:r>
        <w:rPr>
          <w:rFonts w:ascii="Arimo" w:hAnsi="Arimo"/>
          <w:b/>
          <w:bCs/>
          <w:color w:val="0B5394"/>
          <w:sz w:val="21"/>
          <w:szCs w:val="21"/>
        </w:rPr>
        <w:t>business layer</w:t>
      </w:r>
      <w:r>
        <w:rPr>
          <w:rFonts w:ascii="Arimo" w:hAnsi="Arimo"/>
          <w:color w:val="333333"/>
          <w:sz w:val="21"/>
          <w:szCs w:val="21"/>
        </w:rPr>
        <w:t>, it is all based on our code and processing logic. At the most basic level, it will just be the .NET programming languages that we use to build our components, C# or VB.NET - F# anyone?</w:t>
      </w:r>
    </w:p>
    <w:p w:rsidR="003E04EA" w:rsidRDefault="003E04EA" w:rsidP="003E04EA">
      <w:pPr>
        <w:shd w:val="clear" w:color="auto" w:fill="FFFFFF"/>
        <w:spacing w:line="294" w:lineRule="atLeast"/>
        <w:rPr>
          <w:rFonts w:ascii="Arimo" w:hAnsi="Arimo"/>
          <w:color w:val="333333"/>
          <w:sz w:val="21"/>
          <w:szCs w:val="21"/>
        </w:rPr>
      </w:pPr>
    </w:p>
    <w:p w:rsidR="003E04EA" w:rsidRDefault="003E04EA" w:rsidP="003E04EA">
      <w:pPr>
        <w:shd w:val="clear" w:color="auto" w:fill="FFFFFF"/>
        <w:spacing w:line="294" w:lineRule="atLeast"/>
        <w:rPr>
          <w:rFonts w:ascii="Arimo" w:hAnsi="Arimo"/>
          <w:color w:val="333333"/>
          <w:sz w:val="21"/>
          <w:szCs w:val="21"/>
        </w:rPr>
      </w:pPr>
      <w:r>
        <w:rPr>
          <w:rFonts w:ascii="Arimo" w:hAnsi="Arimo"/>
          <w:color w:val="333333"/>
          <w:sz w:val="21"/>
          <w:szCs w:val="21"/>
        </w:rPr>
        <w:t>For the</w:t>
      </w:r>
      <w:r>
        <w:rPr>
          <w:rStyle w:val="apple-converted-space"/>
          <w:rFonts w:ascii="Arimo" w:hAnsi="Arimo"/>
          <w:color w:val="333333"/>
          <w:sz w:val="21"/>
          <w:szCs w:val="21"/>
        </w:rPr>
        <w:t> </w:t>
      </w:r>
      <w:r>
        <w:rPr>
          <w:rFonts w:ascii="Arimo" w:hAnsi="Arimo"/>
          <w:b/>
          <w:bCs/>
          <w:color w:val="38761D"/>
          <w:sz w:val="21"/>
          <w:szCs w:val="21"/>
        </w:rPr>
        <w:t>data layer</w:t>
      </w:r>
      <w:r>
        <w:rPr>
          <w:rFonts w:ascii="Arimo" w:hAnsi="Arimo"/>
          <w:color w:val="333333"/>
          <w:sz w:val="21"/>
          <w:szCs w:val="21"/>
        </w:rPr>
        <w:t>, we have:</w:t>
      </w:r>
    </w:p>
    <w:p w:rsidR="003E04EA" w:rsidRDefault="003E04EA" w:rsidP="003E04EA">
      <w:pPr>
        <w:numPr>
          <w:ilvl w:val="0"/>
          <w:numId w:val="3"/>
        </w:numPr>
        <w:shd w:val="clear" w:color="auto" w:fill="FFFFFF"/>
        <w:spacing w:after="0" w:line="294" w:lineRule="atLeast"/>
        <w:ind w:left="0"/>
        <w:rPr>
          <w:rFonts w:ascii="Arimo" w:hAnsi="Arimo"/>
          <w:color w:val="333333"/>
          <w:sz w:val="21"/>
          <w:szCs w:val="21"/>
        </w:rPr>
      </w:pPr>
      <w:r>
        <w:rPr>
          <w:rFonts w:ascii="Arimo" w:hAnsi="Arimo"/>
          <w:color w:val="333333"/>
          <w:sz w:val="21"/>
          <w:szCs w:val="21"/>
        </w:rPr>
        <w:lastRenderedPageBreak/>
        <w:t>ADO.NET</w:t>
      </w:r>
    </w:p>
    <w:p w:rsidR="003E04EA" w:rsidRDefault="003E04EA" w:rsidP="003E04EA">
      <w:pPr>
        <w:numPr>
          <w:ilvl w:val="0"/>
          <w:numId w:val="3"/>
        </w:numPr>
        <w:shd w:val="clear" w:color="auto" w:fill="FFFFFF"/>
        <w:spacing w:after="0" w:line="294" w:lineRule="atLeast"/>
        <w:ind w:left="0"/>
        <w:rPr>
          <w:rFonts w:ascii="Arimo" w:hAnsi="Arimo"/>
          <w:color w:val="333333"/>
          <w:sz w:val="21"/>
          <w:szCs w:val="21"/>
        </w:rPr>
      </w:pPr>
      <w:r>
        <w:rPr>
          <w:rFonts w:ascii="Arimo" w:hAnsi="Arimo"/>
          <w:color w:val="333333"/>
          <w:sz w:val="21"/>
          <w:szCs w:val="21"/>
        </w:rPr>
        <w:t>ADO.NET Entity Framework</w:t>
      </w:r>
    </w:p>
    <w:p w:rsidR="003E04EA" w:rsidRDefault="003E04EA" w:rsidP="003E04EA">
      <w:pPr>
        <w:numPr>
          <w:ilvl w:val="0"/>
          <w:numId w:val="3"/>
        </w:numPr>
        <w:shd w:val="clear" w:color="auto" w:fill="FFFFFF"/>
        <w:spacing w:after="0" w:line="294" w:lineRule="atLeast"/>
        <w:ind w:left="0"/>
        <w:rPr>
          <w:rFonts w:ascii="Arimo" w:hAnsi="Arimo"/>
          <w:color w:val="333333"/>
          <w:sz w:val="21"/>
          <w:szCs w:val="21"/>
        </w:rPr>
      </w:pPr>
      <w:r>
        <w:rPr>
          <w:rFonts w:ascii="Arimo" w:hAnsi="Arimo"/>
          <w:color w:val="333333"/>
          <w:sz w:val="21"/>
          <w:szCs w:val="21"/>
        </w:rPr>
        <w:t>Enterprise Library Data Access Application Block (DAAB)</w:t>
      </w:r>
    </w:p>
    <w:p w:rsidR="003E04EA" w:rsidRDefault="003E04EA" w:rsidP="003E04EA">
      <w:pPr>
        <w:shd w:val="clear" w:color="auto" w:fill="FFFFFF"/>
        <w:spacing w:line="294" w:lineRule="atLeast"/>
        <w:rPr>
          <w:rFonts w:ascii="Arimo" w:hAnsi="Arimo"/>
          <w:color w:val="333333"/>
          <w:sz w:val="21"/>
          <w:szCs w:val="21"/>
        </w:rPr>
      </w:pPr>
    </w:p>
    <w:p w:rsidR="003E04EA" w:rsidRDefault="003E04EA" w:rsidP="003E04EA">
      <w:pPr>
        <w:shd w:val="clear" w:color="auto" w:fill="FFFFFF"/>
        <w:spacing w:line="294" w:lineRule="atLeast"/>
        <w:rPr>
          <w:rFonts w:ascii="Arimo" w:hAnsi="Arimo"/>
          <w:color w:val="333333"/>
          <w:sz w:val="21"/>
          <w:szCs w:val="21"/>
        </w:rPr>
      </w:pPr>
      <w:r>
        <w:rPr>
          <w:rFonts w:ascii="Arimo" w:hAnsi="Arimo"/>
          <w:color w:val="333333"/>
          <w:sz w:val="21"/>
          <w:szCs w:val="21"/>
        </w:rPr>
        <w:t>Nothing beats native ADO.NET when it comes to data access performance but some may prefer a lightweight wrapper over it such as the DAAB. If you are still using LINQ2SQL, I will suggest migrating to ADO.NET Entity Framework. Other 3rd-party</w:t>
      </w:r>
      <w:r>
        <w:rPr>
          <w:rStyle w:val="apple-converted-space"/>
          <w:rFonts w:ascii="Arimo" w:hAnsi="Arimo"/>
          <w:color w:val="333333"/>
          <w:sz w:val="21"/>
          <w:szCs w:val="21"/>
        </w:rPr>
        <w:t> </w:t>
      </w:r>
      <w:r>
        <w:rPr>
          <w:rFonts w:ascii="Arimo" w:hAnsi="Arimo"/>
          <w:b/>
          <w:bCs/>
          <w:color w:val="333333"/>
          <w:sz w:val="21"/>
          <w:szCs w:val="21"/>
        </w:rPr>
        <w:t>Object-Relational Mappers (O/RM)</w:t>
      </w:r>
      <w:r>
        <w:rPr>
          <w:rStyle w:val="apple-converted-space"/>
          <w:rFonts w:ascii="Arimo" w:hAnsi="Arimo"/>
          <w:color w:val="333333"/>
          <w:sz w:val="21"/>
          <w:szCs w:val="21"/>
        </w:rPr>
        <w:t> </w:t>
      </w:r>
      <w:r>
        <w:rPr>
          <w:rFonts w:ascii="Arimo" w:hAnsi="Arimo"/>
          <w:color w:val="333333"/>
          <w:sz w:val="21"/>
          <w:szCs w:val="21"/>
        </w:rPr>
        <w:t>can also be used here as well.</w:t>
      </w:r>
    </w:p>
    <w:p w:rsidR="003E04EA" w:rsidRDefault="003E04EA" w:rsidP="003E04EA">
      <w:pPr>
        <w:shd w:val="clear" w:color="auto" w:fill="FFFFFF"/>
        <w:spacing w:line="294" w:lineRule="atLeast"/>
        <w:rPr>
          <w:rFonts w:ascii="Arimo" w:hAnsi="Arimo"/>
          <w:color w:val="333333"/>
          <w:sz w:val="21"/>
          <w:szCs w:val="21"/>
        </w:rPr>
      </w:pPr>
    </w:p>
    <w:p w:rsidR="003E04EA" w:rsidRDefault="003E04EA" w:rsidP="003E04EA">
      <w:pPr>
        <w:shd w:val="clear" w:color="auto" w:fill="FFFFFF"/>
        <w:spacing w:line="294" w:lineRule="atLeast"/>
        <w:rPr>
          <w:rFonts w:ascii="Arimo" w:hAnsi="Arimo"/>
          <w:color w:val="333333"/>
          <w:sz w:val="21"/>
          <w:szCs w:val="21"/>
        </w:rPr>
      </w:pPr>
      <w:r>
        <w:rPr>
          <w:rFonts w:ascii="Arimo" w:hAnsi="Arimo"/>
          <w:color w:val="333333"/>
          <w:sz w:val="21"/>
          <w:szCs w:val="21"/>
        </w:rPr>
        <w:t>Hopefully with the above technology map, you are able to get an idea of the technologies that can be used for building layered applications. Take note that in some scenarios, there can be more than one technology in a layer (i.e. WCF and Message Queue) and in some, the technologies may not be easily compatible.</w:t>
      </w:r>
    </w:p>
    <w:p w:rsidR="003E04EA" w:rsidRDefault="003E04EA" w:rsidP="003E04EA">
      <w:pPr>
        <w:shd w:val="clear" w:color="auto" w:fill="FFFFFF"/>
        <w:spacing w:line="294" w:lineRule="atLeast"/>
        <w:rPr>
          <w:rFonts w:ascii="Arimo" w:hAnsi="Arimo"/>
          <w:color w:val="333333"/>
          <w:sz w:val="21"/>
          <w:szCs w:val="21"/>
        </w:rPr>
      </w:pPr>
    </w:p>
    <w:p w:rsidR="003E04EA" w:rsidRDefault="003E04EA" w:rsidP="003E04EA">
      <w:pPr>
        <w:shd w:val="clear" w:color="auto" w:fill="FFFFFF"/>
        <w:spacing w:line="294" w:lineRule="atLeast"/>
        <w:rPr>
          <w:rFonts w:ascii="Arimo" w:hAnsi="Arimo"/>
          <w:color w:val="333333"/>
          <w:sz w:val="21"/>
          <w:szCs w:val="21"/>
        </w:rPr>
      </w:pPr>
      <w:r>
        <w:rPr>
          <w:rFonts w:ascii="Arimo" w:hAnsi="Arimo"/>
          <w:color w:val="333333"/>
          <w:sz w:val="21"/>
          <w:szCs w:val="21"/>
        </w:rPr>
        <w:t>The caveat which I mentioned earlier is that while minor technology upgrades can be isolated to a single layer (i.e. replacing data layer with a newer technology), major technology upgrades (i.e. migrating from WCF to WEB API) may affect more than one layers. But nevertheless, the business logic is still preserved. As a conclusion, it is always best to plan any technology upgrades for the layers carefully to minimize the impact.</w:t>
      </w:r>
    </w:p>
    <w:p w:rsidR="002A648D" w:rsidRPr="002A648D" w:rsidRDefault="00C65EAB" w:rsidP="002A648D">
      <w:pPr>
        <w:spacing w:after="0" w:line="240" w:lineRule="auto"/>
        <w:jc w:val="center"/>
        <w:textAlignment w:val="center"/>
        <w:outlineLvl w:val="0"/>
        <w:rPr>
          <w:rFonts w:ascii="Chewy" w:eastAsia="Times New Roman" w:hAnsi="Chewy" w:cs="Times New Roman"/>
          <w:color w:val="F33D4F"/>
          <w:kern w:val="36"/>
          <w:sz w:val="30"/>
          <w:szCs w:val="30"/>
          <w:lang w:eastAsia="en-IN"/>
        </w:rPr>
      </w:pPr>
      <w:hyperlink r:id="rId53" w:history="1">
        <w:r w:rsidR="002A648D" w:rsidRPr="002A648D">
          <w:rPr>
            <w:rFonts w:ascii="Chewy" w:eastAsia="Times New Roman" w:hAnsi="Chewy" w:cs="Times New Roman"/>
            <w:color w:val="F33D4F"/>
            <w:kern w:val="36"/>
            <w:sz w:val="30"/>
            <w:szCs w:val="30"/>
            <w:lang w:eastAsia="en-IN"/>
          </w:rPr>
          <w:t>Layered Architecture: Component Interactions</w:t>
        </w:r>
      </w:hyperlink>
    </w:p>
    <w:p w:rsidR="002A648D" w:rsidRPr="002A648D" w:rsidRDefault="002A648D" w:rsidP="002A648D">
      <w:pPr>
        <w:shd w:val="clear" w:color="auto" w:fill="FFFFFF"/>
        <w:spacing w:after="0" w:line="294" w:lineRule="atLeast"/>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The </w:t>
      </w:r>
      <w:r w:rsidRPr="002A648D">
        <w:rPr>
          <w:rFonts w:ascii="Arimo" w:eastAsia="Times New Roman" w:hAnsi="Arimo" w:cs="Times New Roman"/>
          <w:b/>
          <w:bCs/>
          <w:color w:val="333333"/>
          <w:sz w:val="21"/>
          <w:szCs w:val="21"/>
          <w:lang w:eastAsia="en-IN"/>
        </w:rPr>
        <w:t>Layered Architecture</w:t>
      </w:r>
      <w:r w:rsidRPr="002A648D">
        <w:rPr>
          <w:rFonts w:ascii="Arimo" w:eastAsia="Times New Roman" w:hAnsi="Arimo" w:cs="Times New Roman"/>
          <w:color w:val="333333"/>
          <w:sz w:val="21"/>
          <w:szCs w:val="21"/>
          <w:lang w:eastAsia="en-IN"/>
        </w:rPr>
        <w:t> principle states that components in one layer should only know and interact with components that are in the layer directly below it, and that components in each layer, should only serve components that are in the layer directly above it. This means that in a </w:t>
      </w:r>
      <w:r w:rsidRPr="002A648D">
        <w:rPr>
          <w:rFonts w:ascii="Arimo" w:eastAsia="Times New Roman" w:hAnsi="Arimo" w:cs="Times New Roman"/>
          <w:i/>
          <w:iCs/>
          <w:color w:val="333333"/>
          <w:sz w:val="21"/>
          <w:szCs w:val="21"/>
          <w:lang w:eastAsia="en-IN"/>
        </w:rPr>
        <w:t>strict-layering</w:t>
      </w:r>
      <w:r w:rsidRPr="002A648D">
        <w:rPr>
          <w:rFonts w:ascii="Arimo" w:eastAsia="Times New Roman" w:hAnsi="Arimo" w:cs="Times New Roman"/>
          <w:color w:val="333333"/>
          <w:sz w:val="21"/>
          <w:szCs w:val="21"/>
          <w:lang w:eastAsia="en-IN"/>
        </w:rPr>
        <w:t> practice, layers will communicate in a top-down fashion from</w:t>
      </w:r>
      <w:r w:rsidR="007B1286">
        <w:rPr>
          <w:rFonts w:ascii="Arimo" w:eastAsia="Times New Roman" w:hAnsi="Arimo" w:cs="Times New Roman"/>
          <w:color w:val="333333"/>
          <w:sz w:val="21"/>
          <w:szCs w:val="21"/>
          <w:lang w:eastAsia="en-IN"/>
        </w:rPr>
        <w:t xml:space="preserve"> </w:t>
      </w:r>
      <w:r w:rsidRPr="002A648D">
        <w:rPr>
          <w:rFonts w:ascii="Arimo" w:eastAsia="Times New Roman" w:hAnsi="Arimo" w:cs="Times New Roman"/>
          <w:b/>
          <w:bCs/>
          <w:color w:val="333333"/>
          <w:sz w:val="21"/>
          <w:szCs w:val="21"/>
          <w:lang w:eastAsia="en-IN"/>
        </w:rPr>
        <w:t>Presentation</w:t>
      </w:r>
      <w:r w:rsidRPr="002A648D">
        <w:rPr>
          <w:rFonts w:ascii="Arimo" w:eastAsia="Times New Roman" w:hAnsi="Arimo" w:cs="Times New Roman"/>
          <w:color w:val="333333"/>
          <w:sz w:val="21"/>
          <w:szCs w:val="21"/>
          <w:lang w:eastAsia="en-IN"/>
        </w:rPr>
        <w:t> -&gt; </w:t>
      </w:r>
      <w:r w:rsidRPr="002A648D">
        <w:rPr>
          <w:rFonts w:ascii="Arimo" w:eastAsia="Times New Roman" w:hAnsi="Arimo" w:cs="Times New Roman"/>
          <w:b/>
          <w:bCs/>
          <w:color w:val="333333"/>
          <w:sz w:val="21"/>
          <w:szCs w:val="21"/>
          <w:lang w:eastAsia="en-IN"/>
        </w:rPr>
        <w:t>Services</w:t>
      </w:r>
      <w:r w:rsidRPr="002A648D">
        <w:rPr>
          <w:rFonts w:ascii="Arimo" w:eastAsia="Times New Roman" w:hAnsi="Arimo" w:cs="Times New Roman"/>
          <w:color w:val="333333"/>
          <w:sz w:val="21"/>
          <w:szCs w:val="21"/>
          <w:lang w:eastAsia="en-IN"/>
        </w:rPr>
        <w:t> -&gt; </w:t>
      </w:r>
      <w:r w:rsidRPr="002A648D">
        <w:rPr>
          <w:rFonts w:ascii="Arimo" w:eastAsia="Times New Roman" w:hAnsi="Arimo" w:cs="Times New Roman"/>
          <w:b/>
          <w:bCs/>
          <w:color w:val="333333"/>
          <w:sz w:val="21"/>
          <w:szCs w:val="21"/>
          <w:lang w:eastAsia="en-IN"/>
        </w:rPr>
        <w:t>Business </w:t>
      </w:r>
      <w:r w:rsidRPr="002A648D">
        <w:rPr>
          <w:rFonts w:ascii="Arimo" w:eastAsia="Times New Roman" w:hAnsi="Arimo" w:cs="Times New Roman"/>
          <w:color w:val="333333"/>
          <w:sz w:val="21"/>
          <w:szCs w:val="21"/>
          <w:lang w:eastAsia="en-IN"/>
        </w:rPr>
        <w:t>-&gt; </w:t>
      </w:r>
      <w:r w:rsidRPr="002A648D">
        <w:rPr>
          <w:rFonts w:ascii="Arimo" w:eastAsia="Times New Roman" w:hAnsi="Arimo" w:cs="Times New Roman"/>
          <w:b/>
          <w:bCs/>
          <w:color w:val="333333"/>
          <w:sz w:val="21"/>
          <w:szCs w:val="21"/>
          <w:lang w:eastAsia="en-IN"/>
        </w:rPr>
        <w:t>Data</w:t>
      </w:r>
      <w:r w:rsidRPr="002A648D">
        <w:rPr>
          <w:rFonts w:ascii="Arimo" w:eastAsia="Times New Roman" w:hAnsi="Arimo" w:cs="Times New Roman"/>
          <w:color w:val="333333"/>
          <w:sz w:val="21"/>
          <w:szCs w:val="21"/>
          <w:lang w:eastAsia="en-IN"/>
        </w:rPr>
        <w:t>.</w:t>
      </w:r>
    </w:p>
    <w:p w:rsidR="002A648D" w:rsidRPr="002A648D" w:rsidRDefault="002A648D" w:rsidP="002A648D">
      <w:pPr>
        <w:shd w:val="clear" w:color="auto" w:fill="FFFFFF"/>
        <w:spacing w:after="0" w:line="294" w:lineRule="atLeast"/>
        <w:rPr>
          <w:rFonts w:ascii="Arimo" w:eastAsia="Times New Roman" w:hAnsi="Arimo" w:cs="Times New Roman"/>
          <w:color w:val="333333"/>
          <w:sz w:val="21"/>
          <w:szCs w:val="21"/>
          <w:lang w:eastAsia="en-IN"/>
        </w:rPr>
      </w:pPr>
    </w:p>
    <w:p w:rsidR="002A648D" w:rsidRPr="002A648D" w:rsidRDefault="002A648D" w:rsidP="002A648D">
      <w:pPr>
        <w:shd w:val="clear" w:color="auto" w:fill="FFFFFF"/>
        <w:spacing w:after="0" w:line="294" w:lineRule="atLeast"/>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It is often easier said in theory but spells a lot of confusion to developers, especially to beginner practitioners, when it comes to implementation. To help visualize the components' relationships and interactions better, I have developed the following diagram and provided some basic guidelines.</w:t>
      </w:r>
    </w:p>
    <w:p w:rsidR="002A648D" w:rsidRPr="002A648D" w:rsidRDefault="002A648D" w:rsidP="002A648D">
      <w:pPr>
        <w:spacing w:after="0" w:line="240" w:lineRule="auto"/>
        <w:jc w:val="both"/>
        <w:rPr>
          <w:rFonts w:ascii="Times New Roman" w:eastAsia="Times New Roman" w:hAnsi="Times New Roman" w:cs="Times New Roman"/>
          <w:color w:val="333333"/>
          <w:sz w:val="24"/>
          <w:szCs w:val="24"/>
          <w:lang w:eastAsia="en-IN"/>
        </w:rPr>
      </w:pPr>
    </w:p>
    <w:p w:rsidR="002A648D" w:rsidRPr="002A648D" w:rsidRDefault="002A648D" w:rsidP="002A648D">
      <w:pPr>
        <w:shd w:val="clear" w:color="auto" w:fill="FFFFFF"/>
        <w:spacing w:after="0" w:line="294" w:lineRule="atLeast"/>
        <w:jc w:val="center"/>
        <w:rPr>
          <w:rFonts w:ascii="Arimo" w:eastAsia="Times New Roman" w:hAnsi="Arimo" w:cs="Times New Roman"/>
          <w:color w:val="333333"/>
          <w:sz w:val="21"/>
          <w:szCs w:val="21"/>
          <w:lang w:eastAsia="en-IN"/>
        </w:rPr>
      </w:pPr>
      <w:r w:rsidRPr="002A648D">
        <w:rPr>
          <w:rFonts w:ascii="Helvetica" w:eastAsia="Times New Roman" w:hAnsi="Helvetica" w:cs="Helvetica"/>
          <w:noProof/>
          <w:color w:val="F37A86"/>
          <w:sz w:val="21"/>
          <w:szCs w:val="21"/>
          <w:lang w:eastAsia="en-IN"/>
        </w:rPr>
        <w:lastRenderedPageBreak/>
        <w:drawing>
          <wp:inline distT="0" distB="0" distL="0" distR="0">
            <wp:extent cx="6096000" cy="3773170"/>
            <wp:effectExtent l="0" t="0" r="0" b="0"/>
            <wp:docPr id="14" name="Picture 14" descr="http://4.bp.blogspot.com/-_rIdNouv2Zg/UtyekFwyKrI/AAAAAAAAAvw/H0yO2VmXgFs/s1600/layer-component.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4.bp.blogspot.com/-_rIdNouv2Zg/UtyekFwyKrI/AAAAAAAAAvw/H0yO2VmXgFs/s1600/layer-component.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0" cy="3773170"/>
                    </a:xfrm>
                    <a:prstGeom prst="rect">
                      <a:avLst/>
                    </a:prstGeom>
                    <a:noFill/>
                    <a:ln>
                      <a:noFill/>
                    </a:ln>
                  </pic:spPr>
                </pic:pic>
              </a:graphicData>
            </a:graphic>
          </wp:inline>
        </w:drawing>
      </w:r>
    </w:p>
    <w:p w:rsidR="002A648D" w:rsidRPr="002A648D" w:rsidRDefault="002A648D" w:rsidP="002A648D">
      <w:pPr>
        <w:spacing w:after="75" w:line="240" w:lineRule="auto"/>
        <w:jc w:val="both"/>
        <w:rPr>
          <w:rFonts w:ascii="Times New Roman" w:eastAsia="Times New Roman" w:hAnsi="Times New Roman" w:cs="Times New Roman"/>
          <w:color w:val="333333"/>
          <w:sz w:val="24"/>
          <w:szCs w:val="24"/>
          <w:lang w:eastAsia="en-IN"/>
        </w:rPr>
      </w:pPr>
      <w:r w:rsidRPr="002A648D">
        <w:rPr>
          <w:rFonts w:ascii="Arimo" w:eastAsia="Times New Roman" w:hAnsi="Arimo" w:cs="Times New Roman"/>
          <w:color w:val="333333"/>
          <w:sz w:val="21"/>
          <w:szCs w:val="21"/>
          <w:lang w:eastAsia="en-IN"/>
        </w:rPr>
        <w:br/>
      </w:r>
      <w:r w:rsidRPr="002A648D">
        <w:rPr>
          <w:rFonts w:ascii="Arimo" w:eastAsia="Times New Roman" w:hAnsi="Arimo" w:cs="Times New Roman"/>
          <w:b/>
          <w:bCs/>
          <w:color w:val="333333"/>
          <w:sz w:val="21"/>
          <w:szCs w:val="21"/>
          <w:shd w:val="clear" w:color="auto" w:fill="FFFFFF"/>
          <w:lang w:eastAsia="en-IN"/>
        </w:rPr>
        <w:t>Legend</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7"/>
        <w:gridCol w:w="179"/>
        <w:gridCol w:w="2347"/>
        <w:gridCol w:w="527"/>
        <w:gridCol w:w="179"/>
        <w:gridCol w:w="2050"/>
        <w:gridCol w:w="422"/>
        <w:gridCol w:w="179"/>
        <w:gridCol w:w="2186"/>
      </w:tblGrid>
      <w:tr w:rsidR="002A648D" w:rsidRPr="002A648D" w:rsidTr="002A648D">
        <w:trPr>
          <w:tblCellSpacing w:w="15" w:type="dxa"/>
          <w:jc w:val="center"/>
        </w:trPr>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674EA7"/>
                <w:sz w:val="21"/>
                <w:szCs w:val="21"/>
                <w:lang w:eastAsia="en-IN"/>
              </w:rPr>
              <w:t>BE</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674EA7"/>
                <w:sz w:val="21"/>
                <w:szCs w:val="21"/>
                <w:lang w:eastAsia="en-IN"/>
              </w:rPr>
              <w:t>=</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674EA7"/>
                <w:sz w:val="21"/>
                <w:szCs w:val="21"/>
                <w:lang w:eastAsia="en-IN"/>
              </w:rPr>
              <w:t>Business Entity</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3D85C6"/>
                <w:sz w:val="21"/>
                <w:szCs w:val="21"/>
                <w:lang w:eastAsia="en-IN"/>
              </w:rPr>
              <w:t>BC</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3D85C6"/>
                <w:sz w:val="21"/>
                <w:szCs w:val="21"/>
                <w:lang w:eastAsia="en-IN"/>
              </w:rPr>
              <w:t>=</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3D85C6"/>
                <w:sz w:val="21"/>
                <w:szCs w:val="21"/>
                <w:lang w:eastAsia="en-IN"/>
              </w:rPr>
              <w:t>Business Component</w:t>
            </w:r>
            <w:r w:rsidRPr="002A648D">
              <w:rPr>
                <w:rFonts w:ascii="Arimo" w:eastAsia="Times New Roman" w:hAnsi="Arimo" w:cs="Times New Roman"/>
                <w:color w:val="333333"/>
                <w:sz w:val="21"/>
                <w:szCs w:val="21"/>
                <w:lang w:eastAsia="en-IN"/>
              </w:rPr>
              <w:t>    </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E69138"/>
                <w:sz w:val="21"/>
                <w:szCs w:val="21"/>
                <w:lang w:eastAsia="en-IN"/>
              </w:rPr>
              <w:t>SI</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E69138"/>
                <w:sz w:val="21"/>
                <w:szCs w:val="21"/>
                <w:lang w:eastAsia="en-IN"/>
              </w:rPr>
              <w:t>=</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E69138"/>
                <w:sz w:val="21"/>
                <w:szCs w:val="21"/>
                <w:lang w:eastAsia="en-IN"/>
              </w:rPr>
              <w:t>Service Implementation</w:t>
            </w:r>
          </w:p>
        </w:tc>
      </w:tr>
      <w:tr w:rsidR="002A648D" w:rsidRPr="002A648D" w:rsidTr="002A648D">
        <w:trPr>
          <w:tblCellSpacing w:w="15" w:type="dxa"/>
          <w:jc w:val="center"/>
        </w:trPr>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proofErr w:type="spellStart"/>
            <w:r w:rsidRPr="002A648D">
              <w:rPr>
                <w:rFonts w:ascii="Arimo" w:eastAsia="Times New Roman" w:hAnsi="Arimo" w:cs="Times New Roman"/>
                <w:color w:val="674EA7"/>
                <w:sz w:val="21"/>
                <w:szCs w:val="21"/>
                <w:lang w:eastAsia="en-IN"/>
              </w:rPr>
              <w:t>Enum</w:t>
            </w:r>
            <w:proofErr w:type="spellEnd"/>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674EA7"/>
                <w:sz w:val="21"/>
                <w:szCs w:val="21"/>
                <w:lang w:eastAsia="en-IN"/>
              </w:rPr>
              <w:t>=</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674EA7"/>
                <w:sz w:val="21"/>
                <w:szCs w:val="21"/>
                <w:lang w:eastAsia="en-IN"/>
              </w:rPr>
              <w:t>Enumerations</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3D85C6"/>
                <w:sz w:val="21"/>
                <w:szCs w:val="21"/>
                <w:lang w:eastAsia="en-IN"/>
              </w:rPr>
              <w:t>WFA</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3D85C6"/>
                <w:sz w:val="21"/>
                <w:szCs w:val="21"/>
                <w:lang w:eastAsia="en-IN"/>
              </w:rPr>
              <w:t>=</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3D85C6"/>
                <w:sz w:val="21"/>
                <w:szCs w:val="21"/>
                <w:lang w:eastAsia="en-IN"/>
              </w:rPr>
              <w:t>Workflow Activity</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E69138"/>
                <w:sz w:val="21"/>
                <w:szCs w:val="21"/>
                <w:lang w:eastAsia="en-IN"/>
              </w:rPr>
              <w:t>MT</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E69138"/>
                <w:sz w:val="21"/>
                <w:szCs w:val="21"/>
                <w:lang w:eastAsia="en-IN"/>
              </w:rPr>
              <w:t>=</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E69138"/>
                <w:sz w:val="21"/>
                <w:szCs w:val="21"/>
                <w:lang w:eastAsia="en-IN"/>
              </w:rPr>
              <w:t>Message Type</w:t>
            </w:r>
          </w:p>
        </w:tc>
      </w:tr>
      <w:tr w:rsidR="002A648D" w:rsidRPr="002A648D" w:rsidTr="002A648D">
        <w:trPr>
          <w:tblCellSpacing w:w="15" w:type="dxa"/>
          <w:jc w:val="center"/>
        </w:trPr>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38761D"/>
                <w:sz w:val="21"/>
                <w:szCs w:val="21"/>
                <w:lang w:eastAsia="en-IN"/>
              </w:rPr>
              <w:t>DAC</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38761D"/>
                <w:sz w:val="21"/>
                <w:szCs w:val="21"/>
                <w:lang w:eastAsia="en-IN"/>
              </w:rPr>
              <w:t>=</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38761D"/>
                <w:sz w:val="21"/>
                <w:szCs w:val="21"/>
                <w:lang w:eastAsia="en-IN"/>
              </w:rPr>
              <w:t>Data Access Component</w:t>
            </w:r>
            <w:r w:rsidRPr="002A648D">
              <w:rPr>
                <w:rFonts w:ascii="Arimo" w:eastAsia="Times New Roman" w:hAnsi="Arimo" w:cs="Times New Roman"/>
                <w:color w:val="333333"/>
                <w:sz w:val="21"/>
                <w:szCs w:val="21"/>
                <w:lang w:eastAsia="en-IN"/>
              </w:rPr>
              <w:t>    </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E69138"/>
                <w:sz w:val="21"/>
                <w:szCs w:val="21"/>
                <w:lang w:eastAsia="en-IN"/>
              </w:rPr>
              <w:t>WFS</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E69138"/>
                <w:sz w:val="21"/>
                <w:szCs w:val="21"/>
                <w:lang w:eastAsia="en-IN"/>
              </w:rPr>
              <w:t>=</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E69138"/>
                <w:sz w:val="21"/>
                <w:szCs w:val="21"/>
                <w:lang w:eastAsia="en-IN"/>
              </w:rPr>
              <w:t>Workflow Service</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E06666"/>
                <w:sz w:val="21"/>
                <w:szCs w:val="21"/>
                <w:lang w:eastAsia="en-IN"/>
              </w:rPr>
              <w:t>UIC</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E06666"/>
                <w:sz w:val="21"/>
                <w:szCs w:val="21"/>
                <w:lang w:eastAsia="en-IN"/>
              </w:rPr>
              <w:t>=</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E06666"/>
                <w:sz w:val="21"/>
                <w:szCs w:val="21"/>
                <w:lang w:eastAsia="en-IN"/>
              </w:rPr>
              <w:t>User Interface Controller</w:t>
            </w:r>
          </w:p>
        </w:tc>
      </w:tr>
      <w:tr w:rsidR="002A648D" w:rsidRPr="002A648D" w:rsidTr="002A648D">
        <w:trPr>
          <w:tblCellSpacing w:w="15" w:type="dxa"/>
          <w:jc w:val="center"/>
        </w:trPr>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38761D"/>
                <w:sz w:val="21"/>
                <w:szCs w:val="21"/>
                <w:lang w:eastAsia="en-IN"/>
              </w:rPr>
              <w:t>DA</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38761D"/>
                <w:sz w:val="21"/>
                <w:szCs w:val="21"/>
                <w:lang w:eastAsia="en-IN"/>
              </w:rPr>
              <w:t>=</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38761D"/>
                <w:sz w:val="21"/>
                <w:szCs w:val="21"/>
                <w:lang w:eastAsia="en-IN"/>
              </w:rPr>
              <w:t>Data Agent</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E69138"/>
                <w:sz w:val="21"/>
                <w:szCs w:val="21"/>
                <w:lang w:eastAsia="en-IN"/>
              </w:rPr>
              <w:t>SC</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E69138"/>
                <w:sz w:val="21"/>
                <w:szCs w:val="21"/>
                <w:lang w:eastAsia="en-IN"/>
              </w:rPr>
              <w:t>=</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E69138"/>
                <w:sz w:val="21"/>
                <w:szCs w:val="21"/>
                <w:lang w:eastAsia="en-IN"/>
              </w:rPr>
              <w:t>Service Contract</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E06666"/>
                <w:sz w:val="21"/>
                <w:szCs w:val="21"/>
                <w:lang w:eastAsia="en-IN"/>
              </w:rPr>
              <w:t>UI</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E06666"/>
                <w:sz w:val="21"/>
                <w:szCs w:val="21"/>
                <w:lang w:eastAsia="en-IN"/>
              </w:rPr>
              <w:t>=</w:t>
            </w:r>
          </w:p>
        </w:tc>
        <w:tc>
          <w:tcPr>
            <w:tcW w:w="0" w:type="auto"/>
            <w:shd w:val="clear" w:color="auto" w:fill="FFFFFF"/>
            <w:vAlign w:val="center"/>
            <w:hideMark/>
          </w:tcPr>
          <w:p w:rsidR="002A648D" w:rsidRPr="002A648D" w:rsidRDefault="002A648D" w:rsidP="002A648D">
            <w:pPr>
              <w:spacing w:after="0" w:line="294" w:lineRule="atLeast"/>
              <w:jc w:val="both"/>
              <w:rPr>
                <w:rFonts w:ascii="Arimo" w:eastAsia="Times New Roman" w:hAnsi="Arimo" w:cs="Times New Roman"/>
                <w:color w:val="333333"/>
                <w:sz w:val="21"/>
                <w:szCs w:val="21"/>
                <w:lang w:eastAsia="en-IN"/>
              </w:rPr>
            </w:pPr>
            <w:r w:rsidRPr="002A648D">
              <w:rPr>
                <w:rFonts w:ascii="Arimo" w:eastAsia="Times New Roman" w:hAnsi="Arimo" w:cs="Times New Roman"/>
                <w:color w:val="E06666"/>
                <w:sz w:val="21"/>
                <w:szCs w:val="21"/>
                <w:lang w:eastAsia="en-IN"/>
              </w:rPr>
              <w:t>User Interface</w:t>
            </w:r>
          </w:p>
        </w:tc>
      </w:tr>
    </w:tbl>
    <w:p w:rsidR="002A648D" w:rsidRPr="002A648D" w:rsidRDefault="002A648D" w:rsidP="002A648D">
      <w:pPr>
        <w:spacing w:after="0" w:line="240" w:lineRule="auto"/>
        <w:jc w:val="both"/>
        <w:rPr>
          <w:rFonts w:ascii="Times New Roman" w:eastAsia="Times New Roman" w:hAnsi="Times New Roman" w:cs="Times New Roman"/>
          <w:color w:val="333333"/>
          <w:sz w:val="24"/>
          <w:szCs w:val="24"/>
          <w:lang w:eastAsia="en-IN"/>
        </w:rPr>
      </w:pPr>
    </w:p>
    <w:p w:rsidR="002A648D" w:rsidRPr="002A648D" w:rsidRDefault="002A648D" w:rsidP="002A648D">
      <w:pPr>
        <w:shd w:val="clear" w:color="auto" w:fill="FFFFFF"/>
        <w:spacing w:after="0" w:line="294" w:lineRule="atLeast"/>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When designing component interactions, use the following guidelines:</w:t>
      </w:r>
    </w:p>
    <w:p w:rsidR="002A648D" w:rsidRPr="002A648D" w:rsidRDefault="002A648D" w:rsidP="002A648D">
      <w:pPr>
        <w:shd w:val="clear" w:color="auto" w:fill="FFFFFF"/>
        <w:spacing w:after="0" w:line="294" w:lineRule="atLeast"/>
        <w:rPr>
          <w:rFonts w:ascii="Arimo" w:eastAsia="Times New Roman" w:hAnsi="Arimo" w:cs="Times New Roman"/>
          <w:color w:val="333333"/>
          <w:sz w:val="21"/>
          <w:szCs w:val="21"/>
          <w:lang w:eastAsia="en-IN"/>
        </w:rPr>
      </w:pPr>
    </w:p>
    <w:p w:rsidR="002A648D" w:rsidRPr="002A648D" w:rsidRDefault="002A648D" w:rsidP="002A648D">
      <w:pPr>
        <w:shd w:val="clear" w:color="auto" w:fill="FFFFFF"/>
        <w:spacing w:after="0" w:line="294" w:lineRule="atLeast"/>
        <w:rPr>
          <w:rFonts w:ascii="Arimo" w:eastAsia="Times New Roman" w:hAnsi="Arimo" w:cs="Times New Roman"/>
          <w:color w:val="333333"/>
          <w:sz w:val="21"/>
          <w:szCs w:val="21"/>
          <w:lang w:eastAsia="en-IN"/>
        </w:rPr>
      </w:pPr>
      <w:r w:rsidRPr="002A648D">
        <w:rPr>
          <w:rFonts w:ascii="Arimo" w:eastAsia="Times New Roman" w:hAnsi="Arimo" w:cs="Times New Roman"/>
          <w:b/>
          <w:bCs/>
          <w:color w:val="674EA7"/>
          <w:sz w:val="21"/>
          <w:szCs w:val="21"/>
          <w:lang w:eastAsia="en-IN"/>
        </w:rPr>
        <w:t>Shared</w:t>
      </w:r>
    </w:p>
    <w:p w:rsidR="002A648D" w:rsidRPr="002A648D" w:rsidRDefault="002A648D" w:rsidP="002A648D">
      <w:pPr>
        <w:numPr>
          <w:ilvl w:val="0"/>
          <w:numId w:val="4"/>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An entity may contain other entities. i.e. Order with a List&lt;</w:t>
      </w:r>
      <w:proofErr w:type="spellStart"/>
      <w:r w:rsidRPr="002A648D">
        <w:rPr>
          <w:rFonts w:ascii="Arimo" w:eastAsia="Times New Roman" w:hAnsi="Arimo" w:cs="Times New Roman"/>
          <w:color w:val="333333"/>
          <w:sz w:val="21"/>
          <w:szCs w:val="21"/>
          <w:lang w:eastAsia="en-IN"/>
        </w:rPr>
        <w:t>OrderItem</w:t>
      </w:r>
      <w:proofErr w:type="spellEnd"/>
      <w:r w:rsidRPr="002A648D">
        <w:rPr>
          <w:rFonts w:ascii="Arimo" w:eastAsia="Times New Roman" w:hAnsi="Arimo" w:cs="Times New Roman"/>
          <w:color w:val="333333"/>
          <w:sz w:val="21"/>
          <w:szCs w:val="21"/>
          <w:lang w:eastAsia="en-IN"/>
        </w:rPr>
        <w:t>&gt;</w:t>
      </w:r>
    </w:p>
    <w:p w:rsidR="002A648D" w:rsidRPr="002A648D" w:rsidRDefault="002A648D" w:rsidP="002A648D">
      <w:pPr>
        <w:numPr>
          <w:ilvl w:val="0"/>
          <w:numId w:val="4"/>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An entity may use one or more enumerations for its properties.</w:t>
      </w:r>
    </w:p>
    <w:p w:rsidR="002A648D" w:rsidRPr="002A648D" w:rsidRDefault="002A648D" w:rsidP="002A648D">
      <w:pPr>
        <w:numPr>
          <w:ilvl w:val="0"/>
          <w:numId w:val="4"/>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All components in the layer can reference entities and enumerations.</w:t>
      </w:r>
    </w:p>
    <w:p w:rsidR="002A648D" w:rsidRPr="002A648D" w:rsidRDefault="002A648D" w:rsidP="002A648D">
      <w:pPr>
        <w:shd w:val="clear" w:color="auto" w:fill="FFFFFF"/>
        <w:spacing w:after="0" w:line="294" w:lineRule="atLeast"/>
        <w:rPr>
          <w:rFonts w:ascii="Arimo" w:eastAsia="Times New Roman" w:hAnsi="Arimo" w:cs="Times New Roman"/>
          <w:color w:val="333333"/>
          <w:sz w:val="21"/>
          <w:szCs w:val="21"/>
          <w:lang w:eastAsia="en-IN"/>
        </w:rPr>
      </w:pPr>
    </w:p>
    <w:p w:rsidR="002A648D" w:rsidRPr="002A648D" w:rsidRDefault="002A648D" w:rsidP="002A648D">
      <w:pPr>
        <w:shd w:val="clear" w:color="auto" w:fill="FFFFFF"/>
        <w:spacing w:after="0" w:line="294" w:lineRule="atLeast"/>
        <w:rPr>
          <w:rFonts w:ascii="Arimo" w:eastAsia="Times New Roman" w:hAnsi="Arimo" w:cs="Times New Roman"/>
          <w:color w:val="333333"/>
          <w:sz w:val="21"/>
          <w:szCs w:val="21"/>
          <w:lang w:eastAsia="en-IN"/>
        </w:rPr>
      </w:pPr>
      <w:r w:rsidRPr="002A648D">
        <w:rPr>
          <w:rFonts w:ascii="Arimo" w:eastAsia="Times New Roman" w:hAnsi="Arimo" w:cs="Times New Roman"/>
          <w:b/>
          <w:bCs/>
          <w:color w:val="38761D"/>
          <w:sz w:val="21"/>
          <w:szCs w:val="21"/>
          <w:lang w:eastAsia="en-IN"/>
        </w:rPr>
        <w:t>Data</w:t>
      </w:r>
    </w:p>
    <w:p w:rsidR="002A648D" w:rsidRPr="002A648D" w:rsidRDefault="002A648D" w:rsidP="002A648D">
      <w:pPr>
        <w:numPr>
          <w:ilvl w:val="0"/>
          <w:numId w:val="5"/>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 data access component should refer to a Table or View in the database.</w:t>
      </w:r>
    </w:p>
    <w:p w:rsidR="002A648D" w:rsidRPr="002A648D" w:rsidRDefault="002A648D" w:rsidP="002A648D">
      <w:pPr>
        <w:numPr>
          <w:ilvl w:val="0"/>
          <w:numId w:val="5"/>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 xml:space="preserve">A data access component may manage more than one related tables i.e. Orders and </w:t>
      </w:r>
      <w:proofErr w:type="spellStart"/>
      <w:r w:rsidRPr="002A648D">
        <w:rPr>
          <w:rFonts w:ascii="Arimo" w:eastAsia="Times New Roman" w:hAnsi="Arimo" w:cs="Times New Roman"/>
          <w:color w:val="333333"/>
          <w:sz w:val="21"/>
          <w:szCs w:val="21"/>
          <w:lang w:eastAsia="en-IN"/>
        </w:rPr>
        <w:t>OrderItems</w:t>
      </w:r>
      <w:proofErr w:type="spellEnd"/>
      <w:r w:rsidRPr="002A648D">
        <w:rPr>
          <w:rFonts w:ascii="Arimo" w:eastAsia="Times New Roman" w:hAnsi="Arimo" w:cs="Times New Roman"/>
          <w:color w:val="333333"/>
          <w:sz w:val="21"/>
          <w:szCs w:val="21"/>
          <w:lang w:eastAsia="en-IN"/>
        </w:rPr>
        <w:t>.</w:t>
      </w:r>
    </w:p>
    <w:p w:rsidR="002A648D" w:rsidRPr="002A648D" w:rsidRDefault="002A648D" w:rsidP="002A648D">
      <w:pPr>
        <w:numPr>
          <w:ilvl w:val="0"/>
          <w:numId w:val="5"/>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 data agent should be used to manage the access to external services (known as Service Agent)</w:t>
      </w:r>
    </w:p>
    <w:p w:rsidR="002A648D" w:rsidRPr="002A648D" w:rsidRDefault="002A648D" w:rsidP="002A648D">
      <w:pPr>
        <w:numPr>
          <w:ilvl w:val="0"/>
          <w:numId w:val="5"/>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 data agent should be used to manage access to files (known as File Agent)</w:t>
      </w:r>
    </w:p>
    <w:p w:rsidR="002A648D" w:rsidRPr="002A648D" w:rsidRDefault="002A648D" w:rsidP="002A648D">
      <w:pPr>
        <w:shd w:val="clear" w:color="auto" w:fill="FFFFFF"/>
        <w:spacing w:after="0" w:line="294" w:lineRule="atLeast"/>
        <w:rPr>
          <w:rFonts w:ascii="Arimo" w:eastAsia="Times New Roman" w:hAnsi="Arimo" w:cs="Times New Roman"/>
          <w:color w:val="333333"/>
          <w:sz w:val="21"/>
          <w:szCs w:val="21"/>
          <w:lang w:eastAsia="en-IN"/>
        </w:rPr>
      </w:pPr>
    </w:p>
    <w:p w:rsidR="002A648D" w:rsidRPr="002A648D" w:rsidRDefault="002A648D" w:rsidP="002A648D">
      <w:pPr>
        <w:shd w:val="clear" w:color="auto" w:fill="FFFFFF"/>
        <w:spacing w:after="0" w:line="294" w:lineRule="atLeast"/>
        <w:rPr>
          <w:rFonts w:ascii="Arimo" w:eastAsia="Times New Roman" w:hAnsi="Arimo" w:cs="Times New Roman"/>
          <w:color w:val="333333"/>
          <w:sz w:val="21"/>
          <w:szCs w:val="21"/>
          <w:lang w:eastAsia="en-IN"/>
        </w:rPr>
      </w:pPr>
      <w:r w:rsidRPr="002A648D">
        <w:rPr>
          <w:rFonts w:ascii="Arimo" w:eastAsia="Times New Roman" w:hAnsi="Arimo" w:cs="Times New Roman"/>
          <w:b/>
          <w:bCs/>
          <w:color w:val="3D85C6"/>
          <w:sz w:val="21"/>
          <w:szCs w:val="21"/>
          <w:lang w:eastAsia="en-IN"/>
        </w:rPr>
        <w:t>Business</w:t>
      </w:r>
    </w:p>
    <w:p w:rsidR="002A648D" w:rsidRPr="002A648D" w:rsidRDefault="002A648D" w:rsidP="002A648D">
      <w:pPr>
        <w:numPr>
          <w:ilvl w:val="0"/>
          <w:numId w:val="6"/>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 business component should call more than one data access components. One-to-one mapping of business component to data access component is an early indication of something is amiss.</w:t>
      </w:r>
    </w:p>
    <w:p w:rsidR="002A648D" w:rsidRPr="002A648D" w:rsidRDefault="002A648D" w:rsidP="002A648D">
      <w:pPr>
        <w:numPr>
          <w:ilvl w:val="0"/>
          <w:numId w:val="6"/>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 business component may call a mixed of data access components and data agents which may also be called by other business components.</w:t>
      </w:r>
    </w:p>
    <w:p w:rsidR="002A648D" w:rsidRPr="002A648D" w:rsidRDefault="002A648D" w:rsidP="002A648D">
      <w:pPr>
        <w:numPr>
          <w:ilvl w:val="0"/>
          <w:numId w:val="6"/>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 business component may have some or all of its methods exposed as workflow activities.</w:t>
      </w:r>
    </w:p>
    <w:p w:rsidR="002A648D" w:rsidRPr="002A648D" w:rsidRDefault="002A648D" w:rsidP="002A648D">
      <w:pPr>
        <w:numPr>
          <w:ilvl w:val="0"/>
          <w:numId w:val="6"/>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lastRenderedPageBreak/>
        <w:t>A workflow activity should map to one business component method (although mapping to more than one is OK but not recommended).</w:t>
      </w:r>
    </w:p>
    <w:p w:rsidR="002A648D" w:rsidRPr="002A648D" w:rsidRDefault="002A648D" w:rsidP="002A648D">
      <w:pPr>
        <w:shd w:val="clear" w:color="auto" w:fill="FFFFFF"/>
        <w:spacing w:after="0" w:line="294" w:lineRule="atLeast"/>
        <w:rPr>
          <w:rFonts w:ascii="Arimo" w:eastAsia="Times New Roman" w:hAnsi="Arimo" w:cs="Times New Roman"/>
          <w:color w:val="333333"/>
          <w:sz w:val="21"/>
          <w:szCs w:val="21"/>
          <w:lang w:eastAsia="en-IN"/>
        </w:rPr>
      </w:pPr>
    </w:p>
    <w:p w:rsidR="002A648D" w:rsidRPr="002A648D" w:rsidRDefault="002A648D" w:rsidP="002A648D">
      <w:pPr>
        <w:shd w:val="clear" w:color="auto" w:fill="FFFFFF"/>
        <w:spacing w:after="0" w:line="294" w:lineRule="atLeast"/>
        <w:rPr>
          <w:rFonts w:ascii="Arimo" w:eastAsia="Times New Roman" w:hAnsi="Arimo" w:cs="Times New Roman"/>
          <w:color w:val="333333"/>
          <w:sz w:val="21"/>
          <w:szCs w:val="21"/>
          <w:lang w:eastAsia="en-IN"/>
        </w:rPr>
      </w:pPr>
      <w:r w:rsidRPr="002A648D">
        <w:rPr>
          <w:rFonts w:ascii="Arimo" w:eastAsia="Times New Roman" w:hAnsi="Arimo" w:cs="Times New Roman"/>
          <w:b/>
          <w:bCs/>
          <w:color w:val="E69138"/>
          <w:sz w:val="21"/>
          <w:szCs w:val="21"/>
          <w:lang w:eastAsia="en-IN"/>
        </w:rPr>
        <w:t>Services</w:t>
      </w:r>
    </w:p>
    <w:p w:rsidR="002A648D" w:rsidRPr="002A648D" w:rsidRDefault="002A648D" w:rsidP="002A648D">
      <w:pPr>
        <w:numPr>
          <w:ilvl w:val="0"/>
          <w:numId w:val="7"/>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 service may call one or more business components.</w:t>
      </w:r>
    </w:p>
    <w:p w:rsidR="002A648D" w:rsidRPr="002A648D" w:rsidRDefault="002A648D" w:rsidP="002A648D">
      <w:pPr>
        <w:numPr>
          <w:ilvl w:val="0"/>
          <w:numId w:val="7"/>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 workflow service usually contains more than one workflow activities to construct workflows.</w:t>
      </w:r>
    </w:p>
    <w:p w:rsidR="002A648D" w:rsidRPr="002A648D" w:rsidRDefault="002A648D" w:rsidP="002A648D">
      <w:pPr>
        <w:numPr>
          <w:ilvl w:val="0"/>
          <w:numId w:val="7"/>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 workflow service may contain workflow activities that are exposing methods from different business components.</w:t>
      </w:r>
    </w:p>
    <w:p w:rsidR="002A648D" w:rsidRPr="002A648D" w:rsidRDefault="002A648D" w:rsidP="002A648D">
      <w:pPr>
        <w:numPr>
          <w:ilvl w:val="0"/>
          <w:numId w:val="7"/>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 contract exposes a service (if using WCF).</w:t>
      </w:r>
    </w:p>
    <w:p w:rsidR="002A648D" w:rsidRPr="002A648D" w:rsidRDefault="002A648D" w:rsidP="002A648D">
      <w:pPr>
        <w:numPr>
          <w:ilvl w:val="0"/>
          <w:numId w:val="7"/>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 service may have more than one contracts (if using WCF).</w:t>
      </w:r>
    </w:p>
    <w:p w:rsidR="002A648D" w:rsidRPr="002A648D" w:rsidRDefault="002A648D" w:rsidP="002A648D">
      <w:pPr>
        <w:numPr>
          <w:ilvl w:val="0"/>
          <w:numId w:val="7"/>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 contract may use message types to consolidate data into request or response messages. In this case, they can be data contracts or message contracts. Message Types can also be used for WEB API.</w:t>
      </w:r>
    </w:p>
    <w:p w:rsidR="002A648D" w:rsidRPr="002A648D" w:rsidRDefault="002A648D" w:rsidP="002A648D">
      <w:pPr>
        <w:shd w:val="clear" w:color="auto" w:fill="FFFFFF"/>
        <w:spacing w:after="0" w:line="294" w:lineRule="atLeast"/>
        <w:rPr>
          <w:rFonts w:ascii="Arimo" w:eastAsia="Times New Roman" w:hAnsi="Arimo" w:cs="Times New Roman"/>
          <w:color w:val="333333"/>
          <w:sz w:val="21"/>
          <w:szCs w:val="21"/>
          <w:lang w:eastAsia="en-IN"/>
        </w:rPr>
      </w:pPr>
    </w:p>
    <w:p w:rsidR="002A648D" w:rsidRPr="002A648D" w:rsidRDefault="002A648D" w:rsidP="002A648D">
      <w:pPr>
        <w:shd w:val="clear" w:color="auto" w:fill="FFFFFF"/>
        <w:spacing w:after="0" w:line="294" w:lineRule="atLeast"/>
        <w:rPr>
          <w:rFonts w:ascii="Arimo" w:eastAsia="Times New Roman" w:hAnsi="Arimo" w:cs="Times New Roman"/>
          <w:color w:val="333333"/>
          <w:sz w:val="21"/>
          <w:szCs w:val="21"/>
          <w:lang w:eastAsia="en-IN"/>
        </w:rPr>
      </w:pPr>
      <w:r w:rsidRPr="002A648D">
        <w:rPr>
          <w:rFonts w:ascii="Arimo" w:eastAsia="Times New Roman" w:hAnsi="Arimo" w:cs="Times New Roman"/>
          <w:b/>
          <w:bCs/>
          <w:color w:val="CC0000"/>
          <w:sz w:val="21"/>
          <w:szCs w:val="21"/>
          <w:lang w:eastAsia="en-IN"/>
        </w:rPr>
        <w:t>Presentation</w:t>
      </w:r>
    </w:p>
    <w:p w:rsidR="002A648D" w:rsidRPr="002A648D" w:rsidRDefault="002A648D" w:rsidP="002A648D">
      <w:pPr>
        <w:numPr>
          <w:ilvl w:val="0"/>
          <w:numId w:val="8"/>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 controller may call one or more services through contracts (If using WCF).</w:t>
      </w:r>
    </w:p>
    <w:p w:rsidR="002A648D" w:rsidRPr="002A648D" w:rsidRDefault="002A648D" w:rsidP="002A648D">
      <w:pPr>
        <w:numPr>
          <w:ilvl w:val="0"/>
          <w:numId w:val="8"/>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 controller may call into a service (when WCF is not used).</w:t>
      </w:r>
    </w:p>
    <w:p w:rsidR="002A648D" w:rsidRPr="002A648D" w:rsidRDefault="002A648D" w:rsidP="002A648D">
      <w:pPr>
        <w:numPr>
          <w:ilvl w:val="0"/>
          <w:numId w:val="8"/>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 controller may call a mixed of contracts and workflow services. (WFS are actually WCF).</w:t>
      </w:r>
    </w:p>
    <w:p w:rsidR="002A648D" w:rsidRPr="002A648D" w:rsidRDefault="002A648D" w:rsidP="002A648D">
      <w:pPr>
        <w:numPr>
          <w:ilvl w:val="0"/>
          <w:numId w:val="8"/>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 controller may be called by more than one user interfaces.</w:t>
      </w:r>
    </w:p>
    <w:p w:rsidR="002A648D" w:rsidRPr="002A648D" w:rsidRDefault="002A648D" w:rsidP="002A648D">
      <w:pPr>
        <w:numPr>
          <w:ilvl w:val="0"/>
          <w:numId w:val="8"/>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 user interface may call one or more controllers which may be called by other user interfaces.</w:t>
      </w:r>
    </w:p>
    <w:p w:rsidR="002A648D" w:rsidRPr="002A648D" w:rsidRDefault="002A648D" w:rsidP="002A648D">
      <w:pPr>
        <w:shd w:val="clear" w:color="auto" w:fill="FFFFFF"/>
        <w:spacing w:after="0" w:line="294" w:lineRule="atLeast"/>
        <w:rPr>
          <w:rFonts w:ascii="Arimo" w:eastAsia="Times New Roman" w:hAnsi="Arimo" w:cs="Times New Roman"/>
          <w:color w:val="333333"/>
          <w:sz w:val="21"/>
          <w:szCs w:val="21"/>
          <w:lang w:eastAsia="en-IN"/>
        </w:rPr>
      </w:pPr>
    </w:p>
    <w:p w:rsidR="002A648D" w:rsidRPr="002A648D" w:rsidRDefault="002A648D" w:rsidP="002A648D">
      <w:pPr>
        <w:shd w:val="clear" w:color="auto" w:fill="FFFFFF"/>
        <w:spacing w:after="0" w:line="294" w:lineRule="atLeast"/>
        <w:rPr>
          <w:rFonts w:ascii="Arimo" w:eastAsia="Times New Roman" w:hAnsi="Arimo" w:cs="Times New Roman"/>
          <w:color w:val="333333"/>
          <w:sz w:val="21"/>
          <w:szCs w:val="21"/>
          <w:lang w:eastAsia="en-IN"/>
        </w:rPr>
      </w:pPr>
      <w:r w:rsidRPr="002A648D">
        <w:rPr>
          <w:rFonts w:ascii="Arimo" w:eastAsia="Times New Roman" w:hAnsi="Arimo" w:cs="Times New Roman"/>
          <w:b/>
          <w:bCs/>
          <w:color w:val="666666"/>
          <w:sz w:val="21"/>
          <w:szCs w:val="21"/>
          <w:lang w:eastAsia="en-IN"/>
        </w:rPr>
        <w:t>Framework</w:t>
      </w:r>
    </w:p>
    <w:p w:rsidR="002A648D" w:rsidRPr="002A648D" w:rsidRDefault="002A648D" w:rsidP="002A648D">
      <w:pPr>
        <w:numPr>
          <w:ilvl w:val="0"/>
          <w:numId w:val="9"/>
        </w:numPr>
        <w:shd w:val="clear" w:color="auto" w:fill="FFFFFF"/>
        <w:spacing w:after="0" w:line="294" w:lineRule="atLeast"/>
        <w:ind w:left="0"/>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All framework components can be called by components in one or more layers.</w:t>
      </w:r>
    </w:p>
    <w:p w:rsidR="002A648D" w:rsidRPr="002A648D" w:rsidRDefault="002A648D" w:rsidP="002A648D">
      <w:pPr>
        <w:shd w:val="clear" w:color="auto" w:fill="FFFFFF"/>
        <w:spacing w:after="0" w:line="294" w:lineRule="atLeast"/>
        <w:rPr>
          <w:rFonts w:ascii="Arimo" w:eastAsia="Times New Roman" w:hAnsi="Arimo" w:cs="Times New Roman"/>
          <w:color w:val="333333"/>
          <w:sz w:val="21"/>
          <w:szCs w:val="21"/>
          <w:lang w:eastAsia="en-IN"/>
        </w:rPr>
      </w:pPr>
    </w:p>
    <w:p w:rsidR="002A648D" w:rsidRPr="002A648D" w:rsidRDefault="002A648D" w:rsidP="002A648D">
      <w:pPr>
        <w:shd w:val="clear" w:color="auto" w:fill="FFFFFF"/>
        <w:spacing w:after="75" w:line="294" w:lineRule="atLeast"/>
        <w:rPr>
          <w:rFonts w:ascii="Arimo" w:eastAsia="Times New Roman" w:hAnsi="Arimo" w:cs="Times New Roman"/>
          <w:color w:val="333333"/>
          <w:sz w:val="21"/>
          <w:szCs w:val="21"/>
          <w:lang w:eastAsia="en-IN"/>
        </w:rPr>
      </w:pPr>
      <w:r w:rsidRPr="002A648D">
        <w:rPr>
          <w:rFonts w:ascii="Arimo" w:eastAsia="Times New Roman" w:hAnsi="Arimo" w:cs="Times New Roman"/>
          <w:color w:val="333333"/>
          <w:sz w:val="21"/>
          <w:szCs w:val="21"/>
          <w:lang w:eastAsia="en-IN"/>
        </w:rPr>
        <w:t>Take note that these are just the guidelines I tried to practice in strict layering. In a relax layering practice, the guidelines should be less rigid.</w:t>
      </w:r>
    </w:p>
    <w:p w:rsidR="003E04EA" w:rsidRPr="00F44837" w:rsidRDefault="003E04EA" w:rsidP="00F44837"/>
    <w:sectPr w:rsidR="003E04EA" w:rsidRPr="00F44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pitch w:val="variable"/>
  </w:font>
  <w:font w:name="Chewy">
    <w:altName w:val="Times New Roman"/>
    <w:panose1 w:val="00000000000000000000"/>
    <w:charset w:val="00"/>
    <w:family w:val="roman"/>
    <w:notTrueType/>
    <w:pitch w:val="default"/>
  </w:font>
  <w:font w:name="Arimo">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945FC"/>
    <w:multiLevelType w:val="multilevel"/>
    <w:tmpl w:val="0D4C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A4238"/>
    <w:multiLevelType w:val="multilevel"/>
    <w:tmpl w:val="44BA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B0781"/>
    <w:multiLevelType w:val="multilevel"/>
    <w:tmpl w:val="3566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72648E"/>
    <w:multiLevelType w:val="multilevel"/>
    <w:tmpl w:val="B7C8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F442BC"/>
    <w:multiLevelType w:val="multilevel"/>
    <w:tmpl w:val="C2DA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DF3A11"/>
    <w:multiLevelType w:val="multilevel"/>
    <w:tmpl w:val="A5C6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53233C"/>
    <w:multiLevelType w:val="multilevel"/>
    <w:tmpl w:val="CCA0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B170BE"/>
    <w:multiLevelType w:val="multilevel"/>
    <w:tmpl w:val="E2FE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D500A5"/>
    <w:multiLevelType w:val="multilevel"/>
    <w:tmpl w:val="BEFE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2"/>
  </w:num>
  <w:num w:numId="4">
    <w:abstractNumId w:val="4"/>
  </w:num>
  <w:num w:numId="5">
    <w:abstractNumId w:val="7"/>
  </w:num>
  <w:num w:numId="6">
    <w:abstractNumId w:val="5"/>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341"/>
    <w:rsid w:val="002A648D"/>
    <w:rsid w:val="003A0EA6"/>
    <w:rsid w:val="003A666D"/>
    <w:rsid w:val="003E04EA"/>
    <w:rsid w:val="006968AE"/>
    <w:rsid w:val="007B1286"/>
    <w:rsid w:val="00C65EAB"/>
    <w:rsid w:val="00C73341"/>
    <w:rsid w:val="00F4483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6D2A3-109D-4F4E-82EE-1F8651AC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48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A666D"/>
  </w:style>
  <w:style w:type="character" w:styleId="Hyperlink">
    <w:name w:val="Hyperlink"/>
    <w:basedOn w:val="DefaultParagraphFont"/>
    <w:uiPriority w:val="99"/>
    <w:semiHidden/>
    <w:unhideWhenUsed/>
    <w:rsid w:val="003A666D"/>
    <w:rPr>
      <w:color w:val="0000FF"/>
      <w:u w:val="single"/>
    </w:rPr>
  </w:style>
  <w:style w:type="character" w:customStyle="1" w:styleId="Heading1Char">
    <w:name w:val="Heading 1 Char"/>
    <w:basedOn w:val="DefaultParagraphFont"/>
    <w:link w:val="Heading1"/>
    <w:uiPriority w:val="9"/>
    <w:rsid w:val="00F44837"/>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382039">
      <w:bodyDiv w:val="1"/>
      <w:marLeft w:val="0"/>
      <w:marRight w:val="0"/>
      <w:marTop w:val="0"/>
      <w:marBottom w:val="0"/>
      <w:divBdr>
        <w:top w:val="none" w:sz="0" w:space="0" w:color="auto"/>
        <w:left w:val="none" w:sz="0" w:space="0" w:color="auto"/>
        <w:bottom w:val="none" w:sz="0" w:space="0" w:color="auto"/>
        <w:right w:val="none" w:sz="0" w:space="0" w:color="auto"/>
      </w:divBdr>
      <w:divsChild>
        <w:div w:id="974794106">
          <w:marLeft w:val="0"/>
          <w:marRight w:val="0"/>
          <w:marTop w:val="150"/>
          <w:marBottom w:val="75"/>
          <w:divBdr>
            <w:top w:val="none" w:sz="0" w:space="0" w:color="auto"/>
            <w:left w:val="none" w:sz="0" w:space="0" w:color="auto"/>
            <w:bottom w:val="none" w:sz="0" w:space="0" w:color="auto"/>
            <w:right w:val="none" w:sz="0" w:space="0" w:color="auto"/>
          </w:divBdr>
        </w:div>
      </w:divsChild>
    </w:div>
    <w:div w:id="970091364">
      <w:bodyDiv w:val="1"/>
      <w:marLeft w:val="0"/>
      <w:marRight w:val="0"/>
      <w:marTop w:val="0"/>
      <w:marBottom w:val="0"/>
      <w:divBdr>
        <w:top w:val="none" w:sz="0" w:space="0" w:color="auto"/>
        <w:left w:val="none" w:sz="0" w:space="0" w:color="auto"/>
        <w:bottom w:val="none" w:sz="0" w:space="0" w:color="auto"/>
        <w:right w:val="none" w:sz="0" w:space="0" w:color="auto"/>
      </w:divBdr>
      <w:divsChild>
        <w:div w:id="235477379">
          <w:marLeft w:val="0"/>
          <w:marRight w:val="0"/>
          <w:marTop w:val="150"/>
          <w:marBottom w:val="75"/>
          <w:divBdr>
            <w:top w:val="none" w:sz="0" w:space="0" w:color="auto"/>
            <w:left w:val="none" w:sz="0" w:space="0" w:color="auto"/>
            <w:bottom w:val="none" w:sz="0" w:space="0" w:color="auto"/>
            <w:right w:val="none" w:sz="0" w:space="0" w:color="auto"/>
          </w:divBdr>
        </w:div>
      </w:divsChild>
    </w:div>
    <w:div w:id="1419860586">
      <w:bodyDiv w:val="1"/>
      <w:marLeft w:val="0"/>
      <w:marRight w:val="0"/>
      <w:marTop w:val="0"/>
      <w:marBottom w:val="0"/>
      <w:divBdr>
        <w:top w:val="none" w:sz="0" w:space="0" w:color="auto"/>
        <w:left w:val="none" w:sz="0" w:space="0" w:color="auto"/>
        <w:bottom w:val="none" w:sz="0" w:space="0" w:color="auto"/>
        <w:right w:val="none" w:sz="0" w:space="0" w:color="auto"/>
      </w:divBdr>
      <w:divsChild>
        <w:div w:id="2097902979">
          <w:marLeft w:val="0"/>
          <w:marRight w:val="0"/>
          <w:marTop w:val="150"/>
          <w:marBottom w:val="75"/>
          <w:divBdr>
            <w:top w:val="none" w:sz="0" w:space="0" w:color="auto"/>
            <w:left w:val="none" w:sz="0" w:space="0" w:color="auto"/>
            <w:bottom w:val="none" w:sz="0" w:space="0" w:color="auto"/>
            <w:right w:val="none" w:sz="0" w:space="0" w:color="auto"/>
          </w:divBdr>
        </w:div>
      </w:divsChild>
    </w:div>
    <w:div w:id="1426685332">
      <w:bodyDiv w:val="1"/>
      <w:marLeft w:val="0"/>
      <w:marRight w:val="0"/>
      <w:marTop w:val="0"/>
      <w:marBottom w:val="0"/>
      <w:divBdr>
        <w:top w:val="none" w:sz="0" w:space="0" w:color="auto"/>
        <w:left w:val="none" w:sz="0" w:space="0" w:color="auto"/>
        <w:bottom w:val="none" w:sz="0" w:space="0" w:color="auto"/>
        <w:right w:val="none" w:sz="0" w:space="0" w:color="auto"/>
      </w:divBdr>
      <w:divsChild>
        <w:div w:id="529417550">
          <w:marLeft w:val="0"/>
          <w:marRight w:val="0"/>
          <w:marTop w:val="150"/>
          <w:marBottom w:val="75"/>
          <w:divBdr>
            <w:top w:val="none" w:sz="0" w:space="0" w:color="auto"/>
            <w:left w:val="none" w:sz="0" w:space="0" w:color="auto"/>
            <w:bottom w:val="none" w:sz="0" w:space="0" w:color="auto"/>
            <w:right w:val="none" w:sz="0" w:space="0" w:color="auto"/>
          </w:divBdr>
        </w:div>
      </w:divsChild>
    </w:div>
    <w:div w:id="1545942601">
      <w:bodyDiv w:val="1"/>
      <w:marLeft w:val="0"/>
      <w:marRight w:val="0"/>
      <w:marTop w:val="0"/>
      <w:marBottom w:val="0"/>
      <w:divBdr>
        <w:top w:val="none" w:sz="0" w:space="0" w:color="auto"/>
        <w:left w:val="none" w:sz="0" w:space="0" w:color="auto"/>
        <w:bottom w:val="none" w:sz="0" w:space="0" w:color="auto"/>
        <w:right w:val="none" w:sz="0" w:space="0" w:color="auto"/>
      </w:divBdr>
      <w:divsChild>
        <w:div w:id="1759786460">
          <w:marLeft w:val="0"/>
          <w:marRight w:val="0"/>
          <w:marTop w:val="150"/>
          <w:marBottom w:val="75"/>
          <w:divBdr>
            <w:top w:val="none" w:sz="0" w:space="0" w:color="auto"/>
            <w:left w:val="none" w:sz="0" w:space="0" w:color="auto"/>
            <w:bottom w:val="none" w:sz="0" w:space="0" w:color="auto"/>
            <w:right w:val="none" w:sz="0" w:space="0" w:color="auto"/>
          </w:divBdr>
        </w:div>
      </w:divsChild>
    </w:div>
    <w:div w:id="176996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rena-yeoh.blogspot.com/2013/06/layered-architecture-for-net.html" TargetMode="External"/><Relationship Id="rId18" Type="http://schemas.openxmlformats.org/officeDocument/2006/relationships/hyperlink" Target="http://3.bp.blogspot.com/-6CHNOAcQpcQ/UfSW6w47wKI/AAAAAAAAAdA/74fYkWZYTJA/s1600/2-tier.jpg" TargetMode="External"/><Relationship Id="rId26" Type="http://schemas.openxmlformats.org/officeDocument/2006/relationships/image" Target="media/image7.jpeg"/><Relationship Id="rId39" Type="http://schemas.openxmlformats.org/officeDocument/2006/relationships/hyperlink" Target="http://2.bp.blogspot.com/-eTvIm7vhgR8/Us4WFocU-5I/AAAAAAAAAuA/w7dEv8UmdVQ/s1600/paas-and-iaas.png" TargetMode="External"/><Relationship Id="rId21" Type="http://schemas.openxmlformats.org/officeDocument/2006/relationships/image" Target="media/image5.jpeg"/><Relationship Id="rId34" Type="http://schemas.openxmlformats.org/officeDocument/2006/relationships/hyperlink" Target="http://www.windowsazure.com/en-us/services/web-sites/" TargetMode="External"/><Relationship Id="rId42" Type="http://schemas.openxmlformats.org/officeDocument/2006/relationships/hyperlink" Target="http://msdn.microsoft.com/en-us/library/windowsazure/dn133792.aspx" TargetMode="External"/><Relationship Id="rId47" Type="http://schemas.openxmlformats.org/officeDocument/2006/relationships/hyperlink" Target="http://cloudsample.codeplex.com/" TargetMode="External"/><Relationship Id="rId50" Type="http://schemas.openxmlformats.org/officeDocument/2006/relationships/hyperlink" Target="https://layersample.codeplex.com/releases/view/117278" TargetMode="External"/><Relationship Id="rId55" Type="http://schemas.openxmlformats.org/officeDocument/2006/relationships/image" Target="media/image14.png"/><Relationship Id="rId7" Type="http://schemas.openxmlformats.org/officeDocument/2006/relationships/hyperlink" Target="http://1.bp.blogspot.com/-TbA8p6DWYJc/Uc0zYwSG_iI/AAAAAAAAAag/cPytbL6oeM4/s800/layered.png" TargetMode="External"/><Relationship Id="rId2" Type="http://schemas.openxmlformats.org/officeDocument/2006/relationships/styles" Target="styles.xml"/><Relationship Id="rId16" Type="http://schemas.openxmlformats.org/officeDocument/2006/relationships/hyperlink" Target="http://4.bp.blogspot.com/-BUHYOxjWP5g/UfSXzUIKfoI/AAAAAAAAAdQ/4h7FhSCtJ0w/s1600/mono-nosvc.jpg" TargetMode="External"/><Relationship Id="rId29" Type="http://schemas.openxmlformats.org/officeDocument/2006/relationships/hyperlink" Target="http://serena-yeoh.blogspot.com/2014/01/layered-applications-and-windows-azure.html" TargetMode="External"/><Relationship Id="rId11" Type="http://schemas.openxmlformats.org/officeDocument/2006/relationships/hyperlink" Target="http://serena-yeoh.blogspot.com/2013/06/layered-architecture-for-net.html" TargetMode="External"/><Relationship Id="rId24" Type="http://schemas.openxmlformats.org/officeDocument/2006/relationships/hyperlink" Target="http://layersample.codeplex.com/" TargetMode="External"/><Relationship Id="rId32" Type="http://schemas.openxmlformats.org/officeDocument/2006/relationships/hyperlink" Target="http://3.bp.blogspot.com/-rD8Rd3IJhb8/Us4Pph48pDI/AAAAAAAAAto/fMGnAC5wV9E/s1600/paas.png" TargetMode="External"/><Relationship Id="rId37" Type="http://schemas.openxmlformats.org/officeDocument/2006/relationships/hyperlink" Target="http://1.bp.blogspot.com/-T6secPwjkC0/Us4TVOIUCcI/AAAAAAAAAt0/eLbTWNKe2jk/s1600/iaas.png" TargetMode="External"/><Relationship Id="rId40" Type="http://schemas.openxmlformats.org/officeDocument/2006/relationships/image" Target="media/image11.png"/><Relationship Id="rId45" Type="http://schemas.openxmlformats.org/officeDocument/2006/relationships/image" Target="media/image12.png"/><Relationship Id="rId53" Type="http://schemas.openxmlformats.org/officeDocument/2006/relationships/hyperlink" Target="http://serena-yeoh.blogspot.com/2014/01/layered-architecture-components.html" TargetMode="External"/><Relationship Id="rId5" Type="http://schemas.openxmlformats.org/officeDocument/2006/relationships/hyperlink" Target="http://msdn.microsoft.com/en-us/library/ff650706.aspx"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layersample.codeplex.com/" TargetMode="External"/><Relationship Id="rId14" Type="http://schemas.openxmlformats.org/officeDocument/2006/relationships/hyperlink" Target="http://2.bp.blogspot.com/-JJ46Fcymu6E/UfSXesyHBeI/AAAAAAAAAdI/PMjDJIjYMqE/s1600/monolithic.jpg" TargetMode="External"/><Relationship Id="rId22" Type="http://schemas.openxmlformats.org/officeDocument/2006/relationships/hyperlink" Target="http://4.bp.blogspot.com/-KsgEE9KXDGU/UfN1N2bOZhI/AAAAAAAAAcM/QQpRgHKTUwM/s1600/farm.jpg" TargetMode="External"/><Relationship Id="rId27" Type="http://schemas.openxmlformats.org/officeDocument/2006/relationships/hyperlink" Target="http://3.bp.blogspot.com/-CBhzYAOx990/UfN7bGNNLYI/AAAAAAAAAcs/4t8wFB1zBSI/s1600/dll.jpg" TargetMode="External"/><Relationship Id="rId30" Type="http://schemas.openxmlformats.org/officeDocument/2006/relationships/hyperlink" Target="http://serena-yeoh.blogspot.com/2013/06/layered-architecture-for-net.html" TargetMode="External"/><Relationship Id="rId35" Type="http://schemas.openxmlformats.org/officeDocument/2006/relationships/hyperlink" Target="http://www.windowsazure.com/en-us/services/virtual-network/" TargetMode="External"/><Relationship Id="rId43" Type="http://schemas.openxmlformats.org/officeDocument/2006/relationships/hyperlink" Target="http://www.windowsazure.com/en-us/services/messaging/" TargetMode="External"/><Relationship Id="rId48" Type="http://schemas.openxmlformats.org/officeDocument/2006/relationships/hyperlink" Target="http://serena-yeoh.blogspot.com/2014/01/applied-technologies-in-layered.html"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4.bp.blogspot.com/-gqnaUzvD6bU/UtxvMtjhb7I/AAAAAAAAAvg/UVWZfq6VHCw/s1600/layer-techmap.png" TargetMode="External"/><Relationship Id="rId3" Type="http://schemas.openxmlformats.org/officeDocument/2006/relationships/settings" Target="settings.xml"/><Relationship Id="rId12" Type="http://schemas.openxmlformats.org/officeDocument/2006/relationships/hyperlink" Target="http://serena-yeoh.blogspot.com/2013/06/layered-architecture-for-net.html" TargetMode="External"/><Relationship Id="rId17" Type="http://schemas.openxmlformats.org/officeDocument/2006/relationships/image" Target="media/image3.jpeg"/><Relationship Id="rId25" Type="http://schemas.openxmlformats.org/officeDocument/2006/relationships/hyperlink" Target="http://3.bp.blogspot.com/--t-VdyWEq0I/UfN5MGKwJMI/AAAAAAAAAcc/3mnNMbeoL00/s1600/se.jpg" TargetMode="External"/><Relationship Id="rId33" Type="http://schemas.openxmlformats.org/officeDocument/2006/relationships/image" Target="media/image9.png"/><Relationship Id="rId38" Type="http://schemas.openxmlformats.org/officeDocument/2006/relationships/image" Target="media/image10.png"/><Relationship Id="rId46" Type="http://schemas.openxmlformats.org/officeDocument/2006/relationships/hyperlink" Target="http://msdn.microsoft.com/en-us/library/hh147631.aspx" TargetMode="External"/><Relationship Id="rId20" Type="http://schemas.openxmlformats.org/officeDocument/2006/relationships/hyperlink" Target="http://3.bp.blogspot.com/-n6Nv689k4iA/UfNx9WDj-jI/AAAAAAAAAbg/lufcDdONUOQ/s1600/3-tier.jpg" TargetMode="External"/><Relationship Id="rId41" Type="http://schemas.openxmlformats.org/officeDocument/2006/relationships/hyperlink" Target="http://www.windowsazure.com/en-us/manage/services/networking/cross-premises-connectivity/" TargetMode="External"/><Relationship Id="rId54" Type="http://schemas.openxmlformats.org/officeDocument/2006/relationships/hyperlink" Target="http://4.bp.blogspot.com/-_rIdNouv2Zg/UtyekFwyKrI/AAAAAAAAAvw/H0yO2VmXgFs/s1600/layer-component.png" TargetMode="External"/><Relationship Id="rId1" Type="http://schemas.openxmlformats.org/officeDocument/2006/relationships/numbering" Target="numbering.xml"/><Relationship Id="rId6" Type="http://schemas.openxmlformats.org/officeDocument/2006/relationships/hyperlink" Target="http://layersample.codeplex.com/" TargetMode="Externa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image" Target="media/image8.jpeg"/><Relationship Id="rId36" Type="http://schemas.openxmlformats.org/officeDocument/2006/relationships/hyperlink" Target="http://www.windowsazure.com/en-us/services/virtual-machines/" TargetMode="External"/><Relationship Id="rId49" Type="http://schemas.openxmlformats.org/officeDocument/2006/relationships/hyperlink" Target="http://layersample.codeplex.com/releases/view/117278" TargetMode="External"/><Relationship Id="rId57" Type="http://schemas.openxmlformats.org/officeDocument/2006/relationships/theme" Target="theme/theme1.xml"/><Relationship Id="rId10" Type="http://schemas.openxmlformats.org/officeDocument/2006/relationships/hyperlink" Target="http://serena-yeoh.blogspot.com/2013/07/layered-applications-3-tier.html" TargetMode="External"/><Relationship Id="rId31" Type="http://schemas.openxmlformats.org/officeDocument/2006/relationships/hyperlink" Target="http://www.windowsazure.com/en-us/services/cloud-services/" TargetMode="External"/><Relationship Id="rId44" Type="http://schemas.openxmlformats.org/officeDocument/2006/relationships/hyperlink" Target="http://4.bp.blogspot.com/-UKSEvaDkt60/Us4broPxZeI/AAAAAAAAAuQ/9S7bQgVGLyI/s1600/hybrid.png" TargetMode="External"/><Relationship Id="rId5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18</Pages>
  <Words>4111</Words>
  <Characters>23439</Characters>
  <Application>Microsoft Office Word</Application>
  <DocSecurity>0</DocSecurity>
  <Lines>195</Lines>
  <Paragraphs>54</Paragraphs>
  <ScaleCrop>false</ScaleCrop>
  <Company/>
  <LinksUpToDate>false</LinksUpToDate>
  <CharactersWithSpaces>27496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katakam1</dc:creator>
  <cp:keywords/>
  <dc:description/>
  <cp:lastModifiedBy>Pradeep Kumar Katakam</cp:lastModifiedBy>
  <cp:revision>19</cp:revision>
  <dcterms:created xsi:type="dcterms:W3CDTF">2015-04-05T05:39:00Z</dcterms:created>
  <dcterms:modified xsi:type="dcterms:W3CDTF">2021-06-15T04:02:00Z</dcterms:modified>
</cp:coreProperties>
</file>