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68E6" w14:textId="565B5A30" w:rsidR="00EB0228" w:rsidRPr="00EB0228" w:rsidRDefault="00EB0228" w:rsidP="00EB0228">
      <w:pPr>
        <w:rPr>
          <w:b/>
          <w:bCs/>
          <w:sz w:val="32"/>
          <w:szCs w:val="32"/>
          <w:u w:val="single"/>
        </w:rPr>
      </w:pPr>
      <w:r w:rsidRPr="00EB0228">
        <w:rPr>
          <w:b/>
          <w:bCs/>
          <w:sz w:val="32"/>
          <w:szCs w:val="32"/>
          <w:u w:val="single"/>
        </w:rPr>
        <w:t>Instructions to run script to extract and plot single-molecule data.</w:t>
      </w:r>
    </w:p>
    <w:p w14:paraId="4A52F5A6" w14:textId="77777777" w:rsidR="00EB0228" w:rsidRDefault="00EB0228" w:rsidP="00EB0228"/>
    <w:p w14:paraId="4046964D" w14:textId="5119CAB5" w:rsidR="00953F4E" w:rsidRPr="006C2D8D" w:rsidRDefault="00953F4E" w:rsidP="00953F4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Script </w:t>
      </w:r>
      <w:proofErr w:type="gramStart"/>
      <w:r>
        <w:t>filename :</w:t>
      </w:r>
      <w:proofErr w:type="gramEnd"/>
      <w:r>
        <w:t xml:space="preserve"> </w:t>
      </w:r>
      <w:r w:rsidRPr="00953F4E">
        <w:rPr>
          <w:rFonts w:ascii="Courier New" w:hAnsi="Courier New" w:cs="Courier New"/>
          <w:b/>
          <w:bCs/>
        </w:rPr>
        <w:t>ScriptForDataExtractionAndPlotting_KuRemovalPaper.py</w:t>
      </w:r>
    </w:p>
    <w:p w14:paraId="5463D88E" w14:textId="6531DD5B" w:rsidR="006C2D8D" w:rsidRPr="00953F4E" w:rsidRDefault="00F120ED" w:rsidP="00953F4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cs="Courier New"/>
        </w:rPr>
        <w:t>Packages necessary</w:t>
      </w:r>
      <w:r w:rsidR="006C2D8D">
        <w:rPr>
          <w:rFonts w:cs="Courier New"/>
        </w:rPr>
        <w:t xml:space="preserve"> for running the script are indicated in </w:t>
      </w:r>
      <w:r w:rsidR="006C2D8D" w:rsidRPr="006C2D8D">
        <w:rPr>
          <w:rFonts w:cs="Courier New"/>
          <w:b/>
          <w:bCs/>
        </w:rPr>
        <w:t>Block 1.</w:t>
      </w:r>
      <w:r>
        <w:rPr>
          <w:rFonts w:cs="Courier New"/>
          <w:b/>
          <w:bCs/>
        </w:rPr>
        <w:t xml:space="preserve"> </w:t>
      </w:r>
      <w:r>
        <w:rPr>
          <w:rFonts w:cs="Courier New"/>
        </w:rPr>
        <w:t xml:space="preserve">Installation can be done via </w:t>
      </w:r>
      <w:r w:rsidRPr="00A32F24">
        <w:rPr>
          <w:rFonts w:ascii="Courier New" w:hAnsi="Courier New" w:cs="Courier New"/>
          <w:u w:val="single"/>
        </w:rPr>
        <w:t>pip</w:t>
      </w:r>
      <w:r>
        <w:rPr>
          <w:rFonts w:cs="Courier New"/>
        </w:rPr>
        <w:t xml:space="preserve"> or through </w:t>
      </w:r>
      <w:r w:rsidRPr="00A32F24">
        <w:rPr>
          <w:rFonts w:ascii="Courier New" w:hAnsi="Courier New" w:cs="Courier New"/>
          <w:u w:val="single"/>
        </w:rPr>
        <w:t>Anaconda</w:t>
      </w:r>
      <w:r>
        <w:rPr>
          <w:rFonts w:cs="Courier New"/>
        </w:rPr>
        <w:t xml:space="preserve"> (</w:t>
      </w:r>
      <w:r w:rsidRPr="00F120ED">
        <w:rPr>
          <w:rFonts w:cs="Courier New"/>
        </w:rPr>
        <w:t>https://www.anaconda.com/download</w:t>
      </w:r>
      <w:r>
        <w:rPr>
          <w:rFonts w:cs="Courier New"/>
        </w:rPr>
        <w:t>).</w:t>
      </w:r>
    </w:p>
    <w:p w14:paraId="4CC27E98" w14:textId="1CC48EEB" w:rsidR="00EB0228" w:rsidRDefault="00EB0228" w:rsidP="00CE37AB">
      <w:pPr>
        <w:pStyle w:val="ListParagraph"/>
        <w:numPr>
          <w:ilvl w:val="0"/>
          <w:numId w:val="1"/>
        </w:numPr>
      </w:pPr>
      <w:r>
        <w:t xml:space="preserve">Script for extracting raw traces from 'pickle' databases for single-molecule data. Intensity traces from each condition described in the manuscript are deposited as individual zipped files. </w:t>
      </w:r>
    </w:p>
    <w:p w14:paraId="42CE7097" w14:textId="34AC3158" w:rsidR="00EB0228" w:rsidRDefault="00CE37AB" w:rsidP="00CE37AB">
      <w:pPr>
        <w:pStyle w:val="ListParagraph"/>
        <w:numPr>
          <w:ilvl w:val="0"/>
          <w:numId w:val="1"/>
        </w:numPr>
      </w:pPr>
      <w:r>
        <w:t>Unzip the files for each condition and the folder should contain the .</w:t>
      </w:r>
      <w:proofErr w:type="spellStart"/>
      <w:r>
        <w:t>pkl</w:t>
      </w:r>
      <w:proofErr w:type="spellEnd"/>
      <w:r>
        <w:t xml:space="preserve"> files containing the collated data for each condition.</w:t>
      </w:r>
    </w:p>
    <w:p w14:paraId="04C2199D" w14:textId="77777777" w:rsidR="00EB0228" w:rsidRDefault="00EB0228" w:rsidP="00CE37AB">
      <w:pPr>
        <w:pStyle w:val="ListParagraph"/>
        <w:numPr>
          <w:ilvl w:val="0"/>
          <w:numId w:val="1"/>
        </w:numPr>
      </w:pPr>
      <w:r>
        <w:t xml:space="preserve">Copy folder path and initialize a variable named 'path' as </w:t>
      </w:r>
      <w:proofErr w:type="gramStart"/>
      <w:r>
        <w:t>follows  :</w:t>
      </w:r>
      <w:proofErr w:type="gramEnd"/>
    </w:p>
    <w:p w14:paraId="6A81A9EE" w14:textId="66C22F73" w:rsidR="00EB0228" w:rsidRDefault="00EB0228" w:rsidP="00CE37AB">
      <w:pPr>
        <w:pStyle w:val="ListParagraph"/>
        <w:numPr>
          <w:ilvl w:val="0"/>
          <w:numId w:val="1"/>
        </w:numPr>
      </w:pPr>
      <w:r w:rsidRPr="00CE37AB">
        <w:rPr>
          <w:rFonts w:ascii="Courier New" w:hAnsi="Courier New" w:cs="Courier New"/>
        </w:rPr>
        <w:t>path = r'</w:t>
      </w:r>
      <w:r w:rsidRPr="00CE37AB">
        <w:rPr>
          <w:rFonts w:asciiTheme="majorHAnsi" w:hAnsiTheme="majorHAnsi" w:cs="Courier New"/>
          <w:i/>
          <w:iCs/>
          <w:color w:val="124F1A" w:themeColor="accent3" w:themeShade="BF"/>
        </w:rPr>
        <w:t>&lt;</w:t>
      </w:r>
      <w:r w:rsidRPr="00CE37AB">
        <w:rPr>
          <w:rFonts w:asciiTheme="majorHAnsi" w:hAnsiTheme="majorHAnsi"/>
          <w:i/>
          <w:iCs/>
          <w:color w:val="124F1A" w:themeColor="accent3" w:themeShade="BF"/>
        </w:rPr>
        <w:t xml:space="preserve"> path of the folder containing pickle files</w:t>
      </w:r>
      <w:r w:rsidRPr="00CE37AB">
        <w:rPr>
          <w:rFonts w:asciiTheme="majorHAnsi" w:hAnsiTheme="majorHAnsi" w:cs="Courier New"/>
          <w:i/>
          <w:iCs/>
          <w:color w:val="124F1A" w:themeColor="accent3" w:themeShade="BF"/>
        </w:rPr>
        <w:t>&gt;</w:t>
      </w:r>
      <w:r w:rsidRPr="00CE37AB">
        <w:rPr>
          <w:rFonts w:ascii="Courier New" w:hAnsi="Courier New" w:cs="Courier New"/>
        </w:rPr>
        <w:t>'</w:t>
      </w:r>
    </w:p>
    <w:p w14:paraId="24948A97" w14:textId="0E6F681C" w:rsidR="00EB0228" w:rsidRDefault="00EB0228" w:rsidP="00CE37AB">
      <w:pPr>
        <w:pStyle w:val="ListParagraph"/>
        <w:numPr>
          <w:ilvl w:val="0"/>
          <w:numId w:val="1"/>
        </w:numPr>
      </w:pPr>
      <w:r>
        <w:t xml:space="preserve">I have broken the code into Blocks. Each block is lines of code between </w:t>
      </w:r>
      <w:proofErr w:type="gramStart"/>
      <w:r>
        <w:t xml:space="preserve">two </w:t>
      </w:r>
      <w:r w:rsidRPr="00BF78C6">
        <w:rPr>
          <w:rFonts w:ascii="Courier New" w:hAnsi="Courier New" w:cs="Courier New"/>
          <w:b/>
          <w:bCs/>
          <w:u w:val="single"/>
        </w:rPr>
        <w:t>"#</w:t>
      </w:r>
      <w:proofErr w:type="gramEnd"/>
      <w:r w:rsidRPr="00BF78C6">
        <w:rPr>
          <w:rFonts w:ascii="Courier New" w:hAnsi="Courier New" w:cs="Courier New"/>
          <w:b/>
          <w:bCs/>
          <w:u w:val="single"/>
        </w:rPr>
        <w:t xml:space="preserve">%%" </w:t>
      </w:r>
      <w:r>
        <w:t xml:space="preserve">symbols. If you use </w:t>
      </w:r>
      <w:r w:rsidRPr="006F64C4">
        <w:rPr>
          <w:rFonts w:ascii="Courier New" w:hAnsi="Courier New" w:cs="Courier New"/>
        </w:rPr>
        <w:t>Spyder</w:t>
      </w:r>
      <w:r>
        <w:t>, these automatically show up as blocks.</w:t>
      </w:r>
    </w:p>
    <w:p w14:paraId="11C49687" w14:textId="77777777" w:rsidR="00D64940" w:rsidRDefault="00D64940" w:rsidP="00D64940">
      <w:pPr>
        <w:pStyle w:val="ListParagraph"/>
        <w:numPr>
          <w:ilvl w:val="0"/>
          <w:numId w:val="1"/>
        </w:numPr>
      </w:pPr>
      <w:r>
        <w:t>Expected results after successful running of code blocks in the script provided. Wherever apt, some screenshots of the expected results are also shown.</w:t>
      </w:r>
    </w:p>
    <w:p w14:paraId="743E418A" w14:textId="1A137F9B" w:rsidR="002672FC" w:rsidRDefault="002672FC"/>
    <w:p w14:paraId="4259DA74" w14:textId="7746A149" w:rsidR="008D231B" w:rsidRPr="002672FC" w:rsidRDefault="008D231B">
      <w:pPr>
        <w:rPr>
          <w:b/>
          <w:bCs/>
        </w:rPr>
      </w:pPr>
      <w:r w:rsidRPr="002672FC">
        <w:rPr>
          <w:b/>
          <w:bCs/>
        </w:rPr>
        <w:t xml:space="preserve">Block 1: </w:t>
      </w:r>
    </w:p>
    <w:p w14:paraId="67344D56" w14:textId="05D8E015" w:rsidR="008D231B" w:rsidRDefault="008D231B">
      <w:r>
        <w:t>Imports are necessary packages</w:t>
      </w:r>
    </w:p>
    <w:p w14:paraId="1763D1DE" w14:textId="252D8A19" w:rsidR="008D231B" w:rsidRPr="002672FC" w:rsidRDefault="008D231B">
      <w:pPr>
        <w:rPr>
          <w:b/>
          <w:bCs/>
        </w:rPr>
      </w:pPr>
      <w:r w:rsidRPr="002672FC">
        <w:rPr>
          <w:b/>
          <w:bCs/>
        </w:rPr>
        <w:t>Block 2:</w:t>
      </w:r>
    </w:p>
    <w:p w14:paraId="2779FA50" w14:textId="3703E07F" w:rsidR="008D231B" w:rsidRDefault="008D231B">
      <w:r>
        <w:t>Changing the directory to the folder of interest</w:t>
      </w:r>
    </w:p>
    <w:p w14:paraId="515CE80B" w14:textId="32CCA4F7" w:rsidR="008D231B" w:rsidRPr="002672FC" w:rsidRDefault="008D231B">
      <w:pPr>
        <w:rPr>
          <w:b/>
          <w:bCs/>
        </w:rPr>
      </w:pPr>
      <w:r w:rsidRPr="002672FC">
        <w:rPr>
          <w:b/>
          <w:bCs/>
        </w:rPr>
        <w:t>Block 3:</w:t>
      </w:r>
    </w:p>
    <w:p w14:paraId="76C013ED" w14:textId="4AE12B61" w:rsidR="008D231B" w:rsidRDefault="008D231B">
      <w:r>
        <w:t>Extracting data from .</w:t>
      </w:r>
      <w:proofErr w:type="spellStart"/>
      <w:r>
        <w:t>pkl</w:t>
      </w:r>
      <w:proofErr w:type="spellEnd"/>
      <w:r>
        <w:t xml:space="preserve"> files in the folder into the workspace. The following variables are loaded on to the workspace.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8D231B" w14:paraId="7908A18D" w14:textId="77777777" w:rsidTr="0004398B">
        <w:tc>
          <w:tcPr>
            <w:tcW w:w="3325" w:type="dxa"/>
          </w:tcPr>
          <w:p w14:paraId="76698FE0" w14:textId="1FD9678E" w:rsidR="008D231B" w:rsidRPr="00506F5D" w:rsidRDefault="008D231B">
            <w:pPr>
              <w:rPr>
                <w:color w:val="156082" w:themeColor="accent1"/>
                <w:sz w:val="32"/>
                <w:szCs w:val="32"/>
              </w:rPr>
            </w:pPr>
            <w:r w:rsidRPr="00506F5D">
              <w:rPr>
                <w:color w:val="156082" w:themeColor="accent1"/>
                <w:sz w:val="32"/>
                <w:szCs w:val="32"/>
              </w:rPr>
              <w:t>Variable Name</w:t>
            </w:r>
          </w:p>
        </w:tc>
        <w:tc>
          <w:tcPr>
            <w:tcW w:w="6025" w:type="dxa"/>
          </w:tcPr>
          <w:p w14:paraId="4AC169E7" w14:textId="3022C65D" w:rsidR="008D231B" w:rsidRPr="00506F5D" w:rsidRDefault="008D231B">
            <w:pPr>
              <w:rPr>
                <w:color w:val="156082" w:themeColor="accent1"/>
                <w:sz w:val="32"/>
                <w:szCs w:val="32"/>
              </w:rPr>
            </w:pPr>
            <w:r w:rsidRPr="00506F5D">
              <w:rPr>
                <w:color w:val="156082" w:themeColor="accent1"/>
                <w:sz w:val="32"/>
                <w:szCs w:val="32"/>
              </w:rPr>
              <w:t>Remark</w:t>
            </w:r>
          </w:p>
        </w:tc>
      </w:tr>
      <w:tr w:rsidR="008D231B" w14:paraId="53636B91" w14:textId="77777777" w:rsidTr="0004398B">
        <w:tc>
          <w:tcPr>
            <w:tcW w:w="3325" w:type="dxa"/>
          </w:tcPr>
          <w:p w14:paraId="58209F03" w14:textId="6778E653" w:rsidR="008D231B" w:rsidRDefault="008D231B">
            <w:proofErr w:type="spellStart"/>
            <w:r>
              <w:t>greenChTracks</w:t>
            </w:r>
            <w:proofErr w:type="spellEnd"/>
          </w:p>
        </w:tc>
        <w:tc>
          <w:tcPr>
            <w:tcW w:w="6025" w:type="dxa"/>
          </w:tcPr>
          <w:p w14:paraId="76812488" w14:textId="5434CD66" w:rsidR="008D231B" w:rsidRDefault="008D231B">
            <w:r>
              <w:t>Ku background corrected intensity values</w:t>
            </w:r>
          </w:p>
        </w:tc>
      </w:tr>
      <w:tr w:rsidR="008D231B" w14:paraId="1CE606A1" w14:textId="77777777" w:rsidTr="0004398B">
        <w:tc>
          <w:tcPr>
            <w:tcW w:w="3325" w:type="dxa"/>
          </w:tcPr>
          <w:p w14:paraId="6D397FEC" w14:textId="0AD41659" w:rsidR="008D231B" w:rsidRDefault="008D231B">
            <w:proofErr w:type="spellStart"/>
            <w:r>
              <w:t>greenTime</w:t>
            </w:r>
            <w:proofErr w:type="spellEnd"/>
          </w:p>
        </w:tc>
        <w:tc>
          <w:tcPr>
            <w:tcW w:w="6025" w:type="dxa"/>
          </w:tcPr>
          <w:p w14:paraId="51ED6FC7" w14:textId="09CDD2EB" w:rsidR="008D231B" w:rsidRDefault="008D231B">
            <w:r>
              <w:t>Time stamps for Ku traces</w:t>
            </w:r>
          </w:p>
        </w:tc>
      </w:tr>
      <w:tr w:rsidR="008D231B" w14:paraId="58B44220" w14:textId="77777777" w:rsidTr="0004398B">
        <w:tc>
          <w:tcPr>
            <w:tcW w:w="3325" w:type="dxa"/>
          </w:tcPr>
          <w:p w14:paraId="40D31B8B" w14:textId="3ED65C92" w:rsidR="008D231B" w:rsidRDefault="0004398B">
            <w:proofErr w:type="spellStart"/>
            <w:r w:rsidRPr="0004398B">
              <w:t>stepFitGreen_all</w:t>
            </w:r>
            <w:proofErr w:type="spellEnd"/>
          </w:p>
        </w:tc>
        <w:tc>
          <w:tcPr>
            <w:tcW w:w="6025" w:type="dxa"/>
          </w:tcPr>
          <w:p w14:paraId="7DD4685A" w14:textId="265DC205" w:rsidR="008D231B" w:rsidRDefault="0004398B">
            <w:r>
              <w:t>Step-detection results on Ku traces</w:t>
            </w:r>
          </w:p>
        </w:tc>
      </w:tr>
      <w:tr w:rsidR="008D231B" w14:paraId="2FA6A923" w14:textId="77777777" w:rsidTr="0004398B">
        <w:tc>
          <w:tcPr>
            <w:tcW w:w="3325" w:type="dxa"/>
          </w:tcPr>
          <w:p w14:paraId="5B9D805F" w14:textId="4B582E25" w:rsidR="008D231B" w:rsidRDefault="002970C5">
            <w:proofErr w:type="spellStart"/>
            <w:r>
              <w:t>kuOnTime</w:t>
            </w:r>
            <w:proofErr w:type="spellEnd"/>
          </w:p>
        </w:tc>
        <w:tc>
          <w:tcPr>
            <w:tcW w:w="6025" w:type="dxa"/>
          </w:tcPr>
          <w:p w14:paraId="44529839" w14:textId="6F703CC0" w:rsidR="008D231B" w:rsidRDefault="002970C5">
            <w:r>
              <w:t>A list of Ku lifetimes computed for each molecule</w:t>
            </w:r>
          </w:p>
        </w:tc>
      </w:tr>
      <w:tr w:rsidR="0004398B" w14:paraId="4BD59AE5" w14:textId="77777777" w:rsidTr="0004398B">
        <w:tc>
          <w:tcPr>
            <w:tcW w:w="3325" w:type="dxa"/>
          </w:tcPr>
          <w:p w14:paraId="30344C67" w14:textId="3C73FF6F" w:rsidR="0004398B" w:rsidRDefault="0004398B" w:rsidP="0004398B">
            <w:proofErr w:type="spellStart"/>
            <w:r w:rsidRPr="008D231B">
              <w:t>redChTracks</w:t>
            </w:r>
            <w:proofErr w:type="spellEnd"/>
          </w:p>
        </w:tc>
        <w:tc>
          <w:tcPr>
            <w:tcW w:w="6025" w:type="dxa"/>
          </w:tcPr>
          <w:p w14:paraId="6163C6FC" w14:textId="491B13C6" w:rsidR="0004398B" w:rsidRDefault="0004398B" w:rsidP="0004398B">
            <w:proofErr w:type="gramStart"/>
            <w:r>
              <w:t xml:space="preserve">DNA </w:t>
            </w:r>
            <w:r w:rsidRPr="008D231B">
              <w:t xml:space="preserve"> background</w:t>
            </w:r>
            <w:proofErr w:type="gramEnd"/>
            <w:r w:rsidRPr="008D231B">
              <w:t xml:space="preserve"> corrected intensity values</w:t>
            </w:r>
          </w:p>
        </w:tc>
      </w:tr>
      <w:tr w:rsidR="0004398B" w14:paraId="4F64CD4A" w14:textId="77777777" w:rsidTr="0004398B">
        <w:tc>
          <w:tcPr>
            <w:tcW w:w="3325" w:type="dxa"/>
          </w:tcPr>
          <w:p w14:paraId="578C2681" w14:textId="2ED27397" w:rsidR="0004398B" w:rsidRDefault="0004398B" w:rsidP="0004398B">
            <w:proofErr w:type="spellStart"/>
            <w:r>
              <w:t>redTime</w:t>
            </w:r>
            <w:proofErr w:type="spellEnd"/>
          </w:p>
        </w:tc>
        <w:tc>
          <w:tcPr>
            <w:tcW w:w="6025" w:type="dxa"/>
          </w:tcPr>
          <w:p w14:paraId="36AE14E8" w14:textId="5AA92778" w:rsidR="0004398B" w:rsidRDefault="0004398B" w:rsidP="0004398B">
            <w:r w:rsidRPr="008D231B">
              <w:t xml:space="preserve">Time stamps for </w:t>
            </w:r>
            <w:r>
              <w:t>DNA</w:t>
            </w:r>
            <w:r w:rsidRPr="008D231B">
              <w:t xml:space="preserve"> traces</w:t>
            </w:r>
          </w:p>
        </w:tc>
      </w:tr>
      <w:tr w:rsidR="0004398B" w14:paraId="64D567C9" w14:textId="77777777" w:rsidTr="0004398B">
        <w:tc>
          <w:tcPr>
            <w:tcW w:w="3325" w:type="dxa"/>
          </w:tcPr>
          <w:p w14:paraId="727BC5D5" w14:textId="6B6BB017" w:rsidR="0004398B" w:rsidRDefault="0004398B" w:rsidP="0004398B">
            <w:proofErr w:type="spellStart"/>
            <w:r w:rsidRPr="0004398B">
              <w:t>stepFit</w:t>
            </w:r>
            <w:r>
              <w:t>Red</w:t>
            </w:r>
            <w:r w:rsidRPr="0004398B">
              <w:t>_all</w:t>
            </w:r>
            <w:proofErr w:type="spellEnd"/>
          </w:p>
        </w:tc>
        <w:tc>
          <w:tcPr>
            <w:tcW w:w="6025" w:type="dxa"/>
          </w:tcPr>
          <w:p w14:paraId="1161826E" w14:textId="6B4CBBF7" w:rsidR="0004398B" w:rsidRDefault="0004398B" w:rsidP="0004398B">
            <w:r>
              <w:t>Step-detection results on DNA traces</w:t>
            </w:r>
          </w:p>
        </w:tc>
      </w:tr>
      <w:tr w:rsidR="002970C5" w14:paraId="3B885E2F" w14:textId="77777777" w:rsidTr="0004398B">
        <w:tc>
          <w:tcPr>
            <w:tcW w:w="3325" w:type="dxa"/>
          </w:tcPr>
          <w:p w14:paraId="5F4D612F" w14:textId="1E6A18B5" w:rsidR="002970C5" w:rsidRPr="0004398B" w:rsidRDefault="002970C5" w:rsidP="0004398B">
            <w:proofErr w:type="spellStart"/>
            <w:r>
              <w:t>dnaOnTime</w:t>
            </w:r>
            <w:proofErr w:type="spellEnd"/>
          </w:p>
        </w:tc>
        <w:tc>
          <w:tcPr>
            <w:tcW w:w="6025" w:type="dxa"/>
          </w:tcPr>
          <w:p w14:paraId="36963552" w14:textId="4B4A4624" w:rsidR="002970C5" w:rsidRDefault="002970C5" w:rsidP="0004398B">
            <w:r>
              <w:t>A list of DNA lifetimes computed for each molecule</w:t>
            </w:r>
          </w:p>
        </w:tc>
      </w:tr>
    </w:tbl>
    <w:p w14:paraId="3962540B" w14:textId="77777777" w:rsidR="002672FC" w:rsidRDefault="002672FC">
      <w:pPr>
        <w:rPr>
          <w:b/>
          <w:bCs/>
        </w:rPr>
      </w:pPr>
    </w:p>
    <w:p w14:paraId="1E3D8F05" w14:textId="633312BA" w:rsidR="00A226BA" w:rsidRPr="002672FC" w:rsidRDefault="00A226BA">
      <w:pPr>
        <w:rPr>
          <w:b/>
          <w:bCs/>
        </w:rPr>
      </w:pPr>
      <w:r w:rsidRPr="002672FC">
        <w:rPr>
          <w:b/>
          <w:bCs/>
        </w:rPr>
        <w:t>Block 4:</w:t>
      </w:r>
    </w:p>
    <w:p w14:paraId="12905D00" w14:textId="2052931C" w:rsidR="00A226BA" w:rsidRDefault="00A226BA">
      <w:r>
        <w:t>Plots all the raw traces with each panel consisting of traces from 16 individual molecules.</w:t>
      </w:r>
    </w:p>
    <w:p w14:paraId="7B3DD8F3" w14:textId="12EF3418" w:rsidR="00A226BA" w:rsidRDefault="00A226BA">
      <w:r>
        <w:t xml:space="preserve">Representative </w:t>
      </w:r>
      <w:r w:rsidR="00B22650">
        <w:t>results are</w:t>
      </w:r>
      <w:r>
        <w:t xml:space="preserve"> shown below.</w:t>
      </w:r>
    </w:p>
    <w:p w14:paraId="108D6DAA" w14:textId="02FFCE30" w:rsidR="00A226BA" w:rsidRDefault="00A226BA"/>
    <w:p w14:paraId="5C906FB4" w14:textId="77777777" w:rsidR="00A226BA" w:rsidRDefault="00A226BA"/>
    <w:p w14:paraId="3BEE811E" w14:textId="77777777" w:rsidR="00CA0A64" w:rsidRDefault="00CA0A64"/>
    <w:p w14:paraId="6D7CD232" w14:textId="77777777" w:rsidR="00CA0A64" w:rsidRDefault="00CA0A64"/>
    <w:p w14:paraId="4876AE08" w14:textId="16211182" w:rsidR="00CA0A64" w:rsidRDefault="00CA0A64">
      <w:r w:rsidRPr="00CA0A64">
        <w:rPr>
          <w:noProof/>
        </w:rPr>
        <w:drawing>
          <wp:inline distT="0" distB="0" distL="0" distR="0" wp14:anchorId="0DA95ACE" wp14:editId="6B6A3AF8">
            <wp:extent cx="5943600" cy="3186430"/>
            <wp:effectExtent l="0" t="0" r="0" b="0"/>
            <wp:docPr id="513018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181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30E5" w14:textId="77777777" w:rsidR="009C0D4F" w:rsidRDefault="009C0D4F"/>
    <w:p w14:paraId="656E9F46" w14:textId="77777777" w:rsidR="009C0D4F" w:rsidRDefault="009C0D4F"/>
    <w:p w14:paraId="5A6EB297" w14:textId="77777777" w:rsidR="009C0D4F" w:rsidRDefault="009C0D4F"/>
    <w:p w14:paraId="34E2F008" w14:textId="77777777" w:rsidR="00A226BA" w:rsidRDefault="00A226BA" w:rsidP="00880AD2">
      <w:pPr>
        <w:jc w:val="center"/>
      </w:pPr>
    </w:p>
    <w:p w14:paraId="26A69A58" w14:textId="77777777" w:rsidR="00A226BA" w:rsidRDefault="00A226BA" w:rsidP="00880AD2">
      <w:pPr>
        <w:jc w:val="center"/>
      </w:pPr>
    </w:p>
    <w:p w14:paraId="0DEE4318" w14:textId="77777777" w:rsidR="00A226BA" w:rsidRDefault="00A226BA" w:rsidP="00880AD2">
      <w:pPr>
        <w:jc w:val="center"/>
      </w:pPr>
    </w:p>
    <w:p w14:paraId="6926D30A" w14:textId="77777777" w:rsidR="002672FC" w:rsidRDefault="002672FC" w:rsidP="00851F9A">
      <w:pPr>
        <w:rPr>
          <w:b/>
          <w:bCs/>
        </w:rPr>
      </w:pPr>
    </w:p>
    <w:p w14:paraId="3BC75A57" w14:textId="77777777" w:rsidR="002672FC" w:rsidRDefault="002672FC" w:rsidP="00851F9A">
      <w:pPr>
        <w:rPr>
          <w:b/>
          <w:bCs/>
        </w:rPr>
      </w:pPr>
    </w:p>
    <w:p w14:paraId="63A574DC" w14:textId="77777777" w:rsidR="002F5052" w:rsidRDefault="002F5052" w:rsidP="00851F9A">
      <w:pPr>
        <w:rPr>
          <w:b/>
          <w:bCs/>
        </w:rPr>
      </w:pPr>
    </w:p>
    <w:p w14:paraId="25C6D9B3" w14:textId="1190309B" w:rsidR="00851F9A" w:rsidRDefault="00851F9A" w:rsidP="00851F9A">
      <w:pPr>
        <w:rPr>
          <w:b/>
          <w:bCs/>
        </w:rPr>
      </w:pPr>
      <w:r w:rsidRPr="00A226BA">
        <w:rPr>
          <w:b/>
          <w:bCs/>
        </w:rPr>
        <w:lastRenderedPageBreak/>
        <w:t xml:space="preserve">Block </w:t>
      </w:r>
      <w:r>
        <w:rPr>
          <w:b/>
          <w:bCs/>
        </w:rPr>
        <w:t>5</w:t>
      </w:r>
      <w:r w:rsidRPr="00A226BA">
        <w:rPr>
          <w:b/>
          <w:bCs/>
        </w:rPr>
        <w:t>:</w:t>
      </w:r>
      <w:r>
        <w:rPr>
          <w:b/>
          <w:bCs/>
        </w:rPr>
        <w:t xml:space="preserve"> </w:t>
      </w:r>
    </w:p>
    <w:p w14:paraId="08C2D31B" w14:textId="02C6C56E" w:rsidR="00851F9A" w:rsidRPr="00A226BA" w:rsidRDefault="00851F9A" w:rsidP="00851F9A">
      <w:pPr>
        <w:rPr>
          <w:b/>
          <w:bCs/>
        </w:rPr>
      </w:pPr>
      <w:r>
        <w:rPr>
          <w:b/>
          <w:bCs/>
        </w:rPr>
        <w:t>Plotting survival probability curves for all the traces from a single condition (folder).</w:t>
      </w:r>
    </w:p>
    <w:p w14:paraId="35CC1FFF" w14:textId="2FCBBE1D" w:rsidR="00851F9A" w:rsidRDefault="00851F9A" w:rsidP="00851F9A">
      <w:r>
        <w:t xml:space="preserve">Representative </w:t>
      </w:r>
      <w:r w:rsidR="0001712B">
        <w:t>results are</w:t>
      </w:r>
      <w:r w:rsidR="000501CA">
        <w:t xml:space="preserve"> </w:t>
      </w:r>
      <w:r>
        <w:t>shown below.</w:t>
      </w:r>
      <w:r w:rsidR="00D52912">
        <w:t xml:space="preserve"> </w:t>
      </w:r>
    </w:p>
    <w:p w14:paraId="77E857B6" w14:textId="3B204131" w:rsidR="00D52912" w:rsidRDefault="00D52912" w:rsidP="00851F9A">
      <w:r w:rsidRPr="009C0D4F">
        <w:rPr>
          <w:noProof/>
        </w:rPr>
        <w:drawing>
          <wp:inline distT="0" distB="0" distL="0" distR="0" wp14:anchorId="5F71D96E" wp14:editId="2DAF28A1">
            <wp:extent cx="3608464" cy="3143142"/>
            <wp:effectExtent l="0" t="0" r="0" b="635"/>
            <wp:docPr id="731411994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11994" name="Picture 1" descr="A graph of a number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3974" cy="314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A533" w14:textId="77777777" w:rsidR="00D52912" w:rsidRDefault="00D52912" w:rsidP="00D52912"/>
    <w:p w14:paraId="2E778E13" w14:textId="6ACABB05" w:rsidR="00D52912" w:rsidRDefault="00D52912" w:rsidP="00D52912">
      <w:r>
        <w:t>The median Ku and DNA survival probabilities are displayed in the terminal after running this code block. See below.</w:t>
      </w:r>
    </w:p>
    <w:p w14:paraId="5B146507" w14:textId="77777777" w:rsidR="00A226BA" w:rsidRDefault="00A226BA" w:rsidP="00880AD2">
      <w:pPr>
        <w:jc w:val="center"/>
      </w:pPr>
    </w:p>
    <w:p w14:paraId="6E7E1E23" w14:textId="77777777" w:rsidR="00A226BA" w:rsidRDefault="00A226BA" w:rsidP="00880AD2">
      <w:pPr>
        <w:jc w:val="center"/>
      </w:pPr>
    </w:p>
    <w:p w14:paraId="64F3BFE8" w14:textId="7C2296BA" w:rsidR="00A226BA" w:rsidRDefault="00A226BA" w:rsidP="00880AD2">
      <w:pPr>
        <w:jc w:val="center"/>
      </w:pPr>
      <w:r w:rsidRPr="00A226BA">
        <w:rPr>
          <w:noProof/>
        </w:rPr>
        <w:drawing>
          <wp:inline distT="0" distB="0" distL="0" distR="0" wp14:anchorId="55FD46D8" wp14:editId="057F0E1E">
            <wp:extent cx="5943600" cy="739775"/>
            <wp:effectExtent l="0" t="0" r="0" b="3175"/>
            <wp:docPr id="1158051333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1333" name="Picture 1" descr="A computer screen shot of a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6BA" w:rsidSect="002F5052">
      <w:headerReference w:type="default" r:id="rId10"/>
      <w:pgSz w:w="12240" w:h="15840"/>
      <w:pgMar w:top="36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C074C" w14:textId="77777777" w:rsidR="005B589D" w:rsidRDefault="005B589D" w:rsidP="00CA0A64">
      <w:pPr>
        <w:spacing w:after="0" w:line="240" w:lineRule="auto"/>
      </w:pPr>
      <w:r>
        <w:separator/>
      </w:r>
    </w:p>
  </w:endnote>
  <w:endnote w:type="continuationSeparator" w:id="0">
    <w:p w14:paraId="138E51E7" w14:textId="77777777" w:rsidR="005B589D" w:rsidRDefault="005B589D" w:rsidP="00CA0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BC908" w14:textId="77777777" w:rsidR="005B589D" w:rsidRDefault="005B589D" w:rsidP="00CA0A64">
      <w:pPr>
        <w:spacing w:after="0" w:line="240" w:lineRule="auto"/>
      </w:pPr>
      <w:r>
        <w:separator/>
      </w:r>
    </w:p>
  </w:footnote>
  <w:footnote w:type="continuationSeparator" w:id="0">
    <w:p w14:paraId="02E6EBD4" w14:textId="77777777" w:rsidR="005B589D" w:rsidRDefault="005B589D" w:rsidP="00CA0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93DD4" w14:textId="77777777" w:rsidR="00CA0A64" w:rsidRDefault="00CA0A64">
    <w:pPr>
      <w:pStyle w:val="Header"/>
    </w:pPr>
  </w:p>
  <w:p w14:paraId="2E8B4491" w14:textId="77777777" w:rsidR="00CA0A64" w:rsidRDefault="00CA0A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F44D0"/>
    <w:multiLevelType w:val="hybridMultilevel"/>
    <w:tmpl w:val="5F98B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835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64"/>
    <w:rsid w:val="0001712B"/>
    <w:rsid w:val="0004398B"/>
    <w:rsid w:val="000501CA"/>
    <w:rsid w:val="00225287"/>
    <w:rsid w:val="002672FC"/>
    <w:rsid w:val="002970C5"/>
    <w:rsid w:val="002F5052"/>
    <w:rsid w:val="00404C2E"/>
    <w:rsid w:val="00455A4F"/>
    <w:rsid w:val="00506F5D"/>
    <w:rsid w:val="005B589D"/>
    <w:rsid w:val="006C2D8D"/>
    <w:rsid w:val="006F64C4"/>
    <w:rsid w:val="00747005"/>
    <w:rsid w:val="007F72E4"/>
    <w:rsid w:val="00837693"/>
    <w:rsid w:val="00851F9A"/>
    <w:rsid w:val="00880AD2"/>
    <w:rsid w:val="008D231B"/>
    <w:rsid w:val="00953F4E"/>
    <w:rsid w:val="009C0D4F"/>
    <w:rsid w:val="00A226BA"/>
    <w:rsid w:val="00A32F24"/>
    <w:rsid w:val="00B007B2"/>
    <w:rsid w:val="00B22650"/>
    <w:rsid w:val="00BF78C6"/>
    <w:rsid w:val="00C65D1F"/>
    <w:rsid w:val="00C979B9"/>
    <w:rsid w:val="00CA0A64"/>
    <w:rsid w:val="00CC2C3A"/>
    <w:rsid w:val="00CE37AB"/>
    <w:rsid w:val="00D52912"/>
    <w:rsid w:val="00D64940"/>
    <w:rsid w:val="00D740D6"/>
    <w:rsid w:val="00E02F93"/>
    <w:rsid w:val="00EB0228"/>
    <w:rsid w:val="00EB05F2"/>
    <w:rsid w:val="00ED5123"/>
    <w:rsid w:val="00F1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5DAE"/>
  <w15:chartTrackingRefBased/>
  <w15:docId w15:val="{3CF4A3B3-0E2D-47AD-AC92-A8E5D5BD1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A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0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A64"/>
  </w:style>
  <w:style w:type="paragraph" w:styleId="Footer">
    <w:name w:val="footer"/>
    <w:basedOn w:val="Normal"/>
    <w:link w:val="FooterChar"/>
    <w:uiPriority w:val="99"/>
    <w:unhideWhenUsed/>
    <w:rsid w:val="00CA0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A64"/>
  </w:style>
  <w:style w:type="table" w:styleId="TableGrid">
    <w:name w:val="Table Grid"/>
    <w:basedOn w:val="TableNormal"/>
    <w:uiPriority w:val="39"/>
    <w:rsid w:val="008D2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Sathyanarayana</dc:creator>
  <cp:keywords/>
  <dc:description/>
  <cp:lastModifiedBy>Pradeep Sathyanarayana</cp:lastModifiedBy>
  <cp:revision>28</cp:revision>
  <dcterms:created xsi:type="dcterms:W3CDTF">2025-03-11T00:17:00Z</dcterms:created>
  <dcterms:modified xsi:type="dcterms:W3CDTF">2025-10-08T22:04:00Z</dcterms:modified>
</cp:coreProperties>
</file>