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4911" w14:textId="77777777" w:rsidR="00A16A20" w:rsidRDefault="00A16A20" w:rsidP="00A16A20">
      <w:pPr>
        <w:jc w:val="center"/>
        <w:rPr>
          <w:b/>
          <w:bCs/>
          <w:sz w:val="28"/>
          <w:szCs w:val="28"/>
        </w:rPr>
      </w:pPr>
      <w:r w:rsidRPr="002C7410">
        <w:rPr>
          <w:b/>
          <w:bCs/>
          <w:sz w:val="28"/>
          <w:szCs w:val="28"/>
        </w:rPr>
        <w:t>VILLA RIVIERA</w:t>
      </w:r>
      <w:r>
        <w:rPr>
          <w:b/>
          <w:bCs/>
          <w:sz w:val="28"/>
          <w:szCs w:val="28"/>
        </w:rPr>
        <w:t xml:space="preserve"> CLUB, INC </w:t>
      </w:r>
      <w:r w:rsidRPr="002C7410">
        <w:rPr>
          <w:b/>
          <w:bCs/>
          <w:sz w:val="28"/>
          <w:szCs w:val="28"/>
        </w:rPr>
        <w:t xml:space="preserve">SPECIAL ASSESSMENT MEETING </w:t>
      </w:r>
    </w:p>
    <w:p w14:paraId="76A1B690" w14:textId="77777777" w:rsidR="00A16A20" w:rsidRDefault="00A16A20" w:rsidP="00A16A20">
      <w:pPr>
        <w:jc w:val="center"/>
        <w:rPr>
          <w:b/>
          <w:bCs/>
          <w:sz w:val="28"/>
          <w:szCs w:val="28"/>
        </w:rPr>
      </w:pPr>
      <w:r w:rsidRPr="002C7410">
        <w:rPr>
          <w:b/>
          <w:bCs/>
          <w:sz w:val="28"/>
          <w:szCs w:val="28"/>
        </w:rPr>
        <w:t>VIA ZOOM</w:t>
      </w:r>
      <w:r>
        <w:rPr>
          <w:b/>
          <w:bCs/>
          <w:sz w:val="28"/>
          <w:szCs w:val="28"/>
        </w:rPr>
        <w:t xml:space="preserve"> </w:t>
      </w:r>
    </w:p>
    <w:p w14:paraId="34E5A4A7" w14:textId="77777777" w:rsidR="00A16A20" w:rsidRDefault="00A16A20" w:rsidP="00A16A20">
      <w:pPr>
        <w:jc w:val="center"/>
        <w:rPr>
          <w:b/>
          <w:bCs/>
          <w:sz w:val="28"/>
          <w:szCs w:val="28"/>
        </w:rPr>
      </w:pPr>
      <w:r w:rsidRPr="002C7410">
        <w:rPr>
          <w:b/>
          <w:bCs/>
          <w:sz w:val="28"/>
          <w:szCs w:val="28"/>
        </w:rPr>
        <w:t xml:space="preserve">Tuesday, June 20, 2023 </w:t>
      </w:r>
    </w:p>
    <w:p w14:paraId="68EA7BB3" w14:textId="77777777" w:rsidR="00A16A20" w:rsidRPr="002C7410" w:rsidRDefault="00A16A20" w:rsidP="00A16A20">
      <w:pPr>
        <w:jc w:val="center"/>
        <w:rPr>
          <w:b/>
          <w:bCs/>
          <w:sz w:val="28"/>
          <w:szCs w:val="28"/>
        </w:rPr>
      </w:pPr>
      <w:r w:rsidRPr="002C741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</w:t>
      </w:r>
      <w:r w:rsidRPr="002C7410">
        <w:rPr>
          <w:b/>
          <w:bCs/>
          <w:sz w:val="28"/>
          <w:szCs w:val="28"/>
        </w:rPr>
        <w:t>oon (Eastern Time)</w:t>
      </w:r>
    </w:p>
    <w:p w14:paraId="0698647D" w14:textId="5E355318" w:rsidR="00A16A20" w:rsidRDefault="00A16A20" w:rsidP="00A16A20">
      <w:pPr>
        <w:jc w:val="center"/>
        <w:rPr>
          <w:b/>
          <w:bCs/>
        </w:rPr>
      </w:pPr>
    </w:p>
    <w:p w14:paraId="1DD3E6C7" w14:textId="77777777" w:rsidR="00A16A20" w:rsidRDefault="00A16A20" w:rsidP="00A16A20">
      <w:pPr>
        <w:jc w:val="center"/>
        <w:rPr>
          <w:b/>
          <w:bCs/>
          <w:sz w:val="28"/>
          <w:szCs w:val="28"/>
        </w:rPr>
      </w:pPr>
    </w:p>
    <w:p w14:paraId="654915CA" w14:textId="2E2DABAC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the Meeting to Order &amp; Verify Quorum</w:t>
      </w:r>
    </w:p>
    <w:p w14:paraId="291FA7DF" w14:textId="632903A2" w:rsidR="00A16A20" w:rsidRPr="00A16A20" w:rsidRDefault="00A16A20" w:rsidP="00A16A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meeting was called to order at </w:t>
      </w:r>
      <w:r w:rsidR="00EB556D">
        <w:rPr>
          <w:sz w:val="28"/>
          <w:szCs w:val="28"/>
        </w:rPr>
        <w:t xml:space="preserve">12:03 </w:t>
      </w:r>
      <w:r>
        <w:rPr>
          <w:sz w:val="28"/>
          <w:szCs w:val="28"/>
        </w:rPr>
        <w:t xml:space="preserve">pm by </w:t>
      </w:r>
      <w:r w:rsidR="00EB556D">
        <w:rPr>
          <w:sz w:val="28"/>
          <w:szCs w:val="28"/>
        </w:rPr>
        <w:t>Diane</w:t>
      </w:r>
      <w:r>
        <w:rPr>
          <w:sz w:val="28"/>
          <w:szCs w:val="28"/>
        </w:rPr>
        <w:t xml:space="preserve">.  Rebecca McGreal, Pamela Hein, Don O’Neal, </w:t>
      </w:r>
      <w:r w:rsidR="00EB556D">
        <w:rPr>
          <w:sz w:val="28"/>
          <w:szCs w:val="28"/>
        </w:rPr>
        <w:t xml:space="preserve">and </w:t>
      </w:r>
      <w:r>
        <w:rPr>
          <w:sz w:val="28"/>
          <w:szCs w:val="28"/>
        </w:rPr>
        <w:t>Cynthia White were present.  Diane Whittington, CAM was also present.</w:t>
      </w:r>
      <w:r w:rsidR="00EB556D">
        <w:rPr>
          <w:sz w:val="28"/>
          <w:szCs w:val="28"/>
        </w:rPr>
        <w:t xml:space="preserve">  Denise Manna was </w:t>
      </w:r>
      <w:proofErr w:type="gramStart"/>
      <w:r w:rsidR="00EB556D">
        <w:rPr>
          <w:sz w:val="28"/>
          <w:szCs w:val="28"/>
        </w:rPr>
        <w:t>absent</w:t>
      </w:r>
      <w:proofErr w:type="gramEnd"/>
    </w:p>
    <w:p w14:paraId="0A35AE9A" w14:textId="77777777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Keys Management</w:t>
      </w:r>
    </w:p>
    <w:p w14:paraId="4877FBEC" w14:textId="24C21026" w:rsidR="00A16A20" w:rsidRPr="00EB556D" w:rsidRDefault="00EB556D" w:rsidP="00A16A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discussion was had regarding Keys Management</w:t>
      </w:r>
      <w:r w:rsidR="001A3790">
        <w:rPr>
          <w:sz w:val="28"/>
          <w:szCs w:val="28"/>
        </w:rPr>
        <w:t>,</w:t>
      </w:r>
      <w:r>
        <w:rPr>
          <w:sz w:val="28"/>
          <w:szCs w:val="28"/>
        </w:rPr>
        <w:t xml:space="preserve"> the portal, the </w:t>
      </w:r>
      <w:proofErr w:type="gramStart"/>
      <w:r>
        <w:rPr>
          <w:sz w:val="28"/>
          <w:szCs w:val="28"/>
        </w:rPr>
        <w:t>web</w:t>
      </w:r>
      <w:proofErr w:type="gramEnd"/>
      <w:r>
        <w:rPr>
          <w:sz w:val="28"/>
          <w:szCs w:val="28"/>
        </w:rPr>
        <w:t xml:space="preserve"> and Diane Whittington’s experience.</w:t>
      </w:r>
    </w:p>
    <w:p w14:paraId="3E086C7E" w14:textId="77777777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Hurricane Preparedness</w:t>
      </w:r>
    </w:p>
    <w:p w14:paraId="6436FCDB" w14:textId="43F25AD2" w:rsidR="00A16A20" w:rsidRPr="00EB556D" w:rsidRDefault="00EB556D" w:rsidP="00A16A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discussion was had on what to expect from Keys before and after any major storms</w:t>
      </w:r>
      <w:r w:rsidR="001A3790">
        <w:rPr>
          <w:sz w:val="28"/>
          <w:szCs w:val="28"/>
        </w:rPr>
        <w:t>.</w:t>
      </w:r>
    </w:p>
    <w:p w14:paraId="2C8F4AA8" w14:textId="562CC6B4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Approve Prior Meeting Minutes</w:t>
      </w:r>
    </w:p>
    <w:p w14:paraId="0ECFD803" w14:textId="43D4579A" w:rsidR="00A16A20" w:rsidRPr="00A16A20" w:rsidRDefault="00133846" w:rsidP="00A16A20">
      <w:pPr>
        <w:ind w:left="720"/>
        <w:rPr>
          <w:sz w:val="28"/>
          <w:szCs w:val="28"/>
        </w:rPr>
      </w:pPr>
      <w:r>
        <w:rPr>
          <w:sz w:val="28"/>
          <w:szCs w:val="28"/>
        </w:rPr>
        <w:t>This was held over until the next meeting</w:t>
      </w:r>
      <w:r w:rsidR="00A16A20">
        <w:rPr>
          <w:sz w:val="28"/>
          <w:szCs w:val="28"/>
        </w:rPr>
        <w:t xml:space="preserve">. </w:t>
      </w:r>
      <w:r w:rsidR="00A16A20" w:rsidRPr="00A16A20">
        <w:rPr>
          <w:b/>
          <w:bCs/>
          <w:sz w:val="28"/>
          <w:szCs w:val="28"/>
        </w:rPr>
        <w:t xml:space="preserve"> MSC</w:t>
      </w:r>
      <w:r w:rsidR="00A16A20">
        <w:rPr>
          <w:sz w:val="28"/>
          <w:szCs w:val="28"/>
        </w:rPr>
        <w:t xml:space="preserve"> </w:t>
      </w:r>
    </w:p>
    <w:p w14:paraId="15F7A7DD" w14:textId="464A66B4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Ratify the contract with Keystone Engineering for $7500 to complete the Milestone Inspection including all 4 buildings and roofs.</w:t>
      </w:r>
    </w:p>
    <w:p w14:paraId="2F52EBA5" w14:textId="2F07BA8B" w:rsidR="00A16A20" w:rsidRPr="00A16A20" w:rsidRDefault="00A16A20" w:rsidP="00A16A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currently only have a verbal proposal as they are backed up with these requests and have not gotten the formal proposal to </w:t>
      </w:r>
      <w:r w:rsidR="00133846">
        <w:rPr>
          <w:sz w:val="28"/>
          <w:szCs w:val="28"/>
        </w:rPr>
        <w:t>us</w:t>
      </w:r>
      <w:r>
        <w:rPr>
          <w:sz w:val="28"/>
          <w:szCs w:val="28"/>
        </w:rPr>
        <w:t>.  However</w:t>
      </w:r>
      <w:r w:rsidR="00EB556D">
        <w:rPr>
          <w:sz w:val="28"/>
          <w:szCs w:val="28"/>
        </w:rPr>
        <w:t>,</w:t>
      </w:r>
      <w:r>
        <w:rPr>
          <w:sz w:val="28"/>
          <w:szCs w:val="28"/>
        </w:rPr>
        <w:t xml:space="preserve"> they assure me that we are on the schedule and will have the contract to review prior to them beginning any work.  Therefore</w:t>
      </w:r>
      <w:r w:rsidR="00EB556D">
        <w:rPr>
          <w:sz w:val="28"/>
          <w:szCs w:val="28"/>
        </w:rPr>
        <w:t>,</w:t>
      </w:r>
      <w:r>
        <w:rPr>
          <w:sz w:val="28"/>
          <w:szCs w:val="28"/>
        </w:rPr>
        <w:t xml:space="preserve"> we will ratify after written proposal is reviewed and agreed upon.</w:t>
      </w:r>
    </w:p>
    <w:p w14:paraId="77C2C8CD" w14:textId="568C2476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 and Discuss Special Assessment in the amount of $49,666.60 total which is $1, 773.81 to each </w:t>
      </w:r>
      <w:proofErr w:type="gramStart"/>
      <w:r>
        <w:rPr>
          <w:b/>
          <w:bCs/>
          <w:sz w:val="28"/>
          <w:szCs w:val="28"/>
        </w:rPr>
        <w:t>unit</w:t>
      </w:r>
      <w:proofErr w:type="gramEnd"/>
    </w:p>
    <w:p w14:paraId="069E5165" w14:textId="0D974DB7" w:rsidR="00A16A20" w:rsidRDefault="00133846" w:rsidP="00A16A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discussion was had regarding the reasons and itemization of the special assessment funds.  </w:t>
      </w:r>
      <w:r w:rsidR="000C2BBF">
        <w:rPr>
          <w:sz w:val="28"/>
          <w:szCs w:val="28"/>
        </w:rPr>
        <w:t xml:space="preserve">Don made a motion to approve the Special/Loss Assessment of $2000 per unit for a </w:t>
      </w:r>
      <w:r w:rsidR="001A3790">
        <w:rPr>
          <w:sz w:val="28"/>
          <w:szCs w:val="28"/>
        </w:rPr>
        <w:t xml:space="preserve">grand </w:t>
      </w:r>
      <w:r w:rsidR="000C2BBF">
        <w:rPr>
          <w:sz w:val="28"/>
          <w:szCs w:val="28"/>
        </w:rPr>
        <w:t>total of $</w:t>
      </w:r>
      <w:r w:rsidR="001A3790">
        <w:rPr>
          <w:sz w:val="28"/>
          <w:szCs w:val="28"/>
        </w:rPr>
        <w:t xml:space="preserve">56,000.  Payment is due by July 31, 2023. </w:t>
      </w:r>
    </w:p>
    <w:p w14:paraId="02A538FB" w14:textId="77777777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Announcements</w:t>
      </w:r>
    </w:p>
    <w:p w14:paraId="1787ABE2" w14:textId="34957AC1" w:rsidR="00A16A20" w:rsidRDefault="001A3790" w:rsidP="001A37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Reminder that quarterly payments are due July 1</w:t>
      </w:r>
      <w:r w:rsidRPr="001A3790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.  Keys will send a reminder email to all owners with the payment </w:t>
      </w:r>
      <w:proofErr w:type="gramStart"/>
      <w:r>
        <w:rPr>
          <w:b/>
          <w:bCs/>
          <w:sz w:val="28"/>
          <w:szCs w:val="28"/>
        </w:rPr>
        <w:t>address</w:t>
      </w:r>
      <w:proofErr w:type="gramEnd"/>
    </w:p>
    <w:p w14:paraId="65931E05" w14:textId="65FC388A" w:rsidR="001A3790" w:rsidRPr="001A3790" w:rsidRDefault="001A3790" w:rsidP="001A37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Monthly meetings are scheduled for the 3</w:t>
      </w:r>
      <w:r w:rsidRPr="001A3790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Tuesday at noon.  We may periodically change the time to 5pm.</w:t>
      </w:r>
    </w:p>
    <w:p w14:paraId="2FFC20B4" w14:textId="2C06319D" w:rsidR="00A16A20" w:rsidRDefault="00A16A20" w:rsidP="00A16A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C7410">
        <w:rPr>
          <w:b/>
          <w:bCs/>
          <w:sz w:val="28"/>
          <w:szCs w:val="28"/>
        </w:rPr>
        <w:t>Adjournment</w:t>
      </w:r>
    </w:p>
    <w:p w14:paraId="04AA1560" w14:textId="51B27676" w:rsidR="00A16A20" w:rsidRPr="00A16A20" w:rsidRDefault="00A16A20" w:rsidP="00A16A20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With nothing further to discuss, </w:t>
      </w:r>
      <w:r w:rsidR="003878C8">
        <w:rPr>
          <w:sz w:val="28"/>
          <w:szCs w:val="28"/>
        </w:rPr>
        <w:t>Diane</w:t>
      </w:r>
      <w:r>
        <w:rPr>
          <w:sz w:val="28"/>
          <w:szCs w:val="28"/>
        </w:rPr>
        <w:t xml:space="preserve"> made a motion to adjourn the meeting at </w:t>
      </w:r>
      <w:r w:rsidR="003878C8">
        <w:rPr>
          <w:sz w:val="28"/>
          <w:szCs w:val="28"/>
        </w:rPr>
        <w:t>2:24pm</w:t>
      </w:r>
      <w:r>
        <w:rPr>
          <w:sz w:val="28"/>
          <w:szCs w:val="28"/>
        </w:rPr>
        <w:t xml:space="preserve">. </w:t>
      </w:r>
      <w:r w:rsidR="003878C8">
        <w:rPr>
          <w:sz w:val="28"/>
          <w:szCs w:val="28"/>
        </w:rPr>
        <w:t>Don</w:t>
      </w:r>
      <w:r>
        <w:rPr>
          <w:sz w:val="28"/>
          <w:szCs w:val="28"/>
        </w:rPr>
        <w:t xml:space="preserve"> seconded the motion.  </w:t>
      </w:r>
      <w:r w:rsidRPr="00A16A20">
        <w:rPr>
          <w:b/>
          <w:bCs/>
          <w:sz w:val="28"/>
          <w:szCs w:val="28"/>
        </w:rPr>
        <w:t>MSC</w:t>
      </w:r>
    </w:p>
    <w:p w14:paraId="1C475DAD" w14:textId="77777777" w:rsidR="00A16A20" w:rsidRDefault="00A16A20" w:rsidP="00A16A20">
      <w:pPr>
        <w:jc w:val="center"/>
        <w:rPr>
          <w:b/>
          <w:bCs/>
          <w:sz w:val="28"/>
          <w:szCs w:val="28"/>
        </w:rPr>
      </w:pPr>
    </w:p>
    <w:p w14:paraId="78E17250" w14:textId="77777777" w:rsidR="00A16A20" w:rsidRDefault="00A16A20" w:rsidP="00A16A20">
      <w:pPr>
        <w:jc w:val="center"/>
        <w:rPr>
          <w:b/>
          <w:bCs/>
          <w:sz w:val="28"/>
          <w:szCs w:val="28"/>
        </w:rPr>
      </w:pPr>
    </w:p>
    <w:p w14:paraId="7BEB574D" w14:textId="77777777" w:rsidR="00A16A20" w:rsidRDefault="00A16A20" w:rsidP="00A16A20">
      <w:pPr>
        <w:jc w:val="center"/>
        <w:rPr>
          <w:b/>
          <w:bCs/>
          <w:sz w:val="28"/>
          <w:szCs w:val="28"/>
        </w:rPr>
      </w:pPr>
    </w:p>
    <w:p w14:paraId="0BB95FEE" w14:textId="77777777" w:rsidR="00A16A20" w:rsidRDefault="00A16A20"/>
    <w:sectPr w:rsidR="00A16A20" w:rsidSect="001A37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35F60"/>
    <w:multiLevelType w:val="hybridMultilevel"/>
    <w:tmpl w:val="F19A488C"/>
    <w:lvl w:ilvl="0" w:tplc="BAE6B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CE5D5B"/>
    <w:multiLevelType w:val="hybridMultilevel"/>
    <w:tmpl w:val="E6480E5E"/>
    <w:lvl w:ilvl="0" w:tplc="6FA8F9E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6224">
    <w:abstractNumId w:val="1"/>
  </w:num>
  <w:num w:numId="2" w16cid:durableId="3701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20"/>
    <w:rsid w:val="000C2BBF"/>
    <w:rsid w:val="00133846"/>
    <w:rsid w:val="001A3790"/>
    <w:rsid w:val="003878C8"/>
    <w:rsid w:val="00A16A20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1F7E"/>
  <w15:chartTrackingRefBased/>
  <w15:docId w15:val="{29BE3374-86C5-D645-BA8B-84DED92B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A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34125DE45FC429D5D64B375DE88D4" ma:contentTypeVersion="8" ma:contentTypeDescription="Create a new document." ma:contentTypeScope="" ma:versionID="d19f09892a47f070e49b69fa342fec5e">
  <xsd:schema xmlns:xsd="http://www.w3.org/2001/XMLSchema" xmlns:xs="http://www.w3.org/2001/XMLSchema" xmlns:p="http://schemas.microsoft.com/office/2006/metadata/properties" xmlns:ns2="7bd19cb8-c047-4db6-930c-3fd5542d0140" xmlns:ns3="d6703930-8a52-4867-b6f0-f4cdceb90669" targetNamespace="http://schemas.microsoft.com/office/2006/metadata/properties" ma:root="true" ma:fieldsID="19061b5c632071d61f0977b743050b1d" ns2:_="" ns3:_="">
    <xsd:import namespace="7bd19cb8-c047-4db6-930c-3fd5542d0140"/>
    <xsd:import namespace="d6703930-8a52-4867-b6f0-f4cdceb906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19cb8-c047-4db6-930c-3fd5542d0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8e78e6-25b9-4bab-8136-09fc51378f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03930-8a52-4867-b6f0-f4cdceb906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da4f490-046d-4706-a51f-c1d5755970a5}" ma:internalName="TaxCatchAll" ma:showField="CatchAllData" ma:web="d6703930-8a52-4867-b6f0-f4cdceb906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d19cb8-c047-4db6-930c-3fd5542d0140">
      <Terms xmlns="http://schemas.microsoft.com/office/infopath/2007/PartnerControls"/>
    </lcf76f155ced4ddcb4097134ff3c332f>
    <TaxCatchAll xmlns="d6703930-8a52-4867-b6f0-f4cdceb90669" xsi:nil="true"/>
  </documentManagement>
</p:properties>
</file>

<file path=customXml/itemProps1.xml><?xml version="1.0" encoding="utf-8"?>
<ds:datastoreItem xmlns:ds="http://schemas.openxmlformats.org/officeDocument/2006/customXml" ds:itemID="{4F0FB577-0E75-449D-81C7-53B4545F8352}"/>
</file>

<file path=customXml/itemProps2.xml><?xml version="1.0" encoding="utf-8"?>
<ds:datastoreItem xmlns:ds="http://schemas.openxmlformats.org/officeDocument/2006/customXml" ds:itemID="{B03743E1-5EFF-4BD0-BACB-1C7CE0C08022}"/>
</file>

<file path=customXml/itemProps3.xml><?xml version="1.0" encoding="utf-8"?>
<ds:datastoreItem xmlns:ds="http://schemas.openxmlformats.org/officeDocument/2006/customXml" ds:itemID="{C402E212-1530-4A46-8B54-B1612E2186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Whittington</dc:creator>
  <cp:keywords/>
  <dc:description/>
  <cp:lastModifiedBy>Diane Whittington</cp:lastModifiedBy>
  <cp:revision>2</cp:revision>
  <cp:lastPrinted>2023-06-20T20:59:00Z</cp:lastPrinted>
  <dcterms:created xsi:type="dcterms:W3CDTF">2023-06-20T14:56:00Z</dcterms:created>
  <dcterms:modified xsi:type="dcterms:W3CDTF">2023-06-20T20:59:00Z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0x01010037B34125DE45FC429D5D64B375DE88D4</vt:lpwstr>
  </property>
</Properties>
</file>