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74" w:rsidRDefault="00757174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757174" w:rsidRDefault="00757174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48"/>
          <w:szCs w:val="48"/>
          <w:u w:val="single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</w:t>
      </w:r>
      <w:r w:rsidRPr="00757174">
        <w:rPr>
          <w:rFonts w:ascii="Calibri" w:hAnsi="Calibri" w:cs="Calibri"/>
          <w:sz w:val="48"/>
          <w:szCs w:val="48"/>
          <w:u w:val="single"/>
          <w:lang w:val="en"/>
        </w:rPr>
        <w:t>Group Lab Assignment(DHCP)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Project Group 1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93D29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Ashwin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Shivrudrayya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Kolurmath</w:t>
      </w:r>
      <w:r>
        <w:rPr>
          <w:rFonts w:ascii="Calibri" w:hAnsi="Calibri" w:cs="Calibri"/>
          <w:sz w:val="24"/>
          <w:szCs w:val="24"/>
          <w:lang w:val="en"/>
        </w:rPr>
        <w:t>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Configure DHCP server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Pavithra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Lakshmanaj</w:t>
      </w:r>
      <w:r>
        <w:rPr>
          <w:rFonts w:ascii="Calibri" w:hAnsi="Calibri" w:cs="Calibri"/>
          <w:sz w:val="24"/>
          <w:szCs w:val="24"/>
          <w:lang w:val="en"/>
        </w:rPr>
        <w:t>ayam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Configure DHCP client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Saish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Shinde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: 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Configure DHCP Relay across different VLANS/Networks and Lab report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Naga M S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Boddapati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 :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Learn to analyze STP (Spanning Tree protocol).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</w:t>
      </w:r>
    </w:p>
    <w:p w:rsidR="00DD2862" w:rsidRDefault="00172161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       </w:t>
      </w:r>
    </w:p>
    <w:p w:rsidR="00172161" w:rsidRDefault="00172161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Objective: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Learning Objective 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Build and configure a layer 3 topology in GNS using Cisco 7200 routers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Learn to analyze STP (Spanning Tree protocol)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Configure DHCP Relay across different VLANS/Networks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 Configure DHCP server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5. Configure DHCP client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(Linux)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</w:t>
      </w:r>
    </w:p>
    <w:p w:rsidR="00DD2862" w:rsidRDefault="00DD2862" w:rsidP="00172161">
      <w:pPr>
        <w:widowControl w:val="0"/>
        <w:tabs>
          <w:tab w:val="left" w:pos="7066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</w:t>
      </w:r>
      <w:r>
        <w:rPr>
          <w:rFonts w:ascii="Calibri" w:hAnsi="Calibri" w:cs="Calibri"/>
          <w:sz w:val="24"/>
          <w:szCs w:val="24"/>
          <w:lang w:val="en"/>
        </w:rPr>
        <w:br w:type="page"/>
      </w: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A. </w:t>
      </w:r>
      <w:r>
        <w:rPr>
          <w:rFonts w:ascii="Calibri" w:hAnsi="Calibri" w:cs="Calibri"/>
          <w:b/>
          <w:bCs/>
          <w:sz w:val="24"/>
          <w:szCs w:val="24"/>
          <w:lang w:val="en"/>
        </w:rPr>
        <w:t>Lab setup 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DD2862" w:rsidRDefault="00DD2862" w:rsidP="00F312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On top of the GNS3 LAB1 topology we added 7200 router R1 and configured .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F31296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b. We then connected </w:t>
      </w:r>
      <w:r w:rsidR="00DD2862">
        <w:rPr>
          <w:rFonts w:ascii="Calibri" w:hAnsi="Calibri" w:cs="Calibri"/>
          <w:sz w:val="24"/>
          <w:szCs w:val="24"/>
          <w:lang w:val="en"/>
        </w:rPr>
        <w:t xml:space="preserve">switch ESW1 FastEthernet1/14 to 7200 router FastEthernet1/0            </w:t>
      </w:r>
      <w:r>
        <w:rPr>
          <w:rFonts w:ascii="Calibri" w:hAnsi="Calibri" w:cs="Calibri"/>
          <w:sz w:val="24"/>
          <w:szCs w:val="24"/>
          <w:lang w:val="en"/>
        </w:rPr>
        <w:t xml:space="preserve">       </w:t>
      </w:r>
      <w:r w:rsidR="00DD2862">
        <w:rPr>
          <w:rFonts w:ascii="Calibri" w:hAnsi="Calibri" w:cs="Calibri"/>
          <w:sz w:val="24"/>
          <w:szCs w:val="24"/>
          <w:lang w:val="en"/>
        </w:rPr>
        <w:t>and switch ESW2 FastEthernet1/14 to 7200 router FastEthernet2/0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Default="00B66B95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B66B9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00425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1D4EB0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</w:t>
      </w:r>
      <w:r w:rsidR="00DD2862">
        <w:rPr>
          <w:rFonts w:ascii="Calibri" w:hAnsi="Calibri" w:cs="Calibri"/>
          <w:sz w:val="24"/>
          <w:szCs w:val="24"/>
          <w:lang w:val="en"/>
        </w:rPr>
        <w:t>c. Then we started Router R1 and configured</w:t>
      </w:r>
      <w:r w:rsidR="00F31296">
        <w:rPr>
          <w:rFonts w:ascii="Calibri" w:hAnsi="Calibri" w:cs="Calibri"/>
          <w:sz w:val="24"/>
          <w:szCs w:val="24"/>
          <w:lang w:val="en"/>
        </w:rPr>
        <w:t xml:space="preserve"> using fast </w:t>
      </w:r>
      <w:proofErr w:type="spellStart"/>
      <w:r w:rsidR="00F31296"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 w:rsidR="00F31296">
        <w:rPr>
          <w:rFonts w:ascii="Calibri" w:hAnsi="Calibri" w:cs="Calibri"/>
          <w:sz w:val="24"/>
          <w:szCs w:val="24"/>
          <w:lang w:val="en"/>
        </w:rPr>
        <w:t xml:space="preserve"> interface </w:t>
      </w:r>
      <w:r w:rsidR="00DD2862">
        <w:rPr>
          <w:rFonts w:ascii="Calibri" w:hAnsi="Calibri" w:cs="Calibri"/>
          <w:sz w:val="24"/>
          <w:szCs w:val="24"/>
          <w:lang w:val="en"/>
        </w:rPr>
        <w:t>by executing following commands: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85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interface Fa1/0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desc</w:t>
      </w:r>
      <w:proofErr w:type="spellEnd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Link to ESW1 VLAN_100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ip</w:t>
      </w:r>
      <w:proofErr w:type="spellEnd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address 10.10.100.254 255.255.255.0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no duplex full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no speed 100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no shut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interface Fa2/0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shut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desc</w:t>
      </w:r>
      <w:proofErr w:type="spellEnd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Link to ESW2 VLAN_200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ip</w:t>
      </w:r>
      <w:proofErr w:type="spellEnd"/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address 10.10.200.254 255.255.255.0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 w:rsidRPr="00F31296">
        <w:rPr>
          <w:rFonts w:ascii="Courier-Bold" w:hAnsi="Courier-Bold" w:cs="Courier-Bold"/>
          <w:b/>
          <w:bCs/>
          <w:sz w:val="20"/>
          <w:szCs w:val="20"/>
          <w:lang w:val="en"/>
        </w:rPr>
        <w:t>no duplex full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172161" w:rsidRDefault="006D5D8B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d. </w:t>
      </w:r>
      <w:r w:rsidR="00DD2862" w:rsidRPr="00172161">
        <w:rPr>
          <w:rFonts w:ascii="Calibri" w:hAnsi="Calibri" w:cs="Calibri"/>
          <w:sz w:val="24"/>
          <w:szCs w:val="24"/>
          <w:lang w:val="en"/>
        </w:rPr>
        <w:t xml:space="preserve">In order to setup the switching layer 2 on ESW1 and connect it to fast </w:t>
      </w:r>
      <w:proofErr w:type="spellStart"/>
      <w:r w:rsidR="00DD2862" w:rsidRPr="00172161"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 w:rsidR="00DD2862" w:rsidRPr="00172161">
        <w:rPr>
          <w:rFonts w:ascii="Calibri" w:hAnsi="Calibri" w:cs="Calibri"/>
          <w:sz w:val="24"/>
          <w:szCs w:val="24"/>
          <w:lang w:val="en"/>
        </w:rPr>
        <w:t xml:space="preserve"> 1/14 port on ESW1</w:t>
      </w:r>
      <w:r w:rsidR="00172161">
        <w:rPr>
          <w:rFonts w:ascii="Calibri" w:hAnsi="Calibri" w:cs="Calibri"/>
          <w:sz w:val="24"/>
          <w:szCs w:val="24"/>
          <w:lang w:val="en"/>
        </w:rPr>
        <w:t xml:space="preserve"> to the port fast </w:t>
      </w:r>
      <w:proofErr w:type="spellStart"/>
      <w:r w:rsidR="00172161"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 w:rsidR="00172161">
        <w:rPr>
          <w:rFonts w:ascii="Calibri" w:hAnsi="Calibri" w:cs="Calibri"/>
          <w:sz w:val="24"/>
          <w:szCs w:val="24"/>
          <w:lang w:val="en"/>
        </w:rPr>
        <w:t xml:space="preserve"> 1/0 </w:t>
      </w:r>
      <w:r w:rsidR="00DD2862" w:rsidRPr="00172161">
        <w:rPr>
          <w:rFonts w:ascii="Calibri" w:hAnsi="Calibri" w:cs="Calibri"/>
          <w:sz w:val="24"/>
          <w:szCs w:val="24"/>
          <w:lang w:val="en"/>
        </w:rPr>
        <w:t>on router we executed the following command:</w:t>
      </w:r>
    </w:p>
    <w:p w:rsidR="00DD2862" w:rsidRPr="00172161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vlan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name VLAN_100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interface Fa1/14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shut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switchport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access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vlan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desc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Link to R1 VLAN_100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duplex full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speed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shut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interface Fa1/0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switchport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access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vlan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desc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Link to mininet1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duplex full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speed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shut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end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Pr="00172161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172161">
        <w:rPr>
          <w:rFonts w:ascii="Calibri" w:hAnsi="Calibri" w:cs="Calibri"/>
          <w:sz w:val="24"/>
          <w:szCs w:val="24"/>
          <w:lang w:val="en"/>
        </w:rPr>
        <w:t xml:space="preserve">e. Similarly, In order to setup the switching layer 2 on ESW2 and connect it to fast </w:t>
      </w:r>
      <w:proofErr w:type="spellStart"/>
      <w:r w:rsidRPr="00172161"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 w:rsidRPr="00172161">
        <w:rPr>
          <w:rFonts w:ascii="Calibri" w:hAnsi="Calibri" w:cs="Calibri"/>
          <w:sz w:val="24"/>
          <w:szCs w:val="24"/>
          <w:lang w:val="en"/>
        </w:rPr>
        <w:t xml:space="preserve"> 1/14 port on ESW2 to the port fast </w:t>
      </w:r>
      <w:proofErr w:type="spellStart"/>
      <w:r w:rsidRPr="00172161"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 w:rsidRPr="00172161">
        <w:rPr>
          <w:rFonts w:ascii="Calibri" w:hAnsi="Calibri" w:cs="Calibri"/>
          <w:sz w:val="24"/>
          <w:szCs w:val="24"/>
          <w:lang w:val="en"/>
        </w:rPr>
        <w:t xml:space="preserve"> 1/0  on router we executed the following command:</w:t>
      </w:r>
    </w:p>
    <w:p w:rsidR="00DD2862" w:rsidRPr="00172161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vlan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200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name VLAN_200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interface Fa1/14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shut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switchport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access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vlan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200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desc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Link to R1 VLAN200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duplex full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speed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shut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!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interface Fa1/0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switchport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access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vlan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200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desc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Link to mininet2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duplex full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speed 100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no shut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end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f. We assig</w:t>
      </w:r>
      <w:r w:rsidR="00172161">
        <w:rPr>
          <w:rFonts w:ascii="Calibri" w:hAnsi="Calibri" w:cs="Calibri"/>
          <w:sz w:val="24"/>
          <w:szCs w:val="24"/>
          <w:lang w:val="en"/>
        </w:rPr>
        <w:t xml:space="preserve">ned 10.10.100.1 to </w:t>
      </w:r>
      <w:proofErr w:type="spellStart"/>
      <w:r w:rsidR="00172161"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 w:rsidR="00172161">
        <w:rPr>
          <w:rFonts w:ascii="Calibri" w:hAnsi="Calibri" w:cs="Calibri"/>
          <w:sz w:val="24"/>
          <w:szCs w:val="24"/>
          <w:lang w:val="en"/>
        </w:rPr>
        <w:t xml:space="preserve"> VM1 </w:t>
      </w:r>
      <w:r>
        <w:rPr>
          <w:rFonts w:ascii="Calibri" w:hAnsi="Calibri" w:cs="Calibri"/>
          <w:sz w:val="24"/>
          <w:szCs w:val="24"/>
          <w:lang w:val="en"/>
        </w:rPr>
        <w:t xml:space="preserve">and added the default gateway as 10.10.100.254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0 interface using the following command: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ifconfig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eth0 10.10.100.1 netmask 255.255.255.0 UP</w:t>
      </w:r>
    </w:p>
    <w:p w:rsidR="00750F1F" w:rsidRPr="001D4EB0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route add default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gw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10.10.100.254 eth0</w:t>
      </w:r>
    </w:p>
    <w:p w:rsidR="00750F1F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g.</w:t>
      </w:r>
      <w:r w:rsidR="006D5D8B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 xml:space="preserve">In order to see the router output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we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exectued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the following command:</w:t>
      </w: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F31296">
        <w:rPr>
          <w:rFonts w:ascii="Calibri" w:hAnsi="Calibri" w:cs="Calibri"/>
          <w:b/>
          <w:sz w:val="24"/>
          <w:szCs w:val="24"/>
          <w:lang w:val="en"/>
        </w:rPr>
        <w:t>route -n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B66B95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B66B9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05275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command  specifies the routing table maintained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which in turn gives us the destination port address, the default gateway through which the packet will traverse and the mask as sh</w:t>
      </w:r>
      <w:r w:rsidR="000A3E87">
        <w:rPr>
          <w:rFonts w:ascii="Calibri" w:hAnsi="Calibri" w:cs="Calibri"/>
          <w:sz w:val="24"/>
          <w:szCs w:val="24"/>
          <w:lang w:val="en"/>
        </w:rPr>
        <w:t>o</w:t>
      </w:r>
      <w:r>
        <w:rPr>
          <w:rFonts w:ascii="Calibri" w:hAnsi="Calibri" w:cs="Calibri"/>
          <w:sz w:val="24"/>
          <w:szCs w:val="24"/>
          <w:lang w:val="en"/>
        </w:rPr>
        <w:t>wn in the figure above.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Also, we assigned  10.10.200.1 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VM2 and added the default gateway as 10.10.200.254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ethernet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0 interface using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followig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command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ifconfig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eth0 10.10.200.1 netmask 255.255.255.0 UP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route add default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gw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10.10.200.254 eth0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750F1F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h. In order to see the router output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we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exectued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the following command:</w:t>
      </w:r>
    </w:p>
    <w:p w:rsidR="00172161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DD2862" w:rsidRPr="00F31296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F31296">
        <w:rPr>
          <w:rFonts w:ascii="Calibri" w:hAnsi="Calibri" w:cs="Calibri"/>
          <w:b/>
          <w:sz w:val="24"/>
          <w:szCs w:val="24"/>
          <w:lang w:val="en"/>
        </w:rPr>
        <w:t>route -n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B66B95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B66B9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905250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LAB Setup verification: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a. In order to see the connectivity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we ping the following commands: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10.10.100.254 –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router interface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10.10.200.254 –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10.10.200.1 – Mininet2 eth0 interface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shows that the connection exits between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to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interface on ESW1 switch and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 and connection of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VM2 via eth0 interface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B66B95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B66B9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962525" cy="416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b. Similarly, In order to see the connectivity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VM2 we ping the following commands: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10.10.100.254 –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router interface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10.10.200.254 –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10.10.100.1 – Mininet2 eth0 interface 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shows that the connection exits between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to R1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interface on ESW1 switch and R2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router interface and connection of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via eth0 interface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200.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B66B95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B66B9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391025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c. In order to check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and MAC addresses on ESW1 we executed the following command:</w:t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Pr="006D5D8B" w:rsidRDefault="00DD2862" w:rsidP="0017216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6D5D8B">
        <w:rPr>
          <w:rFonts w:ascii="Calibri" w:hAnsi="Calibri" w:cs="Calibri"/>
          <w:b/>
          <w:sz w:val="24"/>
          <w:szCs w:val="24"/>
          <w:lang w:val="en"/>
        </w:rPr>
        <w:t>show mac-address-table</w:t>
      </w:r>
      <w:r w:rsidR="004C0963" w:rsidRPr="006D5D8B">
        <w:rPr>
          <w:rFonts w:ascii="Calibri" w:hAnsi="Calibri" w:cs="Calibri"/>
          <w:b/>
          <w:sz w:val="24"/>
          <w:szCs w:val="24"/>
          <w:lang w:val="en"/>
        </w:rPr>
        <w:t>:</w:t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ESW1#show mac-address-table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Destination Address 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Address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Type  VLAN  Destination Port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-------------------  ------------  ----  --------------------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c201.3780.0000          Self          1     Vlan1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ca03.3b28.001c          Dynamic     100     FastEthernet1/14</w:t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0800.27be.dc32          Dynamic     100     FastEthernet1/0</w:t>
      </w:r>
    </w:p>
    <w:p w:rsidR="004C0963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6D5D8B" w:rsidRDefault="00DD2862" w:rsidP="0017216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6D5D8B">
        <w:rPr>
          <w:rFonts w:ascii="Calibri" w:hAnsi="Calibri" w:cs="Calibri"/>
          <w:b/>
          <w:sz w:val="24"/>
          <w:szCs w:val="24"/>
          <w:lang w:val="en"/>
        </w:rPr>
        <w:t xml:space="preserve">show spanning-tree </w:t>
      </w:r>
      <w:proofErr w:type="spellStart"/>
      <w:r w:rsidRPr="006D5D8B">
        <w:rPr>
          <w:rFonts w:ascii="Calibri" w:hAnsi="Calibri" w:cs="Calibri"/>
          <w:b/>
          <w:sz w:val="24"/>
          <w:szCs w:val="24"/>
          <w:lang w:val="en"/>
        </w:rPr>
        <w:t>vlan</w:t>
      </w:r>
      <w:proofErr w:type="spellEnd"/>
      <w:r w:rsidRPr="006D5D8B">
        <w:rPr>
          <w:rFonts w:ascii="Calibri" w:hAnsi="Calibri" w:cs="Calibri"/>
          <w:b/>
          <w:sz w:val="24"/>
          <w:szCs w:val="24"/>
          <w:lang w:val="en"/>
        </w:rPr>
        <w:t xml:space="preserve"> 100 brief</w:t>
      </w:r>
      <w:r w:rsidR="004C0963" w:rsidRPr="006D5D8B">
        <w:rPr>
          <w:rFonts w:ascii="Calibri" w:hAnsi="Calibri" w:cs="Calibri"/>
          <w:b/>
          <w:sz w:val="24"/>
          <w:szCs w:val="24"/>
          <w:lang w:val="en"/>
        </w:rPr>
        <w:t>:</w:t>
      </w:r>
    </w:p>
    <w:p w:rsid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ESW1#show spanning-tree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100 brief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</w:t>
      </w:r>
      <w:r w:rsidR="004C0963" w:rsidRPr="004C0963">
        <w:rPr>
          <w:rFonts w:ascii="Calibri" w:hAnsi="Calibri" w:cs="Calibri"/>
          <w:sz w:val="24"/>
          <w:szCs w:val="24"/>
          <w:lang w:val="en"/>
        </w:rPr>
        <w:t>VLAN100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Spanning tree enabled protocol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ieee</w:t>
      </w:r>
      <w:proofErr w:type="spellEnd"/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Root ID    Priority    32768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</w:t>
      </w:r>
      <w:r w:rsidR="00750F1F">
        <w:rPr>
          <w:rFonts w:ascii="Calibri" w:hAnsi="Calibri" w:cs="Calibri"/>
          <w:sz w:val="24"/>
          <w:szCs w:val="24"/>
          <w:lang w:val="en"/>
        </w:rPr>
        <w:t xml:space="preserve"> </w:t>
      </w:r>
      <w:r w:rsidRPr="004C0963">
        <w:rPr>
          <w:rFonts w:ascii="Calibri" w:hAnsi="Calibri" w:cs="Calibri"/>
          <w:sz w:val="24"/>
          <w:szCs w:val="24"/>
          <w:lang w:val="en"/>
        </w:rPr>
        <w:t>Address     c201.3780.0001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This bridge is the root</w:t>
      </w:r>
    </w:p>
    <w:p w:rsidR="004C0963" w:rsidRPr="004C0963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</w:t>
      </w:r>
      <w:r w:rsidR="004C0963" w:rsidRPr="004C0963">
        <w:rPr>
          <w:rFonts w:ascii="Calibri" w:hAnsi="Calibri" w:cs="Calibri"/>
          <w:sz w:val="24"/>
          <w:szCs w:val="24"/>
          <w:lang w:val="en"/>
        </w:rPr>
        <w:t xml:space="preserve"> Hello Time   2 sec  Max Age 20 sec  Forward Delay 15 sec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Bridge ID  Priority    32768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Address     c201.3780.0001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Hello Time   2 sec  Max Age 20 sec  Forward Delay 15 sec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  Aging Time 300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Interface                                   Designated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 xml:space="preserve">Name                 Port ID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Prio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Cost  </w:t>
      </w:r>
      <w:proofErr w:type="spellStart"/>
      <w:r w:rsidRPr="004C0963">
        <w:rPr>
          <w:rFonts w:ascii="Calibri" w:hAnsi="Calibri" w:cs="Calibri"/>
          <w:sz w:val="24"/>
          <w:szCs w:val="24"/>
          <w:lang w:val="en"/>
        </w:rPr>
        <w:t>Sts</w:t>
      </w:r>
      <w:proofErr w:type="spellEnd"/>
      <w:r w:rsidRPr="004C0963">
        <w:rPr>
          <w:rFonts w:ascii="Calibri" w:hAnsi="Calibri" w:cs="Calibri"/>
          <w:sz w:val="24"/>
          <w:szCs w:val="24"/>
          <w:lang w:val="en"/>
        </w:rPr>
        <w:t xml:space="preserve"> Cost  Bridge ID            Port ID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-------------------- ------- ---- ----- --- ----- -------------------- -------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FastEthernet1/0      128.41   128    19 FWD     0 32768 c201.3780.0001 128.41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FastEthernet1/14     128.55   128    19 FWD     0 32768 c201.3780.0001 128.55</w:t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4C0963">
        <w:rPr>
          <w:rFonts w:ascii="Calibri" w:hAnsi="Calibri" w:cs="Calibri"/>
          <w:sz w:val="24"/>
          <w:szCs w:val="24"/>
          <w:lang w:val="en"/>
        </w:rPr>
        <w:t>FastEthernet1/15     128.56   128    19 FWD     0 32768 c201.3780.0001 128.56</w:t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146C3C" w:rsidRDefault="00DD2862" w:rsidP="0017216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146C3C">
        <w:rPr>
          <w:rFonts w:ascii="Calibri" w:hAnsi="Calibri" w:cs="Calibri"/>
          <w:b/>
          <w:sz w:val="24"/>
          <w:szCs w:val="24"/>
          <w:lang w:val="en"/>
        </w:rPr>
        <w:t xml:space="preserve">show spanning-tree </w:t>
      </w:r>
      <w:proofErr w:type="spellStart"/>
      <w:r w:rsidRPr="00146C3C">
        <w:rPr>
          <w:rFonts w:ascii="Calibri" w:hAnsi="Calibri" w:cs="Calibri"/>
          <w:b/>
          <w:sz w:val="24"/>
          <w:szCs w:val="24"/>
          <w:lang w:val="en"/>
        </w:rPr>
        <w:t>vlan</w:t>
      </w:r>
      <w:proofErr w:type="spellEnd"/>
      <w:r w:rsidRPr="00146C3C">
        <w:rPr>
          <w:rFonts w:ascii="Calibri" w:hAnsi="Calibri" w:cs="Calibri"/>
          <w:b/>
          <w:sz w:val="24"/>
          <w:szCs w:val="24"/>
          <w:lang w:val="en"/>
        </w:rPr>
        <w:t xml:space="preserve"> 200 brief</w:t>
      </w:r>
      <w:r w:rsidR="004C0963" w:rsidRPr="00146C3C">
        <w:rPr>
          <w:rFonts w:ascii="Calibri" w:hAnsi="Calibri" w:cs="Calibri"/>
          <w:b/>
          <w:sz w:val="24"/>
          <w:szCs w:val="24"/>
          <w:lang w:val="en"/>
        </w:rPr>
        <w:t>:</w:t>
      </w:r>
    </w:p>
    <w:p w:rsidR="004C0963" w:rsidRPr="004C0963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</w:t>
      </w:r>
      <w:r w:rsidR="004C0963" w:rsidRPr="004C0963">
        <w:rPr>
          <w:rFonts w:ascii="Calibri" w:hAnsi="Calibri" w:cs="Calibri"/>
          <w:sz w:val="24"/>
          <w:szCs w:val="24"/>
          <w:lang w:val="en"/>
        </w:rPr>
        <w:t xml:space="preserve">ESW1#show spanning-tree </w:t>
      </w:r>
      <w:proofErr w:type="spellStart"/>
      <w:r w:rsidR="004C0963" w:rsidRPr="004C096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="004C0963" w:rsidRPr="004C0963">
        <w:rPr>
          <w:rFonts w:ascii="Calibri" w:hAnsi="Calibri" w:cs="Calibri"/>
          <w:sz w:val="24"/>
          <w:szCs w:val="24"/>
          <w:lang w:val="en"/>
        </w:rPr>
        <w:t xml:space="preserve"> 200 brief</w:t>
      </w:r>
    </w:p>
    <w:p w:rsidR="004C0963" w:rsidRP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4C0963" w:rsidRPr="00750F1F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b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</w:t>
      </w:r>
      <w:r w:rsidR="004C0963" w:rsidRPr="00146C3C">
        <w:rPr>
          <w:rFonts w:ascii="Calibri" w:hAnsi="Calibri" w:cs="Calibri"/>
          <w:sz w:val="24"/>
          <w:szCs w:val="24"/>
          <w:lang w:val="en"/>
        </w:rPr>
        <w:t>Spanning tree instance for VLAN 200 does not exist</w:t>
      </w:r>
      <w:r w:rsidR="004C0963" w:rsidRPr="00750F1F">
        <w:rPr>
          <w:rFonts w:ascii="Calibri" w:hAnsi="Calibri" w:cs="Calibri"/>
          <w:b/>
          <w:sz w:val="24"/>
          <w:szCs w:val="24"/>
          <w:lang w:val="en"/>
        </w:rPr>
        <w:t>.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Here Output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200 is showing blank because the ESW1 is configured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100 only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d. Simil</w:t>
      </w:r>
      <w:r w:rsidR="00757174">
        <w:rPr>
          <w:rFonts w:ascii="Calibri" w:hAnsi="Calibri" w:cs="Calibri"/>
          <w:sz w:val="24"/>
          <w:szCs w:val="24"/>
          <w:lang w:val="en"/>
        </w:rPr>
        <w:t>arly, In order to check the VLAN</w:t>
      </w:r>
      <w:r>
        <w:rPr>
          <w:rFonts w:ascii="Calibri" w:hAnsi="Calibri" w:cs="Calibri"/>
          <w:sz w:val="24"/>
          <w:szCs w:val="24"/>
          <w:lang w:val="en"/>
        </w:rPr>
        <w:t xml:space="preserve"> and MAC address status on ESW2 we executed the following command: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146C3C" w:rsidRDefault="00DD2862" w:rsidP="0017216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146C3C">
        <w:rPr>
          <w:rFonts w:ascii="Calibri" w:hAnsi="Calibri" w:cs="Calibri"/>
          <w:b/>
          <w:sz w:val="24"/>
          <w:szCs w:val="24"/>
          <w:lang w:val="en"/>
        </w:rPr>
        <w:t>show mac-address-table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ESW2#show mac-address-table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Destination Address 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Address</w:t>
      </w:r>
      <w:proofErr w:type="spellEnd"/>
      <w:r w:rsidRPr="00CF44B3">
        <w:rPr>
          <w:rFonts w:ascii="Calibri" w:hAnsi="Calibri" w:cs="Calibri"/>
          <w:sz w:val="24"/>
          <w:szCs w:val="24"/>
          <w:lang w:val="en"/>
        </w:rPr>
        <w:t xml:space="preserve"> Type  VLAN  Destination Port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-------------------  ------------  ----  --------------------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c202.651c.0000          Self          1     Vlan1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ca03.3b28.0038          Dynamic     200     FastEthernet1/14</w:t>
      </w:r>
    </w:p>
    <w:p w:rsid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0800.2751.5f1d          Dynamic     200     FastEthernet1/0</w:t>
      </w:r>
    </w:p>
    <w:p w:rsidR="004C0963" w:rsidRDefault="004C096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146C3C" w:rsidRDefault="00DD2862" w:rsidP="0017216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146C3C">
        <w:rPr>
          <w:rFonts w:ascii="Calibri" w:hAnsi="Calibri" w:cs="Calibri"/>
          <w:b/>
          <w:sz w:val="24"/>
          <w:szCs w:val="24"/>
          <w:lang w:val="en"/>
        </w:rPr>
        <w:t xml:space="preserve">show spanning-tree </w:t>
      </w:r>
      <w:proofErr w:type="spellStart"/>
      <w:r w:rsidRPr="00146C3C">
        <w:rPr>
          <w:rFonts w:ascii="Calibri" w:hAnsi="Calibri" w:cs="Calibri"/>
          <w:b/>
          <w:sz w:val="24"/>
          <w:szCs w:val="24"/>
          <w:lang w:val="en"/>
        </w:rPr>
        <w:t>vlan</w:t>
      </w:r>
      <w:proofErr w:type="spellEnd"/>
      <w:r w:rsidRPr="00146C3C">
        <w:rPr>
          <w:rFonts w:ascii="Calibri" w:hAnsi="Calibri" w:cs="Calibri"/>
          <w:b/>
          <w:sz w:val="24"/>
          <w:szCs w:val="24"/>
          <w:lang w:val="en"/>
        </w:rPr>
        <w:t xml:space="preserve"> 200 brief</w:t>
      </w:r>
      <w:r w:rsidR="00CF44B3" w:rsidRPr="00146C3C">
        <w:rPr>
          <w:rFonts w:ascii="Calibri" w:hAnsi="Calibri" w:cs="Calibri"/>
          <w:b/>
          <w:sz w:val="24"/>
          <w:szCs w:val="24"/>
          <w:lang w:val="en"/>
        </w:rPr>
        <w:t>:</w:t>
      </w:r>
    </w:p>
    <w:p w:rsidR="00AE7B39" w:rsidRDefault="00AE7B39" w:rsidP="0017216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Default="00AE7B39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</w:t>
      </w:r>
      <w:r w:rsidR="00CF44B3" w:rsidRPr="00CF44B3">
        <w:rPr>
          <w:rFonts w:ascii="Calibri" w:hAnsi="Calibri" w:cs="Calibri"/>
          <w:sz w:val="24"/>
          <w:szCs w:val="24"/>
          <w:lang w:val="en"/>
        </w:rPr>
        <w:t xml:space="preserve">ESW2#show spanning-tree </w:t>
      </w:r>
      <w:proofErr w:type="spellStart"/>
      <w:r w:rsidR="00CF44B3" w:rsidRPr="00CF44B3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="00CF44B3" w:rsidRPr="00CF44B3">
        <w:rPr>
          <w:rFonts w:ascii="Calibri" w:hAnsi="Calibri" w:cs="Calibri"/>
          <w:sz w:val="24"/>
          <w:szCs w:val="24"/>
          <w:lang w:val="en"/>
        </w:rPr>
        <w:t xml:space="preserve"> 200 brief</w:t>
      </w:r>
    </w:p>
    <w:p w:rsidR="00AE7B39" w:rsidRPr="00CF44B3" w:rsidRDefault="00AE7B39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</w:t>
      </w:r>
      <w:r w:rsidR="00CF44B3" w:rsidRPr="00CF44B3">
        <w:rPr>
          <w:rFonts w:ascii="Calibri" w:hAnsi="Calibri" w:cs="Calibri"/>
          <w:sz w:val="24"/>
          <w:szCs w:val="24"/>
          <w:lang w:val="en"/>
        </w:rPr>
        <w:t>VLAN200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</w:t>
      </w:r>
      <w:r w:rsidR="00750F1F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CF44B3">
        <w:rPr>
          <w:rFonts w:ascii="Calibri" w:hAnsi="Calibri" w:cs="Calibri"/>
          <w:sz w:val="24"/>
          <w:szCs w:val="24"/>
          <w:lang w:val="en"/>
        </w:rPr>
        <w:t xml:space="preserve"> Spanning tree enabled protocol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ieee</w:t>
      </w:r>
      <w:proofErr w:type="spellEnd"/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</w:t>
      </w:r>
      <w:r w:rsidR="00750F1F">
        <w:rPr>
          <w:rFonts w:ascii="Calibri" w:hAnsi="Calibri" w:cs="Calibri"/>
          <w:sz w:val="24"/>
          <w:szCs w:val="24"/>
          <w:lang w:val="en"/>
        </w:rPr>
        <w:t xml:space="preserve">    </w:t>
      </w:r>
      <w:r w:rsidRPr="00CF44B3">
        <w:rPr>
          <w:rFonts w:ascii="Calibri" w:hAnsi="Calibri" w:cs="Calibri"/>
          <w:sz w:val="24"/>
          <w:szCs w:val="24"/>
          <w:lang w:val="en"/>
        </w:rPr>
        <w:t>Root ID    Priority    32768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Address     c202.651c.0001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</w:t>
      </w:r>
      <w:r w:rsidR="00750F1F">
        <w:rPr>
          <w:rFonts w:ascii="Calibri" w:hAnsi="Calibri" w:cs="Calibri"/>
          <w:sz w:val="24"/>
          <w:szCs w:val="24"/>
          <w:lang w:val="en"/>
        </w:rPr>
        <w:t xml:space="preserve"> </w:t>
      </w:r>
      <w:r w:rsidRPr="00CF44B3">
        <w:rPr>
          <w:rFonts w:ascii="Calibri" w:hAnsi="Calibri" w:cs="Calibri"/>
          <w:sz w:val="24"/>
          <w:szCs w:val="24"/>
          <w:lang w:val="en"/>
        </w:rPr>
        <w:t>This bridge is the root</w:t>
      </w:r>
    </w:p>
    <w:p w:rsidR="00172161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Hello Time   2 sec  Max </w:t>
      </w:r>
      <w:r w:rsidR="00172161">
        <w:rPr>
          <w:rFonts w:ascii="Calibri" w:hAnsi="Calibri" w:cs="Calibri"/>
          <w:sz w:val="24"/>
          <w:szCs w:val="24"/>
          <w:lang w:val="en"/>
        </w:rPr>
        <w:t>Age 20 sec  Forward Delay 15</w:t>
      </w:r>
    </w:p>
    <w:p w:rsidR="00CF44B3" w:rsidRPr="00CF44B3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</w:t>
      </w:r>
      <w:r w:rsidR="00CF44B3" w:rsidRPr="00CF44B3">
        <w:rPr>
          <w:rFonts w:ascii="Calibri" w:hAnsi="Calibri" w:cs="Calibri"/>
          <w:sz w:val="24"/>
          <w:szCs w:val="24"/>
          <w:lang w:val="en"/>
        </w:rPr>
        <w:t>Bridge ID  Priority    32768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Address     c202.651c.0001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Hello Time   2 sec  Max Age 20 sec  Forward Delay 15 sec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       Aging Time 300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Interface                                   Designated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 xml:space="preserve">Name                 Port ID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Prio</w:t>
      </w:r>
      <w:proofErr w:type="spellEnd"/>
      <w:r w:rsidRPr="00CF44B3">
        <w:rPr>
          <w:rFonts w:ascii="Calibri" w:hAnsi="Calibri" w:cs="Calibri"/>
          <w:sz w:val="24"/>
          <w:szCs w:val="24"/>
          <w:lang w:val="en"/>
        </w:rPr>
        <w:t xml:space="preserve"> Cost  </w:t>
      </w:r>
      <w:proofErr w:type="spellStart"/>
      <w:r w:rsidRPr="00CF44B3">
        <w:rPr>
          <w:rFonts w:ascii="Calibri" w:hAnsi="Calibri" w:cs="Calibri"/>
          <w:sz w:val="24"/>
          <w:szCs w:val="24"/>
          <w:lang w:val="en"/>
        </w:rPr>
        <w:t>Sts</w:t>
      </w:r>
      <w:proofErr w:type="spellEnd"/>
      <w:r w:rsidRPr="00CF44B3">
        <w:rPr>
          <w:rFonts w:ascii="Calibri" w:hAnsi="Calibri" w:cs="Calibri"/>
          <w:sz w:val="24"/>
          <w:szCs w:val="24"/>
          <w:lang w:val="en"/>
        </w:rPr>
        <w:t xml:space="preserve"> Cost  Bridge ID            Port ID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-------------------- ------- ---- ----- --- ----- -------------------- -------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FastEthernet1/0      128.41   128    19 FWD     0 32768 c202.651c.0001 128.41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FastEthernet1/14     128.55   128    19 FWD     0 32768 c202.651c.0001 128.55</w:t>
      </w:r>
    </w:p>
    <w:p w:rsid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CF44B3">
        <w:rPr>
          <w:rFonts w:ascii="Calibri" w:hAnsi="Calibri" w:cs="Calibri"/>
          <w:sz w:val="24"/>
          <w:szCs w:val="24"/>
          <w:lang w:val="en"/>
        </w:rPr>
        <w:t>FastEthernet1/15     128.56   128    19 FWD     0 32768 c202.651c.0001 128.56</w:t>
      </w:r>
    </w:p>
    <w:p w:rsid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6D5D8B" w:rsidRDefault="00CF44B3" w:rsidP="0017216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  <w:lang w:val="en"/>
        </w:rPr>
      </w:pPr>
      <w:r w:rsidRPr="006D5D8B">
        <w:rPr>
          <w:rFonts w:ascii="Calibri" w:hAnsi="Calibri" w:cs="Calibri"/>
          <w:b/>
          <w:sz w:val="24"/>
          <w:szCs w:val="24"/>
          <w:lang w:val="en"/>
        </w:rPr>
        <w:t xml:space="preserve">show spanning-tree </w:t>
      </w:r>
      <w:proofErr w:type="spellStart"/>
      <w:r w:rsidRPr="006D5D8B">
        <w:rPr>
          <w:rFonts w:ascii="Calibri" w:hAnsi="Calibri" w:cs="Calibri"/>
          <w:b/>
          <w:sz w:val="24"/>
          <w:szCs w:val="24"/>
          <w:lang w:val="en"/>
        </w:rPr>
        <w:t>vlan</w:t>
      </w:r>
      <w:proofErr w:type="spellEnd"/>
      <w:r w:rsidRPr="006D5D8B">
        <w:rPr>
          <w:rFonts w:ascii="Calibri" w:hAnsi="Calibri" w:cs="Calibri"/>
          <w:b/>
          <w:sz w:val="24"/>
          <w:szCs w:val="24"/>
          <w:lang w:val="en"/>
        </w:rPr>
        <w:t xml:space="preserve"> 100 brief</w:t>
      </w:r>
      <w:r w:rsidR="00750F1F" w:rsidRPr="006D5D8B">
        <w:rPr>
          <w:rFonts w:ascii="Calibri" w:hAnsi="Calibri" w:cs="Calibri"/>
          <w:b/>
          <w:sz w:val="24"/>
          <w:szCs w:val="24"/>
          <w:lang w:val="en"/>
        </w:rPr>
        <w:t>:</w:t>
      </w:r>
    </w:p>
    <w:p w:rsidR="00AE7B39" w:rsidRDefault="00AE7B39" w:rsidP="0017216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Pr="00750F1F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750F1F">
        <w:rPr>
          <w:rFonts w:ascii="Calibri" w:hAnsi="Calibri" w:cs="Calibri"/>
          <w:sz w:val="24"/>
          <w:szCs w:val="24"/>
          <w:lang w:val="en"/>
        </w:rPr>
        <w:t xml:space="preserve">ESW2#show spanning-tree </w:t>
      </w:r>
      <w:proofErr w:type="spellStart"/>
      <w:r w:rsidRPr="00750F1F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Pr="00750F1F">
        <w:rPr>
          <w:rFonts w:ascii="Calibri" w:hAnsi="Calibri" w:cs="Calibri"/>
          <w:sz w:val="24"/>
          <w:szCs w:val="24"/>
          <w:lang w:val="en"/>
        </w:rPr>
        <w:t xml:space="preserve"> 100 brief</w:t>
      </w:r>
    </w:p>
    <w:p w:rsidR="00CF44B3" w:rsidRP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CF44B3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 w:rsidRPr="006D5D8B">
        <w:rPr>
          <w:rFonts w:ascii="Calibri" w:hAnsi="Calibri" w:cs="Calibri"/>
          <w:sz w:val="24"/>
          <w:szCs w:val="24"/>
          <w:lang w:val="en"/>
        </w:rPr>
        <w:t>Spanning tree instance for VLAN 100 does not exist</w:t>
      </w:r>
      <w:r w:rsidRPr="00CF44B3">
        <w:rPr>
          <w:rFonts w:ascii="Calibri" w:hAnsi="Calibri" w:cs="Calibri"/>
          <w:sz w:val="24"/>
          <w:szCs w:val="24"/>
          <w:lang w:val="en"/>
        </w:rPr>
        <w:t>.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Here Output for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</w:t>
      </w:r>
      <w:r w:rsidR="00DD2862">
        <w:rPr>
          <w:rFonts w:ascii="Calibri" w:hAnsi="Calibri" w:cs="Calibri"/>
          <w:sz w:val="24"/>
          <w:szCs w:val="24"/>
          <w:lang w:val="en"/>
        </w:rPr>
        <w:t xml:space="preserve">00 is showing blank because the ESW1 is configured for </w:t>
      </w:r>
      <w:proofErr w:type="spellStart"/>
      <w:r w:rsidR="00DD2862">
        <w:rPr>
          <w:rFonts w:ascii="Calibri" w:hAnsi="Calibri" w:cs="Calibri"/>
          <w:sz w:val="24"/>
          <w:szCs w:val="24"/>
          <w:lang w:val="en"/>
        </w:rPr>
        <w:t>Vlan</w:t>
      </w:r>
      <w:proofErr w:type="spellEnd"/>
      <w:r w:rsidR="00DD2862">
        <w:rPr>
          <w:rFonts w:ascii="Calibri" w:hAnsi="Calibri" w:cs="Calibri"/>
          <w:sz w:val="24"/>
          <w:szCs w:val="24"/>
          <w:lang w:val="en"/>
        </w:rPr>
        <w:t xml:space="preserve"> 100</w:t>
      </w:r>
    </w:p>
    <w:p w:rsidR="00DD2862" w:rsidRDefault="00CF44B3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only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6D5D8B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e. Later we ra</w:t>
      </w:r>
      <w:r w:rsidR="00DD2862">
        <w:rPr>
          <w:rFonts w:ascii="Calibri" w:hAnsi="Calibri" w:cs="Calibri"/>
          <w:sz w:val="24"/>
          <w:szCs w:val="24"/>
          <w:lang w:val="en"/>
        </w:rPr>
        <w:t xml:space="preserve">n capture on interface using </w:t>
      </w:r>
      <w:proofErr w:type="spellStart"/>
      <w:r w:rsidR="00DD2862">
        <w:rPr>
          <w:rFonts w:ascii="Calibri" w:hAnsi="Calibri" w:cs="Calibri"/>
          <w:sz w:val="24"/>
          <w:szCs w:val="24"/>
          <w:lang w:val="en"/>
        </w:rPr>
        <w:t>wireshark</w:t>
      </w:r>
      <w:proofErr w:type="spellEnd"/>
      <w:r w:rsidR="00DD2862">
        <w:rPr>
          <w:rFonts w:ascii="Calibri" w:hAnsi="Calibri" w:cs="Calibri"/>
          <w:sz w:val="24"/>
          <w:szCs w:val="24"/>
          <w:lang w:val="en"/>
        </w:rPr>
        <w:t xml:space="preserve"> between ESW1 and </w:t>
      </w:r>
      <w:proofErr w:type="spellStart"/>
      <w:r w:rsidR="00DD2862"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 w:rsidR="00DD2862">
        <w:rPr>
          <w:rFonts w:ascii="Calibri" w:hAnsi="Calibri" w:cs="Calibri"/>
          <w:sz w:val="24"/>
          <w:szCs w:val="24"/>
          <w:lang w:val="en"/>
        </w:rPr>
        <w:t xml:space="preserve"> 1 and got the following output: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B66B95" w:rsidP="006D5D8B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7F53BA">
        <w:rPr>
          <w:noProof/>
        </w:rPr>
        <w:drawing>
          <wp:inline distT="0" distB="0" distL="0" distR="0">
            <wp:extent cx="6201735" cy="3691448"/>
            <wp:effectExtent l="0" t="0" r="0" b="0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90" cy="370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1F" w:rsidRDefault="00750F1F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f. In order to assign IP addresses in the range </w:t>
      </w:r>
      <w:r>
        <w:rPr>
          <w:rFonts w:ascii="Courier-Bold" w:hAnsi="Courier-Bold" w:cs="Courier-Bold"/>
          <w:b/>
          <w:bCs/>
          <w:sz w:val="16"/>
          <w:szCs w:val="16"/>
          <w:lang w:val="en"/>
        </w:rPr>
        <w:t>10.10.100.40  to 10.10.100.60</w:t>
      </w:r>
      <w:r>
        <w:rPr>
          <w:rFonts w:ascii="Calibri" w:hAnsi="Calibri" w:cs="Calibri"/>
          <w:sz w:val="24"/>
          <w:szCs w:val="24"/>
          <w:lang w:val="en"/>
        </w:rPr>
        <w:t xml:space="preserve">  by the DHCP server we inserted the command into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DHCPD.conf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file using the VI Editor using: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subnet 10.10.200.0 netmask 255.255.255.0 {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}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subnet 10.10.100.0. netmask 255.255.255.0 {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range 10.10.100.40 10.10.100.60;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option broadcast-address 10.10.100.255;</w:t>
      </w: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option routers 10.10.100.254;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</w: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}</w:t>
      </w:r>
    </w:p>
    <w:p w:rsidR="00DD2862" w:rsidRPr="00172161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</w:p>
    <w:p w:rsidR="00DD2862" w:rsidRPr="00172161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172161">
        <w:rPr>
          <w:rFonts w:ascii="Calibri" w:hAnsi="Calibri" w:cs="Calibri"/>
          <w:sz w:val="24"/>
          <w:szCs w:val="24"/>
          <w:lang w:val="en"/>
        </w:rPr>
        <w:t>g. After assigning the Range of IP addresses  we started the DHCP server by issuing the following command: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>
        <w:rPr>
          <w:rFonts w:ascii="Courier-Bold" w:hAnsi="Courier-Bold" w:cs="Courier-Bold"/>
          <w:b/>
          <w:bCs/>
          <w:sz w:val="16"/>
          <w:szCs w:val="16"/>
          <w:lang w:val="en"/>
        </w:rPr>
        <w:tab/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service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isc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-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dhcp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-server restart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172161">
        <w:rPr>
          <w:rFonts w:ascii="Calibri" w:hAnsi="Calibri" w:cs="Calibri"/>
          <w:sz w:val="24"/>
          <w:szCs w:val="24"/>
          <w:lang w:val="en"/>
        </w:rPr>
        <w:t xml:space="preserve">h. In order to </w:t>
      </w:r>
      <w:r>
        <w:rPr>
          <w:rFonts w:ascii="Calibri" w:hAnsi="Calibri" w:cs="Calibri"/>
          <w:sz w:val="24"/>
          <w:szCs w:val="24"/>
          <w:lang w:val="en"/>
        </w:rPr>
        <w:t xml:space="preserve">configure R1 to forward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dhcp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requests to mininet2 we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ssued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folowing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command on Router R1: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Pr="006D5D8B" w:rsidRDefault="00172161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</w:t>
      </w:r>
      <w:r w:rsidR="00DD2862"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interface FA1/0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ip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helper-address 10.10.200.1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16"/>
          <w:szCs w:val="16"/>
          <w:lang w:val="en"/>
        </w:rPr>
      </w:pP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72161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172161">
        <w:rPr>
          <w:rFonts w:ascii="Calibri" w:hAnsi="Calibri" w:cs="Calibri"/>
          <w:sz w:val="24"/>
          <w:szCs w:val="24"/>
          <w:lang w:val="en"/>
        </w:rPr>
        <w:t xml:space="preserve">. In order to configure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1 as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dhcpclient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we first need to restart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mininet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VM1 by issuing the following command: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alibri" w:hAnsi="Calibri" w:cs="Calibri"/>
          <w:sz w:val="20"/>
          <w:szCs w:val="20"/>
          <w:lang w:val="en"/>
        </w:rPr>
        <w:tab/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reboot 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  <w:t>and the executing:</w:t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</w:r>
    </w:p>
    <w:p w:rsidR="00DD2862" w:rsidRPr="006D5D8B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ourier-Bold" w:hAnsi="Courier-Bold" w:cs="Courier-Bold"/>
          <w:b/>
          <w:bCs/>
          <w:sz w:val="20"/>
          <w:szCs w:val="20"/>
          <w:lang w:val="en"/>
        </w:rPr>
      </w:pPr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ab/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sudo</w:t>
      </w:r>
      <w:proofErr w:type="spellEnd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 xml:space="preserve"> </w:t>
      </w:r>
      <w:proofErr w:type="spellStart"/>
      <w:r w:rsidRPr="006D5D8B">
        <w:rPr>
          <w:rFonts w:ascii="Courier-Bold" w:hAnsi="Courier-Bold" w:cs="Courier-Bold"/>
          <w:b/>
          <w:bCs/>
          <w:sz w:val="20"/>
          <w:szCs w:val="20"/>
          <w:lang w:val="en"/>
        </w:rPr>
        <w:t>ifconfig</w:t>
      </w:r>
      <w:proofErr w:type="spellEnd"/>
    </w:p>
    <w:p w:rsidR="00DD2862" w:rsidRDefault="00DD2862" w:rsidP="006D5D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</w:p>
    <w:p w:rsidR="00172161" w:rsidRDefault="00B66B95" w:rsidP="006D5D8B">
      <w:pPr>
        <w:widowControl w:val="0"/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Calibri" w:hAnsi="Calibri" w:cs="Calibri"/>
          <w:sz w:val="24"/>
          <w:szCs w:val="24"/>
          <w:lang w:val="en"/>
        </w:rPr>
      </w:pPr>
      <w:r w:rsidRPr="00B66B9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467350" cy="307657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en"/>
        </w:rPr>
      </w:pPr>
      <w:r>
        <w:rPr>
          <w:rFonts w:ascii="Calibri" w:hAnsi="Calibri" w:cs="Calibri"/>
          <w:bCs/>
          <w:sz w:val="24"/>
          <w:szCs w:val="24"/>
          <w:lang w:val="en"/>
        </w:rPr>
        <w:t xml:space="preserve">j. The output of captured </w:t>
      </w:r>
      <w:proofErr w:type="spellStart"/>
      <w:r>
        <w:rPr>
          <w:rFonts w:ascii="Calibri" w:hAnsi="Calibri" w:cs="Calibri"/>
          <w:bCs/>
          <w:sz w:val="24"/>
          <w:szCs w:val="24"/>
          <w:lang w:val="en"/>
        </w:rPr>
        <w:t>tshark</w:t>
      </w:r>
      <w:proofErr w:type="spellEnd"/>
      <w:r>
        <w:rPr>
          <w:rFonts w:ascii="Calibri" w:hAnsi="Calibri" w:cs="Calibri"/>
          <w:bCs/>
          <w:sz w:val="24"/>
          <w:szCs w:val="24"/>
          <w:lang w:val="en"/>
        </w:rPr>
        <w:t xml:space="preserve"> showing DHCP messages:</w:t>
      </w: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en"/>
        </w:rPr>
      </w:pPr>
    </w:p>
    <w:p w:rsidR="00F35548" w:rsidRPr="00F35548" w:rsidRDefault="00AF40C3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  <w:lang w:val="en"/>
        </w:rPr>
      </w:pPr>
      <w:bookmarkStart w:id="0" w:name="_GoBack"/>
      <w:r>
        <w:rPr>
          <w:noProof/>
        </w:rPr>
        <w:drawing>
          <wp:inline distT="0" distB="0" distL="0" distR="0" wp14:anchorId="6799AA0B" wp14:editId="40E65BC0">
            <wp:extent cx="5943600" cy="44231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527" cy="44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35548">
        <w:rPr>
          <w:rFonts w:ascii="Calibri" w:hAnsi="Calibri" w:cs="Calibri"/>
          <w:bCs/>
          <w:sz w:val="24"/>
          <w:szCs w:val="24"/>
          <w:lang w:val="en"/>
        </w:rPr>
        <w:t xml:space="preserve"> </w:t>
      </w: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F35548" w:rsidRDefault="00F3554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D2862" w:rsidRPr="002F3238" w:rsidRDefault="002F3238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Conclusion :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From this Group lab, </w:t>
      </w:r>
      <w:r w:rsidR="00CF44B3">
        <w:rPr>
          <w:rFonts w:ascii="Calibri" w:hAnsi="Calibri" w:cs="Calibri"/>
          <w:sz w:val="24"/>
          <w:szCs w:val="24"/>
          <w:lang w:val="en"/>
        </w:rPr>
        <w:t xml:space="preserve">We learnt to how to configure a DHCP server which allocates the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 address whenever the client requests for it. We used a router in between which forwards the DHCP request from the client to the server which in response allocates an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addess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to the client which will be in the range of </w:t>
      </w:r>
      <w:proofErr w:type="spellStart"/>
      <w:r w:rsidR="00CF44B3"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 w:rsidR="00CF44B3">
        <w:rPr>
          <w:rFonts w:ascii="Calibri" w:hAnsi="Calibri" w:cs="Calibri"/>
          <w:sz w:val="24"/>
          <w:szCs w:val="24"/>
          <w:lang w:val="en"/>
        </w:rPr>
        <w:t xml:space="preserve"> addresses configured in DHCP server.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</w:t>
      </w:r>
    </w:p>
    <w:p w:rsidR="00DD2862" w:rsidRDefault="00DD2862" w:rsidP="00172161">
      <w:pPr>
        <w:widowControl w:val="0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Calibri" w:hAnsi="Calibri" w:cs="Calibri"/>
          <w:sz w:val="24"/>
          <w:szCs w:val="24"/>
          <w:lang w:val="en"/>
        </w:rPr>
      </w:pPr>
    </w:p>
    <w:sectPr w:rsidR="00DD2862" w:rsidSect="001721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-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266289A"/>
    <w:lvl w:ilvl="0">
      <w:numFmt w:val="bullet"/>
      <w:lvlText w:val="*"/>
      <w:lvlJc w:val="left"/>
    </w:lvl>
  </w:abstractNum>
  <w:abstractNum w:abstractNumId="1" w15:restartNumberingAfterBreak="0">
    <w:nsid w:val="04C95126"/>
    <w:multiLevelType w:val="hybridMultilevel"/>
    <w:tmpl w:val="5BD6A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1D03"/>
    <w:multiLevelType w:val="hybridMultilevel"/>
    <w:tmpl w:val="307A4930"/>
    <w:lvl w:ilvl="0" w:tplc="51CA2B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12BC2"/>
    <w:multiLevelType w:val="hybridMultilevel"/>
    <w:tmpl w:val="A71691E2"/>
    <w:lvl w:ilvl="0" w:tplc="DBD29DAE">
      <w:start w:val="800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D8F"/>
    <w:multiLevelType w:val="hybridMultilevel"/>
    <w:tmpl w:val="7CF68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6EF0"/>
    <w:multiLevelType w:val="hybridMultilevel"/>
    <w:tmpl w:val="7AE8B792"/>
    <w:lvl w:ilvl="0" w:tplc="6C9C2902">
      <w:start w:val="800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0963"/>
    <w:rsid w:val="000A3E87"/>
    <w:rsid w:val="000C6BA6"/>
    <w:rsid w:val="00146C3C"/>
    <w:rsid w:val="00172161"/>
    <w:rsid w:val="001D4EB0"/>
    <w:rsid w:val="001E2E82"/>
    <w:rsid w:val="002F3238"/>
    <w:rsid w:val="00304965"/>
    <w:rsid w:val="004C0963"/>
    <w:rsid w:val="006D5D8B"/>
    <w:rsid w:val="00750F1F"/>
    <w:rsid w:val="00757174"/>
    <w:rsid w:val="00792FC8"/>
    <w:rsid w:val="007F53BA"/>
    <w:rsid w:val="00993D29"/>
    <w:rsid w:val="00AE7B39"/>
    <w:rsid w:val="00AF40C3"/>
    <w:rsid w:val="00B66B95"/>
    <w:rsid w:val="00CF44B3"/>
    <w:rsid w:val="00DD2862"/>
    <w:rsid w:val="00F31296"/>
    <w:rsid w:val="00F35548"/>
    <w:rsid w:val="00F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EA103"/>
  <w14:defaultImageDpi w14:val="0"/>
  <w15:docId w15:val="{075B4099-92E0-4684-9F9A-E7500741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Kolurmath</dc:creator>
  <cp:keywords/>
  <dc:description/>
  <cp:lastModifiedBy>Ashwin Kolurmath</cp:lastModifiedBy>
  <cp:revision>8</cp:revision>
  <dcterms:created xsi:type="dcterms:W3CDTF">2017-03-13T00:24:00Z</dcterms:created>
  <dcterms:modified xsi:type="dcterms:W3CDTF">2017-03-13T01:07:00Z</dcterms:modified>
</cp:coreProperties>
</file>