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0CE" w:rsidRDefault="001930CE" w:rsidP="00B32085">
      <w:pPr>
        <w:spacing w:after="0"/>
        <w:rPr>
          <w:rFonts w:cstheme="minorHAnsi"/>
          <w:shd w:val="clear" w:color="auto" w:fill="FFFFFF"/>
        </w:rPr>
      </w:pPr>
      <w:r w:rsidRPr="001930CE">
        <w:rPr>
          <w:rFonts w:cstheme="minorHAnsi"/>
          <w:shd w:val="clear" w:color="auto" w:fill="FFFFFF"/>
        </w:rPr>
        <w:t>RAJU BISTA</w:t>
      </w:r>
    </w:p>
    <w:p w:rsidR="001930CE" w:rsidRDefault="001930CE" w:rsidP="00B32085">
      <w:pPr>
        <w:spacing w:after="0"/>
        <w:rPr>
          <w:rFonts w:cstheme="minorHAnsi"/>
          <w:shd w:val="clear" w:color="auto" w:fill="FFFFFF"/>
        </w:rPr>
      </w:pPr>
      <w:r>
        <w:rPr>
          <w:rFonts w:cstheme="minorHAnsi"/>
          <w:shd w:val="clear" w:color="auto" w:fill="FFFFFF"/>
        </w:rPr>
        <w:t>The Honorable Member of Parliament (MP)</w:t>
      </w:r>
    </w:p>
    <w:p w:rsidR="00B32085" w:rsidRDefault="001930CE" w:rsidP="00B32085">
      <w:pPr>
        <w:spacing w:after="0"/>
        <w:rPr>
          <w:rFonts w:cstheme="minorHAnsi"/>
          <w:shd w:val="clear" w:color="auto" w:fill="FFFFFF"/>
        </w:rPr>
      </w:pPr>
      <w:r w:rsidRPr="001930CE">
        <w:rPr>
          <w:rFonts w:cstheme="minorHAnsi"/>
          <w:shd w:val="clear" w:color="auto" w:fill="FFFFFF"/>
        </w:rPr>
        <w:t>The Matterhorn, 9 Hermitage Road</w:t>
      </w:r>
      <w:r w:rsidRPr="001930CE">
        <w:rPr>
          <w:rFonts w:cstheme="minorHAnsi"/>
          <w:shd w:val="clear" w:color="auto" w:fill="FFFFFF"/>
        </w:rPr>
        <w:br/>
        <w:t>Near</w:t>
      </w:r>
      <w:r w:rsidR="00B32085">
        <w:rPr>
          <w:rFonts w:cstheme="minorHAnsi"/>
          <w:shd w:val="clear" w:color="auto" w:fill="FFFFFF"/>
        </w:rPr>
        <w:t xml:space="preserve"> </w:t>
      </w:r>
      <w:r w:rsidRPr="001930CE">
        <w:rPr>
          <w:rFonts w:cstheme="minorHAnsi"/>
          <w:shd w:val="clear" w:color="auto" w:fill="FFFFFF"/>
        </w:rPr>
        <w:t>Governor</w:t>
      </w:r>
      <w:r w:rsidR="00B32085">
        <w:rPr>
          <w:rFonts w:cstheme="minorHAnsi"/>
          <w:shd w:val="clear" w:color="auto" w:fill="FFFFFF"/>
        </w:rPr>
        <w:t xml:space="preserve"> House Darjeeling – </w:t>
      </w:r>
      <w:r w:rsidRPr="001930CE">
        <w:rPr>
          <w:rFonts w:cstheme="minorHAnsi"/>
          <w:shd w:val="clear" w:color="auto" w:fill="FFFFFF"/>
        </w:rPr>
        <w:t>734101</w:t>
      </w:r>
    </w:p>
    <w:p w:rsidR="001930CE" w:rsidRDefault="001930CE" w:rsidP="00B32085">
      <w:pPr>
        <w:spacing w:after="0"/>
        <w:rPr>
          <w:rFonts w:cstheme="minorHAnsi"/>
          <w:shd w:val="clear" w:color="auto" w:fill="FFFFFF"/>
        </w:rPr>
      </w:pPr>
      <w:r>
        <w:rPr>
          <w:rFonts w:cstheme="minorHAnsi"/>
          <w:shd w:val="clear" w:color="auto" w:fill="FFFFFF"/>
        </w:rPr>
        <w:t>West Bengal</w:t>
      </w:r>
    </w:p>
    <w:p w:rsidR="00B32085" w:rsidRDefault="00B32085" w:rsidP="00B32085">
      <w:pPr>
        <w:spacing w:after="0"/>
        <w:rPr>
          <w:rFonts w:cstheme="minorHAnsi"/>
          <w:shd w:val="clear" w:color="auto" w:fill="FFFFFF"/>
        </w:rPr>
      </w:pPr>
    </w:p>
    <w:p w:rsidR="00B32085" w:rsidRDefault="00091691" w:rsidP="00091691">
      <w:pPr>
        <w:spacing w:after="0" w:line="240" w:lineRule="auto"/>
        <w:rPr>
          <w:rFonts w:cstheme="minorHAnsi"/>
          <w:shd w:val="clear" w:color="auto" w:fill="FFFFFF"/>
        </w:rPr>
      </w:pPr>
      <w:r>
        <w:rPr>
          <w:rFonts w:cstheme="minorHAnsi"/>
          <w:shd w:val="clear" w:color="auto" w:fill="FFFFFF"/>
        </w:rPr>
        <w:t>Greetings!</w:t>
      </w:r>
    </w:p>
    <w:p w:rsidR="00091691" w:rsidRDefault="00091691" w:rsidP="00091691">
      <w:pPr>
        <w:spacing w:after="0" w:line="240" w:lineRule="auto"/>
        <w:rPr>
          <w:rFonts w:cstheme="minorHAnsi"/>
          <w:shd w:val="clear" w:color="auto" w:fill="FFFFFF"/>
        </w:rPr>
      </w:pPr>
    </w:p>
    <w:p w:rsidR="00091691" w:rsidRDefault="00091691" w:rsidP="00091691">
      <w:pPr>
        <w:spacing w:after="0" w:line="240" w:lineRule="auto"/>
        <w:rPr>
          <w:rFonts w:cstheme="minorHAnsi"/>
          <w:shd w:val="clear" w:color="auto" w:fill="FFFFFF"/>
        </w:rPr>
      </w:pPr>
      <w:r>
        <w:rPr>
          <w:rFonts w:cstheme="minorHAnsi"/>
          <w:shd w:val="clear" w:color="auto" w:fill="FFFFFF"/>
        </w:rPr>
        <w:t>We write this letter t</w:t>
      </w:r>
      <w:r w:rsidR="00473E5D">
        <w:rPr>
          <w:rFonts w:cstheme="minorHAnsi"/>
          <w:shd w:val="clear" w:color="auto" w:fill="FFFFFF"/>
        </w:rPr>
        <w:t xml:space="preserve">o kindly ask for funding towards Gorkha Idol Manipur Season - I organized by Hamro Pyaro Irang, Kangpokpi district, Manipur. The event was initiated recently from Date and will be commenced till final date. </w:t>
      </w:r>
    </w:p>
    <w:p w:rsidR="00473E5D" w:rsidRDefault="00473E5D" w:rsidP="00091691">
      <w:pPr>
        <w:spacing w:after="0" w:line="240" w:lineRule="auto"/>
        <w:rPr>
          <w:rFonts w:cstheme="minorHAnsi"/>
          <w:shd w:val="clear" w:color="auto" w:fill="FFFFFF"/>
        </w:rPr>
      </w:pPr>
    </w:p>
    <w:p w:rsidR="00473E5D" w:rsidRDefault="00473E5D" w:rsidP="00091691">
      <w:pPr>
        <w:spacing w:after="0" w:line="240" w:lineRule="auto"/>
        <w:rPr>
          <w:rFonts w:cstheme="minorHAnsi"/>
          <w:shd w:val="clear" w:color="auto" w:fill="FFFFFF"/>
        </w:rPr>
      </w:pPr>
      <w:r>
        <w:rPr>
          <w:rFonts w:cstheme="minorHAnsi"/>
          <w:shd w:val="clear" w:color="auto" w:fill="FFFFFF"/>
        </w:rPr>
        <w:t>This i</w:t>
      </w:r>
      <w:r w:rsidR="00790A75">
        <w:rPr>
          <w:rFonts w:cstheme="minorHAnsi"/>
          <w:shd w:val="clear" w:color="auto" w:fill="FFFFFF"/>
        </w:rPr>
        <w:t xml:space="preserve">nitiative was started to hunt and explore the hidden Gorkha talents of Manipur. Even when the platform is so small, we have found mass number of participants with good spirits and extraordinary talent in singing. </w:t>
      </w:r>
    </w:p>
    <w:p w:rsidR="00790A75" w:rsidRDefault="00790A75" w:rsidP="00091691">
      <w:pPr>
        <w:spacing w:after="0" w:line="240" w:lineRule="auto"/>
        <w:rPr>
          <w:rFonts w:cstheme="minorHAnsi"/>
          <w:shd w:val="clear" w:color="auto" w:fill="FFFFFF"/>
        </w:rPr>
      </w:pPr>
    </w:p>
    <w:p w:rsidR="00790A75" w:rsidRDefault="00790A75" w:rsidP="00091691">
      <w:pPr>
        <w:spacing w:after="0" w:line="240" w:lineRule="auto"/>
        <w:rPr>
          <w:rFonts w:cstheme="minorHAnsi"/>
          <w:shd w:val="clear" w:color="auto" w:fill="FFFFFF"/>
        </w:rPr>
      </w:pPr>
      <w:r>
        <w:rPr>
          <w:rFonts w:cstheme="minorHAnsi"/>
          <w:shd w:val="clear" w:color="auto" w:fill="FFFFFF"/>
        </w:rPr>
        <w:t xml:space="preserve">Over (no. of participants) have participated in this seasons. </w:t>
      </w:r>
    </w:p>
    <w:p w:rsidR="00790A75" w:rsidRDefault="00790A75" w:rsidP="00091691">
      <w:pPr>
        <w:spacing w:after="0" w:line="240" w:lineRule="auto"/>
        <w:rPr>
          <w:rFonts w:cstheme="minorHAnsi"/>
          <w:shd w:val="clear" w:color="auto" w:fill="FFFFFF"/>
        </w:rPr>
      </w:pPr>
    </w:p>
    <w:p w:rsidR="00790A75" w:rsidRDefault="00790A75" w:rsidP="00091691">
      <w:pPr>
        <w:spacing w:after="0" w:line="240" w:lineRule="auto"/>
        <w:rPr>
          <w:rFonts w:cstheme="minorHAnsi"/>
          <w:shd w:val="clear" w:color="auto" w:fill="FFFFFF"/>
        </w:rPr>
      </w:pPr>
      <w:r>
        <w:rPr>
          <w:rFonts w:cstheme="minorHAnsi"/>
          <w:shd w:val="clear" w:color="auto" w:fill="FFFFFF"/>
        </w:rPr>
        <w:t>Ultimately, we want to:</w:t>
      </w:r>
    </w:p>
    <w:p w:rsidR="00790A75" w:rsidRDefault="00790A75" w:rsidP="00790A75">
      <w:pPr>
        <w:pStyle w:val="ListParagraph"/>
        <w:numPr>
          <w:ilvl w:val="0"/>
          <w:numId w:val="1"/>
        </w:numPr>
        <w:spacing w:after="0" w:line="240" w:lineRule="auto"/>
        <w:rPr>
          <w:rFonts w:cstheme="minorHAnsi"/>
          <w:shd w:val="clear" w:color="auto" w:fill="FFFFFF"/>
        </w:rPr>
      </w:pPr>
      <w:r>
        <w:rPr>
          <w:rFonts w:cstheme="minorHAnsi"/>
          <w:shd w:val="clear" w:color="auto" w:fill="FFFFFF"/>
        </w:rPr>
        <w:t xml:space="preserve">Encourage Gorkhe’s of Manipur to </w:t>
      </w:r>
      <w:r w:rsidR="00B72343">
        <w:rPr>
          <w:rFonts w:cstheme="minorHAnsi"/>
          <w:shd w:val="clear" w:color="auto" w:fill="FFFFFF"/>
        </w:rPr>
        <w:t>show</w:t>
      </w:r>
      <w:r>
        <w:rPr>
          <w:rFonts w:cstheme="minorHAnsi"/>
          <w:shd w:val="clear" w:color="auto" w:fill="FFFFFF"/>
        </w:rPr>
        <w:t xml:space="preserve"> their talents</w:t>
      </w:r>
      <w:r w:rsidR="00B72343">
        <w:rPr>
          <w:rFonts w:cstheme="minorHAnsi"/>
          <w:shd w:val="clear" w:color="auto" w:fill="FFFFFF"/>
        </w:rPr>
        <w:t>.</w:t>
      </w:r>
    </w:p>
    <w:p w:rsidR="00B72343" w:rsidRDefault="00B72343" w:rsidP="00790A75">
      <w:pPr>
        <w:pStyle w:val="ListParagraph"/>
        <w:numPr>
          <w:ilvl w:val="0"/>
          <w:numId w:val="1"/>
        </w:numPr>
        <w:spacing w:after="0" w:line="240" w:lineRule="auto"/>
        <w:rPr>
          <w:rFonts w:cstheme="minorHAnsi"/>
          <w:shd w:val="clear" w:color="auto" w:fill="FFFFFF"/>
        </w:rPr>
      </w:pPr>
      <w:r>
        <w:rPr>
          <w:rFonts w:cstheme="minorHAnsi"/>
          <w:shd w:val="clear" w:color="auto" w:fill="FFFFFF"/>
        </w:rPr>
        <w:t>Provide best platform.</w:t>
      </w:r>
    </w:p>
    <w:p w:rsidR="00B72343" w:rsidRDefault="00B72343" w:rsidP="00790A75">
      <w:pPr>
        <w:pStyle w:val="ListParagraph"/>
        <w:numPr>
          <w:ilvl w:val="0"/>
          <w:numId w:val="1"/>
        </w:numPr>
        <w:spacing w:after="0" w:line="240" w:lineRule="auto"/>
        <w:rPr>
          <w:rFonts w:cstheme="minorHAnsi"/>
          <w:shd w:val="clear" w:color="auto" w:fill="FFFFFF"/>
        </w:rPr>
      </w:pPr>
      <w:r>
        <w:rPr>
          <w:rFonts w:cstheme="minorHAnsi"/>
          <w:shd w:val="clear" w:color="auto" w:fill="FFFFFF"/>
        </w:rPr>
        <w:t>Provide best award, gong, honours to uplift their dreams.</w:t>
      </w:r>
    </w:p>
    <w:p w:rsidR="00B72343" w:rsidRDefault="00B72343" w:rsidP="00B72343">
      <w:pPr>
        <w:spacing w:after="0" w:line="240" w:lineRule="auto"/>
        <w:rPr>
          <w:rFonts w:cstheme="minorHAnsi"/>
          <w:shd w:val="clear" w:color="auto" w:fill="FFFFFF"/>
        </w:rPr>
      </w:pPr>
    </w:p>
    <w:p w:rsidR="00B72343" w:rsidRDefault="00B72343" w:rsidP="00B72343">
      <w:pPr>
        <w:spacing w:after="0" w:line="240" w:lineRule="auto"/>
        <w:rPr>
          <w:rFonts w:cstheme="minorHAnsi"/>
          <w:shd w:val="clear" w:color="auto" w:fill="FFFFFF"/>
        </w:rPr>
      </w:pPr>
      <w:r>
        <w:rPr>
          <w:rFonts w:cstheme="minorHAnsi"/>
          <w:shd w:val="clear" w:color="auto" w:fill="FFFFFF"/>
        </w:rPr>
        <w:t xml:space="preserve">Our vision is to create and provide a platform where the Gorkhas of Manipur can avail, showcast and process forward towards their dreams. But we need supports from our Esteem Gorkhas Leaders. </w:t>
      </w:r>
    </w:p>
    <w:p w:rsidR="00B72343" w:rsidRDefault="00B72343" w:rsidP="00B72343">
      <w:pPr>
        <w:spacing w:after="0" w:line="240" w:lineRule="auto"/>
        <w:rPr>
          <w:rFonts w:cstheme="minorHAnsi"/>
          <w:shd w:val="clear" w:color="auto" w:fill="FFFFFF"/>
        </w:rPr>
      </w:pPr>
    </w:p>
    <w:p w:rsidR="00B72343" w:rsidRDefault="00B72343" w:rsidP="00B72343">
      <w:pPr>
        <w:spacing w:after="0" w:line="240" w:lineRule="auto"/>
        <w:rPr>
          <w:rFonts w:cstheme="minorHAnsi"/>
          <w:shd w:val="clear" w:color="auto" w:fill="FFFFFF"/>
        </w:rPr>
      </w:pPr>
      <w:r>
        <w:rPr>
          <w:rFonts w:cstheme="minorHAnsi"/>
          <w:shd w:val="clear" w:color="auto" w:fill="FFFFFF"/>
        </w:rPr>
        <w:t xml:space="preserve">Please accept our sincere thanks for your consideration. </w:t>
      </w:r>
    </w:p>
    <w:p w:rsidR="00B72343" w:rsidRDefault="00B72343" w:rsidP="00B72343">
      <w:pPr>
        <w:spacing w:after="0" w:line="240" w:lineRule="auto"/>
        <w:rPr>
          <w:rFonts w:cstheme="minorHAnsi"/>
          <w:shd w:val="clear" w:color="auto" w:fill="FFFFFF"/>
        </w:rPr>
      </w:pPr>
    </w:p>
    <w:p w:rsidR="00B72343" w:rsidRDefault="00B72343" w:rsidP="00B72343">
      <w:pPr>
        <w:spacing w:after="0" w:line="240" w:lineRule="auto"/>
        <w:rPr>
          <w:rFonts w:cstheme="minorHAnsi"/>
          <w:shd w:val="clear" w:color="auto" w:fill="FFFFFF"/>
        </w:rPr>
      </w:pPr>
    </w:p>
    <w:p w:rsidR="00B72343" w:rsidRDefault="00B72343" w:rsidP="00B72343">
      <w:pPr>
        <w:spacing w:after="0" w:line="240" w:lineRule="auto"/>
        <w:rPr>
          <w:rFonts w:cstheme="minorHAnsi"/>
          <w:shd w:val="clear" w:color="auto" w:fill="FFFFFF"/>
        </w:rPr>
      </w:pPr>
      <w:r>
        <w:rPr>
          <w:rFonts w:cstheme="minorHAnsi"/>
          <w:shd w:val="clear" w:color="auto" w:fill="FFFFFF"/>
        </w:rPr>
        <w:t>Yours respectfully,</w:t>
      </w:r>
    </w:p>
    <w:p w:rsidR="00B72343" w:rsidRDefault="00B72343" w:rsidP="00B72343">
      <w:pPr>
        <w:spacing w:after="0" w:line="240" w:lineRule="auto"/>
        <w:rPr>
          <w:rFonts w:cstheme="minorHAnsi"/>
          <w:shd w:val="clear" w:color="auto" w:fill="FFFFFF"/>
        </w:rPr>
      </w:pPr>
    </w:p>
    <w:p w:rsidR="00B72343" w:rsidRDefault="00B72343" w:rsidP="00B72343">
      <w:pPr>
        <w:spacing w:after="0" w:line="240" w:lineRule="auto"/>
        <w:rPr>
          <w:rFonts w:cstheme="minorHAnsi"/>
          <w:shd w:val="clear" w:color="auto" w:fill="FFFFFF"/>
        </w:rPr>
      </w:pPr>
    </w:p>
    <w:p w:rsidR="00B72343" w:rsidRPr="00B72343" w:rsidRDefault="00B72343" w:rsidP="00B72343">
      <w:pPr>
        <w:spacing w:after="0" w:line="240" w:lineRule="auto"/>
        <w:rPr>
          <w:rFonts w:cstheme="minorHAnsi"/>
          <w:shd w:val="clear" w:color="auto" w:fill="FFFFFF"/>
        </w:rPr>
      </w:pPr>
      <w:bookmarkStart w:id="0" w:name="_GoBack"/>
      <w:bookmarkEnd w:id="0"/>
    </w:p>
    <w:sectPr w:rsidR="00B72343" w:rsidRPr="00B7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4BB4"/>
    <w:multiLevelType w:val="hybridMultilevel"/>
    <w:tmpl w:val="E344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96"/>
    <w:rsid w:val="00023E96"/>
    <w:rsid w:val="00091691"/>
    <w:rsid w:val="001930CE"/>
    <w:rsid w:val="003069B8"/>
    <w:rsid w:val="00473E5D"/>
    <w:rsid w:val="00790A75"/>
    <w:rsid w:val="00B32085"/>
    <w:rsid w:val="00B723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4602"/>
  <w15:chartTrackingRefBased/>
  <w15:docId w15:val="{0F4D7FB9-9C92-4570-A9B6-40A5A991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2022-11-28T04:17:00Z</dcterms:created>
  <dcterms:modified xsi:type="dcterms:W3CDTF">2022-11-28T05:36:00Z</dcterms:modified>
</cp:coreProperties>
</file>